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219C" w14:textId="77777777" w:rsidR="005C1C42" w:rsidRDefault="005C1C42" w:rsidP="005C1C42">
      <w:pPr>
        <w:spacing w:line="360" w:lineRule="auto"/>
        <w:jc w:val="center"/>
        <w:rPr>
          <w:rFonts w:ascii="宋体" w:hAnsi="宋体"/>
          <w:b/>
          <w:bCs/>
          <w:sz w:val="52"/>
          <w:szCs w:val="52"/>
        </w:rPr>
      </w:pPr>
      <w:r>
        <w:rPr>
          <w:rFonts w:ascii="宋体" w:hAnsi="宋体" w:hint="eastAsia"/>
          <w:b/>
          <w:bCs/>
          <w:sz w:val="52"/>
          <w:szCs w:val="52"/>
        </w:rPr>
        <w:t>北京大学第三医院</w:t>
      </w:r>
    </w:p>
    <w:p w14:paraId="076D08E9" w14:textId="77777777" w:rsidR="005C1C42" w:rsidRDefault="005C1C42" w:rsidP="005C1C42">
      <w:pPr>
        <w:spacing w:line="360" w:lineRule="auto"/>
        <w:jc w:val="center"/>
        <w:rPr>
          <w:rFonts w:ascii="宋体" w:hAnsi="宋体" w:hint="eastAsia"/>
          <w:b/>
          <w:bCs/>
          <w:sz w:val="52"/>
          <w:szCs w:val="52"/>
        </w:rPr>
      </w:pPr>
      <w:r>
        <w:rPr>
          <w:rFonts w:ascii="宋体" w:hAnsi="宋体" w:hint="eastAsia"/>
          <w:b/>
          <w:bCs/>
          <w:sz w:val="52"/>
          <w:szCs w:val="52"/>
        </w:rPr>
        <w:t>运送服务采购项目</w:t>
      </w:r>
    </w:p>
    <w:p w14:paraId="7CFB7EB3" w14:textId="77777777" w:rsidR="005C1C42" w:rsidRDefault="005C1C42" w:rsidP="005C1C42">
      <w:pPr>
        <w:spacing w:line="360" w:lineRule="auto"/>
        <w:jc w:val="center"/>
        <w:rPr>
          <w:rFonts w:ascii="宋体" w:hAnsi="宋体" w:hint="eastAsia"/>
          <w:b/>
          <w:sz w:val="52"/>
          <w:szCs w:val="52"/>
        </w:rPr>
      </w:pPr>
    </w:p>
    <w:p w14:paraId="57389D3D" w14:textId="77777777" w:rsidR="005C1C42" w:rsidRDefault="005C1C42" w:rsidP="005C1C42">
      <w:pPr>
        <w:jc w:val="center"/>
        <w:rPr>
          <w:rFonts w:ascii="宋体" w:hAnsi="宋体" w:hint="eastAsia"/>
          <w:b/>
          <w:sz w:val="52"/>
          <w:szCs w:val="52"/>
        </w:rPr>
      </w:pPr>
    </w:p>
    <w:p w14:paraId="31F5074D" w14:textId="77777777" w:rsidR="005C1C42" w:rsidRDefault="005C1C42" w:rsidP="005C1C42">
      <w:pPr>
        <w:jc w:val="center"/>
        <w:rPr>
          <w:rFonts w:ascii="宋体" w:hAnsi="宋体" w:hint="eastAsia"/>
          <w:b/>
          <w:sz w:val="52"/>
          <w:szCs w:val="52"/>
        </w:rPr>
      </w:pPr>
    </w:p>
    <w:p w14:paraId="2025DC28" w14:textId="1799CC89" w:rsidR="005C1C42" w:rsidRDefault="005C1C42" w:rsidP="005C1C42">
      <w:pPr>
        <w:jc w:val="center"/>
        <w:rPr>
          <w:rFonts w:ascii="宋体" w:hAnsi="宋体" w:hint="eastAsia"/>
          <w:b/>
          <w:sz w:val="52"/>
          <w:szCs w:val="52"/>
        </w:rPr>
      </w:pPr>
      <w:r>
        <w:rPr>
          <w:rFonts w:ascii="宋体" w:hAnsi="宋体" w:hint="eastAsia"/>
          <w:b/>
          <w:sz w:val="52"/>
          <w:szCs w:val="52"/>
        </w:rPr>
        <w:t>项 目 需 求</w:t>
      </w:r>
    </w:p>
    <w:p w14:paraId="677BB36F" w14:textId="77777777" w:rsidR="005C1C42" w:rsidRDefault="005C1C42" w:rsidP="005C1C42">
      <w:pPr>
        <w:ind w:firstLineChars="1000" w:firstLine="3213"/>
        <w:jc w:val="center"/>
        <w:rPr>
          <w:rFonts w:ascii="宋体" w:hAnsi="宋体" w:hint="eastAsia"/>
          <w:b/>
          <w:sz w:val="32"/>
        </w:rPr>
      </w:pPr>
    </w:p>
    <w:p w14:paraId="0F9F9F6A" w14:textId="77777777" w:rsidR="005C1C42" w:rsidRDefault="005C1C42" w:rsidP="005C1C42">
      <w:pPr>
        <w:jc w:val="center"/>
        <w:rPr>
          <w:rFonts w:ascii="宋体" w:hAnsi="宋体" w:hint="eastAsia"/>
          <w:b/>
          <w:sz w:val="32"/>
        </w:rPr>
      </w:pPr>
      <w:r>
        <w:rPr>
          <w:rFonts w:ascii="宋体" w:hAnsi="宋体" w:hint="eastAsia"/>
          <w:b/>
          <w:sz w:val="32"/>
        </w:rPr>
        <w:t>招标编号：BIECC-22ZB0192</w:t>
      </w:r>
    </w:p>
    <w:p w14:paraId="79B3632C" w14:textId="77777777" w:rsidR="005C1C42" w:rsidRDefault="005C1C42" w:rsidP="005C1C42">
      <w:pPr>
        <w:jc w:val="center"/>
        <w:rPr>
          <w:rFonts w:ascii="宋体" w:hAnsi="宋体" w:hint="eastAsia"/>
          <w:b/>
          <w:sz w:val="52"/>
        </w:rPr>
      </w:pPr>
    </w:p>
    <w:p w14:paraId="71F07BA1" w14:textId="77777777" w:rsidR="005C1C42" w:rsidRDefault="005C1C42" w:rsidP="005C1C42">
      <w:pPr>
        <w:jc w:val="center"/>
        <w:rPr>
          <w:rFonts w:ascii="宋体" w:hAnsi="宋体" w:hint="eastAsia"/>
          <w:b/>
          <w:sz w:val="52"/>
        </w:rPr>
      </w:pPr>
    </w:p>
    <w:p w14:paraId="31C3B804" w14:textId="77777777" w:rsidR="005C1C42" w:rsidRDefault="005C1C42" w:rsidP="005C1C42">
      <w:pPr>
        <w:jc w:val="center"/>
        <w:rPr>
          <w:rFonts w:ascii="宋体" w:hAnsi="宋体" w:hint="eastAsia"/>
          <w:b/>
          <w:sz w:val="52"/>
        </w:rPr>
      </w:pPr>
    </w:p>
    <w:p w14:paraId="3C7733EA" w14:textId="77777777" w:rsidR="005C1C42" w:rsidRDefault="005C1C42" w:rsidP="005C1C42">
      <w:pPr>
        <w:jc w:val="center"/>
        <w:rPr>
          <w:rFonts w:ascii="宋体" w:hAnsi="宋体" w:hint="eastAsia"/>
          <w:b/>
          <w:sz w:val="52"/>
        </w:rPr>
      </w:pPr>
    </w:p>
    <w:p w14:paraId="440F7645" w14:textId="77777777" w:rsidR="005C1C42" w:rsidRDefault="005C1C42" w:rsidP="005C1C42">
      <w:pPr>
        <w:jc w:val="center"/>
        <w:rPr>
          <w:rFonts w:ascii="宋体" w:hAnsi="宋体"/>
          <w:b/>
          <w:sz w:val="52"/>
        </w:rPr>
      </w:pPr>
    </w:p>
    <w:p w14:paraId="2038FBE0" w14:textId="77777777" w:rsidR="005C1C42" w:rsidRDefault="005C1C42" w:rsidP="005C1C42">
      <w:pPr>
        <w:jc w:val="center"/>
        <w:rPr>
          <w:rFonts w:ascii="宋体" w:hAnsi="宋体" w:hint="eastAsia"/>
          <w:b/>
          <w:sz w:val="52"/>
        </w:rPr>
      </w:pPr>
    </w:p>
    <w:p w14:paraId="45238CCD" w14:textId="77777777" w:rsidR="005C1C42" w:rsidRDefault="005C1C42" w:rsidP="005C1C42">
      <w:pPr>
        <w:spacing w:line="360" w:lineRule="auto"/>
        <w:jc w:val="center"/>
        <w:rPr>
          <w:rFonts w:ascii="宋体" w:hAnsi="宋体" w:hint="eastAsia"/>
          <w:b/>
          <w:sz w:val="32"/>
          <w:szCs w:val="32"/>
        </w:rPr>
      </w:pPr>
      <w:r>
        <w:rPr>
          <w:rFonts w:ascii="宋体" w:hAnsi="宋体" w:hint="eastAsia"/>
          <w:b/>
          <w:sz w:val="32"/>
          <w:szCs w:val="32"/>
        </w:rPr>
        <w:t>北京国际工程咨询有限公司</w:t>
      </w:r>
    </w:p>
    <w:p w14:paraId="7FDD78CC" w14:textId="77777777" w:rsidR="005C1C42" w:rsidRDefault="005C1C42" w:rsidP="005C1C42">
      <w:pPr>
        <w:spacing w:line="360" w:lineRule="auto"/>
        <w:jc w:val="center"/>
        <w:rPr>
          <w:rFonts w:ascii="宋体" w:hAnsi="宋体" w:hint="eastAsia"/>
          <w:b/>
          <w:sz w:val="32"/>
          <w:szCs w:val="32"/>
        </w:rPr>
      </w:pPr>
      <w:r>
        <w:rPr>
          <w:rFonts w:ascii="宋体" w:hAnsi="宋体" w:hint="eastAsia"/>
          <w:b/>
          <w:sz w:val="32"/>
          <w:szCs w:val="32"/>
        </w:rPr>
        <w:t>二〇二二年五月</w:t>
      </w:r>
    </w:p>
    <w:p w14:paraId="550A1D28" w14:textId="2FCE74F4" w:rsidR="005C1C42" w:rsidRDefault="005C1C42" w:rsidP="005C1C42">
      <w:pPr>
        <w:pStyle w:val="1"/>
        <w:rPr>
          <w:rFonts w:hint="eastAsia"/>
        </w:rPr>
      </w:pPr>
      <w:r>
        <w:rPr>
          <w:rFonts w:hAnsi="宋体"/>
          <w:b w:val="0"/>
          <w:szCs w:val="32"/>
        </w:rPr>
        <w:br w:type="page"/>
      </w:r>
      <w:bookmarkStart w:id="0" w:name="_Toc56985537"/>
      <w:bookmarkStart w:id="1" w:name="_Toc512937852"/>
      <w:r>
        <w:rPr>
          <w:rFonts w:hint="eastAsia"/>
        </w:rPr>
        <w:lastRenderedPageBreak/>
        <w:t>项目需求</w:t>
      </w:r>
      <w:bookmarkEnd w:id="0"/>
    </w:p>
    <w:bookmarkEnd w:id="1"/>
    <w:p w14:paraId="000D74EE" w14:textId="77777777" w:rsidR="005C1C42" w:rsidRDefault="005C1C42" w:rsidP="005C1C42">
      <w:pPr>
        <w:rPr>
          <w:rFonts w:ascii="宋体" w:hAnsi="宋体" w:hint="eastAsia"/>
          <w:b/>
          <w:sz w:val="24"/>
        </w:rPr>
      </w:pPr>
      <w:r>
        <w:rPr>
          <w:rFonts w:ascii="宋体" w:hAnsi="宋体" w:hint="eastAsia"/>
          <w:b/>
          <w:sz w:val="24"/>
        </w:rPr>
        <w:t>第一节．需求一览表</w:t>
      </w:r>
    </w:p>
    <w:p w14:paraId="1F4B896F" w14:textId="77777777" w:rsidR="005C1C42" w:rsidRDefault="005C1C42" w:rsidP="005C1C42">
      <w:pPr>
        <w:rPr>
          <w:rFonts w:ascii="宋体" w:hAnsi="宋体"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83"/>
        <w:gridCol w:w="1559"/>
        <w:gridCol w:w="3260"/>
        <w:gridCol w:w="993"/>
        <w:gridCol w:w="1580"/>
      </w:tblGrid>
      <w:tr w:rsidR="005C1C42" w14:paraId="6B0E0360" w14:textId="77777777" w:rsidTr="00AF7092">
        <w:trPr>
          <w:jc w:val="center"/>
        </w:trPr>
        <w:tc>
          <w:tcPr>
            <w:tcW w:w="783" w:type="dxa"/>
            <w:vAlign w:val="center"/>
          </w:tcPr>
          <w:p w14:paraId="2FE418EE" w14:textId="77777777" w:rsidR="005C1C42" w:rsidRDefault="005C1C42" w:rsidP="00AF7092">
            <w:pPr>
              <w:widowControl/>
              <w:jc w:val="center"/>
              <w:rPr>
                <w:rFonts w:ascii="宋体" w:hAnsi="宋体" w:cs="Arial" w:hint="eastAsia"/>
                <w:bCs/>
                <w:kern w:val="0"/>
                <w:szCs w:val="21"/>
              </w:rPr>
            </w:pPr>
            <w:r>
              <w:rPr>
                <w:rFonts w:ascii="宋体" w:hAnsi="宋体" w:cs="Arial" w:hint="eastAsia"/>
                <w:bCs/>
                <w:kern w:val="0"/>
                <w:szCs w:val="21"/>
              </w:rPr>
              <w:t>包号</w:t>
            </w:r>
          </w:p>
        </w:tc>
        <w:tc>
          <w:tcPr>
            <w:tcW w:w="1559" w:type="dxa"/>
            <w:vAlign w:val="center"/>
          </w:tcPr>
          <w:p w14:paraId="5C9D2D03" w14:textId="77777777" w:rsidR="005C1C42" w:rsidRDefault="005C1C42" w:rsidP="00AF7092">
            <w:pPr>
              <w:widowControl/>
              <w:jc w:val="center"/>
              <w:rPr>
                <w:rFonts w:ascii="宋体" w:hAnsi="宋体" w:cs="Arial" w:hint="eastAsia"/>
                <w:kern w:val="0"/>
                <w:szCs w:val="21"/>
              </w:rPr>
            </w:pPr>
            <w:r>
              <w:rPr>
                <w:rFonts w:ascii="宋体" w:hAnsi="宋体" w:cs="Arial" w:hint="eastAsia"/>
                <w:kern w:val="0"/>
                <w:szCs w:val="21"/>
              </w:rPr>
              <w:t>项目名称</w:t>
            </w:r>
          </w:p>
        </w:tc>
        <w:tc>
          <w:tcPr>
            <w:tcW w:w="3260" w:type="dxa"/>
            <w:vAlign w:val="center"/>
          </w:tcPr>
          <w:p w14:paraId="14D4C208" w14:textId="77777777" w:rsidR="005C1C42" w:rsidRDefault="005C1C42" w:rsidP="00AF7092">
            <w:pPr>
              <w:widowControl/>
              <w:jc w:val="center"/>
              <w:rPr>
                <w:rFonts w:ascii="宋体" w:hAnsi="宋体" w:cs="Arial" w:hint="eastAsia"/>
                <w:kern w:val="0"/>
                <w:szCs w:val="21"/>
              </w:rPr>
            </w:pPr>
            <w:r>
              <w:rPr>
                <w:rFonts w:ascii="宋体" w:hAnsi="宋体" w:cs="Arial" w:hint="eastAsia"/>
                <w:kern w:val="0"/>
                <w:szCs w:val="21"/>
              </w:rPr>
              <w:t>服务内容</w:t>
            </w:r>
          </w:p>
        </w:tc>
        <w:tc>
          <w:tcPr>
            <w:tcW w:w="993" w:type="dxa"/>
            <w:vAlign w:val="center"/>
          </w:tcPr>
          <w:p w14:paraId="41245CA3" w14:textId="77777777" w:rsidR="005C1C42" w:rsidRDefault="005C1C42" w:rsidP="00AF7092">
            <w:pPr>
              <w:widowControl/>
              <w:jc w:val="center"/>
              <w:rPr>
                <w:rFonts w:ascii="宋体" w:hAnsi="宋体" w:cs="Arial" w:hint="eastAsia"/>
                <w:kern w:val="0"/>
                <w:szCs w:val="21"/>
              </w:rPr>
            </w:pPr>
            <w:r>
              <w:rPr>
                <w:rFonts w:ascii="宋体" w:hAnsi="宋体" w:cs="Arial" w:hint="eastAsia"/>
                <w:kern w:val="0"/>
                <w:szCs w:val="21"/>
              </w:rPr>
              <w:t>服务期</w:t>
            </w:r>
          </w:p>
        </w:tc>
        <w:tc>
          <w:tcPr>
            <w:tcW w:w="1580" w:type="dxa"/>
            <w:vAlign w:val="center"/>
          </w:tcPr>
          <w:p w14:paraId="2B02A7BE" w14:textId="77777777" w:rsidR="005C1C42" w:rsidRDefault="005C1C42" w:rsidP="00AF7092">
            <w:pPr>
              <w:widowControl/>
              <w:jc w:val="center"/>
              <w:rPr>
                <w:rFonts w:ascii="宋体" w:hAnsi="宋体" w:cs="Arial"/>
                <w:kern w:val="0"/>
                <w:szCs w:val="21"/>
              </w:rPr>
            </w:pPr>
            <w:r>
              <w:rPr>
                <w:rFonts w:ascii="宋体" w:hAnsi="宋体" w:cs="Arial" w:hint="eastAsia"/>
                <w:kern w:val="0"/>
                <w:szCs w:val="21"/>
              </w:rPr>
              <w:t>项目预算</w:t>
            </w:r>
          </w:p>
          <w:p w14:paraId="1FE9E54A" w14:textId="77777777" w:rsidR="005C1C42" w:rsidRDefault="005C1C42" w:rsidP="00AF7092">
            <w:pPr>
              <w:widowControl/>
              <w:jc w:val="center"/>
              <w:rPr>
                <w:rFonts w:ascii="宋体" w:hAnsi="宋体" w:cs="Arial" w:hint="eastAsia"/>
                <w:kern w:val="0"/>
                <w:szCs w:val="21"/>
              </w:rPr>
            </w:pPr>
            <w:r>
              <w:rPr>
                <w:rFonts w:ascii="宋体" w:hAnsi="宋体" w:cs="Arial" w:hint="eastAsia"/>
                <w:kern w:val="0"/>
                <w:szCs w:val="21"/>
              </w:rPr>
              <w:t>(万元)</w:t>
            </w:r>
          </w:p>
        </w:tc>
      </w:tr>
      <w:tr w:rsidR="005C1C42" w14:paraId="5B847C20" w14:textId="77777777" w:rsidTr="00AF7092">
        <w:trPr>
          <w:jc w:val="center"/>
        </w:trPr>
        <w:tc>
          <w:tcPr>
            <w:tcW w:w="783" w:type="dxa"/>
            <w:vAlign w:val="center"/>
          </w:tcPr>
          <w:p w14:paraId="13A45C42" w14:textId="77777777" w:rsidR="005C1C42" w:rsidRDefault="005C1C42" w:rsidP="00AF7092">
            <w:pPr>
              <w:widowControl/>
              <w:jc w:val="center"/>
              <w:rPr>
                <w:rFonts w:ascii="宋体" w:hAnsi="宋体" w:cs="Arial" w:hint="eastAsia"/>
                <w:bCs/>
                <w:kern w:val="0"/>
                <w:szCs w:val="21"/>
              </w:rPr>
            </w:pPr>
            <w:r>
              <w:rPr>
                <w:rFonts w:ascii="宋体" w:hAnsi="宋体" w:cs="Arial" w:hint="eastAsia"/>
                <w:bCs/>
                <w:kern w:val="0"/>
                <w:szCs w:val="21"/>
              </w:rPr>
              <w:t>01</w:t>
            </w:r>
          </w:p>
        </w:tc>
        <w:tc>
          <w:tcPr>
            <w:tcW w:w="1559" w:type="dxa"/>
            <w:vAlign w:val="center"/>
          </w:tcPr>
          <w:p w14:paraId="2374167C" w14:textId="77777777" w:rsidR="005C1C42" w:rsidRDefault="005C1C42" w:rsidP="00AF7092">
            <w:pPr>
              <w:widowControl/>
              <w:jc w:val="center"/>
              <w:rPr>
                <w:rFonts w:ascii="宋体" w:hAnsi="宋体" w:cs="Arial" w:hint="eastAsia"/>
                <w:kern w:val="0"/>
                <w:szCs w:val="21"/>
              </w:rPr>
            </w:pPr>
            <w:r>
              <w:rPr>
                <w:rFonts w:ascii="宋体" w:hAnsi="宋体" w:cs="宋体" w:hint="eastAsia"/>
                <w:color w:val="000000"/>
                <w:kern w:val="0"/>
                <w:szCs w:val="21"/>
                <w:lang w:bidi="ar"/>
              </w:rPr>
              <w:t>北京大学第三医院运送服务采购项目</w:t>
            </w:r>
          </w:p>
        </w:tc>
        <w:tc>
          <w:tcPr>
            <w:tcW w:w="3260" w:type="dxa"/>
            <w:vAlign w:val="center"/>
          </w:tcPr>
          <w:p w14:paraId="378F69F7" w14:textId="77777777" w:rsidR="005C1C42" w:rsidRDefault="005C1C42" w:rsidP="00AF7092">
            <w:pPr>
              <w:pStyle w:val="a8"/>
              <w:jc w:val="center"/>
              <w:rPr>
                <w:rFonts w:ascii="宋体" w:hAnsi="宋体" w:hint="eastAsia"/>
                <w:szCs w:val="21"/>
              </w:rPr>
            </w:pPr>
            <w:r>
              <w:rPr>
                <w:rFonts w:ascii="宋体" w:hAnsi="宋体" w:hint="eastAsia"/>
                <w:szCs w:val="21"/>
              </w:rPr>
              <w:t>运送服务</w:t>
            </w:r>
          </w:p>
        </w:tc>
        <w:tc>
          <w:tcPr>
            <w:tcW w:w="993" w:type="dxa"/>
            <w:vAlign w:val="center"/>
          </w:tcPr>
          <w:p w14:paraId="13E0F72F" w14:textId="77777777" w:rsidR="005C1C42" w:rsidRDefault="005C1C42" w:rsidP="00AF7092">
            <w:pPr>
              <w:widowControl/>
              <w:jc w:val="center"/>
              <w:rPr>
                <w:rFonts w:ascii="宋体" w:hAnsi="宋体" w:cs="Arial"/>
                <w:kern w:val="0"/>
                <w:szCs w:val="21"/>
              </w:rPr>
            </w:pPr>
            <w:r>
              <w:rPr>
                <w:rFonts w:ascii="宋体" w:hAnsi="宋体" w:cs="Arial" w:hint="eastAsia"/>
                <w:kern w:val="0"/>
                <w:szCs w:val="21"/>
              </w:rPr>
              <w:t>3年</w:t>
            </w:r>
          </w:p>
        </w:tc>
        <w:tc>
          <w:tcPr>
            <w:tcW w:w="1580" w:type="dxa"/>
            <w:vAlign w:val="center"/>
          </w:tcPr>
          <w:p w14:paraId="3877805F" w14:textId="77777777" w:rsidR="005C1C42" w:rsidRDefault="005C1C42" w:rsidP="00AF7092">
            <w:pPr>
              <w:widowControl/>
              <w:jc w:val="center"/>
              <w:rPr>
                <w:rFonts w:ascii="宋体" w:hAnsi="宋体" w:cs="Arial" w:hint="eastAsia"/>
                <w:kern w:val="0"/>
                <w:szCs w:val="21"/>
              </w:rPr>
            </w:pPr>
            <w:r>
              <w:rPr>
                <w:rFonts w:ascii="宋体" w:hAnsi="宋体" w:cs="Arial"/>
                <w:kern w:val="0"/>
                <w:szCs w:val="21"/>
              </w:rPr>
              <w:t>8855</w:t>
            </w:r>
          </w:p>
        </w:tc>
      </w:tr>
      <w:tr w:rsidR="005C1C42" w14:paraId="04E1C513" w14:textId="77777777" w:rsidTr="00AF7092">
        <w:trPr>
          <w:jc w:val="center"/>
        </w:trPr>
        <w:tc>
          <w:tcPr>
            <w:tcW w:w="8175" w:type="dxa"/>
            <w:gridSpan w:val="5"/>
            <w:vAlign w:val="center"/>
          </w:tcPr>
          <w:p w14:paraId="049AB9A3" w14:textId="77777777" w:rsidR="005C1C42" w:rsidRDefault="005C1C42" w:rsidP="00AF7092">
            <w:pPr>
              <w:spacing w:line="360" w:lineRule="auto"/>
              <w:rPr>
                <w:rFonts w:ascii="宋体" w:hAnsi="宋体" w:cs="宋体"/>
                <w:kern w:val="1"/>
                <w:szCs w:val="21"/>
              </w:rPr>
            </w:pPr>
            <w:r>
              <w:rPr>
                <w:rFonts w:ascii="宋体" w:hAnsi="宋体" w:cs="宋体" w:hint="eastAsia"/>
                <w:kern w:val="1"/>
                <w:szCs w:val="21"/>
              </w:rPr>
              <w:t>注：</w:t>
            </w:r>
          </w:p>
          <w:p w14:paraId="3ED045CE" w14:textId="77777777" w:rsidR="005C1C42" w:rsidRDefault="005C1C42" w:rsidP="00AF7092">
            <w:pPr>
              <w:spacing w:line="360" w:lineRule="auto"/>
              <w:rPr>
                <w:rFonts w:ascii="宋体" w:hAnsi="宋体" w:cs="Arial"/>
                <w:kern w:val="0"/>
                <w:szCs w:val="21"/>
              </w:rPr>
            </w:pPr>
            <w:r>
              <w:rPr>
                <w:rFonts w:ascii="宋体" w:hAnsi="宋体" w:cs="Arial"/>
                <w:kern w:val="0"/>
                <w:szCs w:val="21"/>
              </w:rPr>
              <w:t>1.</w:t>
            </w:r>
            <w:r>
              <w:rPr>
                <w:rFonts w:ascii="宋体" w:hAnsi="宋体" w:cs="Arial" w:hint="eastAsia"/>
                <w:kern w:val="0"/>
                <w:szCs w:val="21"/>
              </w:rPr>
              <w:t>本项目预算为3年总预算，其中各年度预算分别为：第一年:</w:t>
            </w:r>
            <w:r>
              <w:rPr>
                <w:rFonts w:ascii="宋体" w:hAnsi="宋体" w:cs="Arial"/>
                <w:kern w:val="0"/>
                <w:szCs w:val="21"/>
              </w:rPr>
              <w:t>2865</w:t>
            </w:r>
            <w:r>
              <w:rPr>
                <w:rFonts w:ascii="宋体" w:hAnsi="宋体" w:cs="Arial" w:hint="eastAsia"/>
                <w:kern w:val="0"/>
                <w:szCs w:val="21"/>
              </w:rPr>
              <w:t>万元、第二年:</w:t>
            </w:r>
            <w:r>
              <w:rPr>
                <w:rFonts w:ascii="宋体" w:hAnsi="宋体" w:cs="Arial"/>
                <w:kern w:val="0"/>
                <w:szCs w:val="21"/>
              </w:rPr>
              <w:t>2951</w:t>
            </w:r>
            <w:r>
              <w:rPr>
                <w:rFonts w:ascii="宋体" w:hAnsi="宋体" w:cs="Arial" w:hint="eastAsia"/>
                <w:kern w:val="0"/>
                <w:szCs w:val="21"/>
              </w:rPr>
              <w:t>万元、第三年:</w:t>
            </w:r>
            <w:r>
              <w:rPr>
                <w:rFonts w:ascii="宋体" w:hAnsi="宋体" w:cs="Arial"/>
                <w:kern w:val="0"/>
                <w:szCs w:val="21"/>
              </w:rPr>
              <w:t>3039</w:t>
            </w:r>
            <w:r>
              <w:rPr>
                <w:rFonts w:ascii="宋体" w:hAnsi="宋体" w:cs="Arial" w:hint="eastAsia"/>
                <w:kern w:val="0"/>
                <w:szCs w:val="21"/>
              </w:rPr>
              <w:t>万元。</w:t>
            </w:r>
          </w:p>
          <w:p w14:paraId="5712D463" w14:textId="77777777" w:rsidR="005C1C42" w:rsidRDefault="005C1C42" w:rsidP="00AF7092">
            <w:pPr>
              <w:spacing w:line="360" w:lineRule="auto"/>
              <w:rPr>
                <w:rFonts w:ascii="宋体" w:hAnsi="宋体" w:cs="Arial"/>
                <w:kern w:val="0"/>
                <w:szCs w:val="21"/>
              </w:rPr>
            </w:pPr>
            <w:r>
              <w:rPr>
                <w:rFonts w:ascii="宋体" w:hAnsi="宋体" w:cs="Arial" w:hint="eastAsia"/>
                <w:kern w:val="0"/>
                <w:szCs w:val="21"/>
              </w:rPr>
              <w:t>3</w:t>
            </w:r>
            <w:r>
              <w:rPr>
                <w:rFonts w:ascii="宋体" w:hAnsi="宋体" w:cs="Arial"/>
                <w:kern w:val="0"/>
                <w:szCs w:val="21"/>
              </w:rPr>
              <w:t>.</w:t>
            </w:r>
            <w:r>
              <w:rPr>
                <w:rFonts w:hint="eastAsia"/>
              </w:rPr>
              <w:t xml:space="preserve"> </w:t>
            </w:r>
            <w:r>
              <w:rPr>
                <w:rFonts w:ascii="宋体" w:hAnsi="宋体" w:cs="Arial" w:hint="eastAsia"/>
                <w:kern w:val="0"/>
                <w:szCs w:val="21"/>
              </w:rPr>
              <w:t>本项目合同每年签订一次，在不改变合同其它条款的情况下可以续签，续签次数不得超过两次，在签订第二、三年合同前，采购人将对中标人在上一年度服务满前两个月内进行服务期内总体考核，考核合格续签合同，否则不再续签合同。</w:t>
            </w:r>
          </w:p>
          <w:p w14:paraId="086AD108" w14:textId="77777777" w:rsidR="005C1C42" w:rsidRDefault="005C1C42" w:rsidP="00AF7092">
            <w:pPr>
              <w:spacing w:line="360" w:lineRule="auto"/>
              <w:rPr>
                <w:rFonts w:ascii="宋体" w:hAnsi="宋体" w:cs="Arial" w:hint="eastAsia"/>
                <w:kern w:val="0"/>
                <w:szCs w:val="21"/>
              </w:rPr>
            </w:pPr>
            <w:r>
              <w:rPr>
                <w:rFonts w:ascii="宋体" w:hAnsi="宋体" w:cs="Arial" w:hint="eastAsia"/>
                <w:kern w:val="0"/>
                <w:szCs w:val="21"/>
              </w:rPr>
              <w:t>4</w:t>
            </w:r>
            <w:r>
              <w:rPr>
                <w:rFonts w:ascii="宋体" w:hAnsi="宋体" w:cs="Arial"/>
                <w:kern w:val="0"/>
                <w:szCs w:val="21"/>
              </w:rPr>
              <w:t>.</w:t>
            </w:r>
            <w:r>
              <w:rPr>
                <w:rFonts w:ascii="宋体" w:hAnsi="宋体" w:cs="Arial" w:hint="eastAsia"/>
                <w:kern w:val="0"/>
                <w:szCs w:val="21"/>
              </w:rPr>
              <w:t>服务地点：北京大学第三医院本部及北京其他院区内。</w:t>
            </w:r>
          </w:p>
        </w:tc>
      </w:tr>
    </w:tbl>
    <w:p w14:paraId="645220F9" w14:textId="77777777" w:rsidR="005C1C42" w:rsidRDefault="005C1C42" w:rsidP="005C1C42">
      <w:pPr>
        <w:jc w:val="left"/>
        <w:rPr>
          <w:rFonts w:ascii="宋体" w:hAnsi="宋体" w:hint="eastAsia"/>
        </w:rPr>
      </w:pPr>
    </w:p>
    <w:p w14:paraId="3DC7DDB4" w14:textId="77777777" w:rsidR="005C1C42" w:rsidRDefault="005C1C42" w:rsidP="005C1C42">
      <w:pPr>
        <w:spacing w:line="360" w:lineRule="auto"/>
        <w:rPr>
          <w:rFonts w:ascii="宋体" w:hAnsi="宋体"/>
          <w:b/>
          <w:sz w:val="24"/>
        </w:rPr>
      </w:pPr>
      <w:r>
        <w:rPr>
          <w:rFonts w:ascii="宋体" w:hAnsi="宋体" w:hint="eastAsia"/>
          <w:b/>
          <w:sz w:val="24"/>
        </w:rPr>
        <w:t>第二节．具体服务需求</w:t>
      </w:r>
    </w:p>
    <w:p w14:paraId="379115C9" w14:textId="77777777" w:rsidR="005C1C42" w:rsidRDefault="005C1C42" w:rsidP="005C1C42">
      <w:pPr>
        <w:pStyle w:val="a0"/>
        <w:spacing w:line="360" w:lineRule="auto"/>
        <w:ind w:firstLine="0"/>
        <w:rPr>
          <w:rFonts w:hint="eastAsia"/>
          <w:b/>
          <w:sz w:val="21"/>
          <w:szCs w:val="21"/>
        </w:rPr>
      </w:pPr>
      <w:r>
        <w:rPr>
          <w:rFonts w:hint="eastAsia"/>
          <w:b/>
          <w:sz w:val="21"/>
          <w:szCs w:val="21"/>
        </w:rPr>
        <w:t>一、项目概况</w:t>
      </w:r>
    </w:p>
    <w:p w14:paraId="53FDA03A" w14:textId="77777777" w:rsidR="005C1C42" w:rsidRDefault="005C1C42" w:rsidP="005C1C42">
      <w:pPr>
        <w:pStyle w:val="a0"/>
        <w:spacing w:line="360" w:lineRule="auto"/>
        <w:rPr>
          <w:rFonts w:hint="eastAsia"/>
          <w:sz w:val="21"/>
          <w:szCs w:val="21"/>
        </w:rPr>
      </w:pPr>
      <w:r>
        <w:rPr>
          <w:rFonts w:hint="eastAsia"/>
          <w:sz w:val="21"/>
          <w:szCs w:val="21"/>
        </w:rPr>
        <w:t>医院服务位置：</w:t>
      </w:r>
    </w:p>
    <w:p w14:paraId="43F8B39A" w14:textId="77777777" w:rsidR="005C1C42" w:rsidRDefault="005C1C42" w:rsidP="005C1C42">
      <w:pPr>
        <w:pStyle w:val="a0"/>
        <w:spacing w:line="360" w:lineRule="auto"/>
        <w:rPr>
          <w:rFonts w:hint="eastAsia"/>
          <w:sz w:val="21"/>
          <w:szCs w:val="21"/>
        </w:rPr>
      </w:pPr>
      <w:r>
        <w:rPr>
          <w:rFonts w:hint="eastAsia"/>
          <w:sz w:val="21"/>
          <w:szCs w:val="21"/>
        </w:rPr>
        <w:t>北京大学第三医院本部院区：北京市海淀区花园北路49号</w:t>
      </w:r>
    </w:p>
    <w:p w14:paraId="370EEF51" w14:textId="77777777" w:rsidR="005C1C42" w:rsidRDefault="005C1C42" w:rsidP="005C1C42">
      <w:pPr>
        <w:pStyle w:val="a0"/>
        <w:spacing w:line="360" w:lineRule="auto"/>
        <w:rPr>
          <w:rFonts w:hint="eastAsia"/>
          <w:sz w:val="21"/>
          <w:szCs w:val="21"/>
        </w:rPr>
      </w:pPr>
      <w:r>
        <w:rPr>
          <w:rFonts w:hint="eastAsia"/>
          <w:sz w:val="21"/>
          <w:szCs w:val="21"/>
        </w:rPr>
        <w:t>北京大学第三医院生殖中心：北京市海淀区学院路甲38号</w:t>
      </w:r>
    </w:p>
    <w:p w14:paraId="52FFBE22" w14:textId="77777777" w:rsidR="005C1C42" w:rsidRDefault="005C1C42" w:rsidP="005C1C42">
      <w:pPr>
        <w:pStyle w:val="a0"/>
        <w:spacing w:line="360" w:lineRule="auto"/>
        <w:rPr>
          <w:rFonts w:hint="eastAsia"/>
          <w:sz w:val="21"/>
          <w:szCs w:val="21"/>
        </w:rPr>
      </w:pPr>
      <w:r>
        <w:rPr>
          <w:rFonts w:hint="eastAsia"/>
          <w:sz w:val="21"/>
          <w:szCs w:val="21"/>
        </w:rPr>
        <w:t>北京大学第三医院北方院区：北京市海淀区车道沟10号院</w:t>
      </w:r>
    </w:p>
    <w:p w14:paraId="382DF1AC" w14:textId="77777777" w:rsidR="005C1C42" w:rsidRDefault="005C1C42" w:rsidP="005C1C42">
      <w:pPr>
        <w:pStyle w:val="a0"/>
        <w:spacing w:line="360" w:lineRule="auto"/>
        <w:rPr>
          <w:rFonts w:hint="eastAsia"/>
          <w:sz w:val="21"/>
          <w:szCs w:val="21"/>
        </w:rPr>
      </w:pPr>
      <w:r>
        <w:rPr>
          <w:rFonts w:hint="eastAsia"/>
          <w:sz w:val="21"/>
          <w:szCs w:val="21"/>
        </w:rPr>
        <w:t>北京大学第三医院党校院区：北京市海淀区大有庄100号</w:t>
      </w:r>
    </w:p>
    <w:p w14:paraId="559D2CB9" w14:textId="77777777" w:rsidR="005C1C42" w:rsidRDefault="005C1C42" w:rsidP="005C1C42">
      <w:pPr>
        <w:pStyle w:val="a0"/>
        <w:spacing w:line="360" w:lineRule="auto"/>
        <w:rPr>
          <w:rFonts w:hint="eastAsia"/>
          <w:sz w:val="21"/>
          <w:szCs w:val="21"/>
        </w:rPr>
      </w:pPr>
      <w:r>
        <w:rPr>
          <w:rFonts w:hint="eastAsia"/>
          <w:sz w:val="21"/>
          <w:szCs w:val="21"/>
        </w:rPr>
        <w:t>北京大学第三医院机场院区：北京市朝阳区岗山路9号</w:t>
      </w:r>
    </w:p>
    <w:p w14:paraId="09C99BDD" w14:textId="77777777" w:rsidR="005C1C42" w:rsidRDefault="005C1C42" w:rsidP="005C1C42">
      <w:pPr>
        <w:pStyle w:val="a0"/>
        <w:spacing w:line="360" w:lineRule="auto"/>
        <w:ind w:firstLine="0"/>
        <w:rPr>
          <w:rFonts w:hint="eastAsia"/>
          <w:b/>
          <w:sz w:val="21"/>
          <w:szCs w:val="21"/>
        </w:rPr>
      </w:pPr>
      <w:r>
        <w:rPr>
          <w:rFonts w:hint="eastAsia"/>
          <w:b/>
          <w:sz w:val="21"/>
          <w:szCs w:val="21"/>
        </w:rPr>
        <w:t>二、服务范围及工作内容</w:t>
      </w:r>
    </w:p>
    <w:p w14:paraId="166D1AEB" w14:textId="77777777" w:rsidR="005C1C42" w:rsidRDefault="005C1C42" w:rsidP="005C1C42">
      <w:pPr>
        <w:pStyle w:val="a0"/>
        <w:spacing w:line="360" w:lineRule="auto"/>
        <w:rPr>
          <w:sz w:val="21"/>
          <w:szCs w:val="21"/>
        </w:rPr>
      </w:pPr>
      <w:r>
        <w:rPr>
          <w:rFonts w:hint="eastAsia"/>
          <w:sz w:val="21"/>
          <w:szCs w:val="21"/>
        </w:rPr>
        <w:t>在北京大学第三医院花园北路49号本部设立中央运送中心，为本部病房、门诊、手术室提供中央运送服务及在本部外区域提供运送服务。运送服务岗位400个。</w:t>
      </w:r>
    </w:p>
    <w:p w14:paraId="72AE7499" w14:textId="77777777" w:rsidR="005C1C42" w:rsidRDefault="005C1C42" w:rsidP="005C1C42">
      <w:pPr>
        <w:pStyle w:val="a0"/>
        <w:spacing w:line="360" w:lineRule="auto"/>
        <w:rPr>
          <w:rFonts w:hint="eastAsia"/>
          <w:b/>
          <w:bCs/>
          <w:sz w:val="21"/>
          <w:szCs w:val="21"/>
        </w:rPr>
      </w:pPr>
      <w:r>
        <w:rPr>
          <w:rFonts w:hint="eastAsia"/>
          <w:b/>
          <w:bCs/>
          <w:sz w:val="21"/>
          <w:szCs w:val="21"/>
        </w:rPr>
        <w:t>1、</w:t>
      </w:r>
      <w:r>
        <w:rPr>
          <w:rFonts w:hint="eastAsia"/>
          <w:b/>
          <w:bCs/>
          <w:sz w:val="21"/>
          <w:szCs w:val="21"/>
        </w:rPr>
        <w:tab/>
        <w:t>运送服务范围及人员数量：</w:t>
      </w:r>
    </w:p>
    <w:tbl>
      <w:tblPr>
        <w:tblW w:w="9356" w:type="dxa"/>
        <w:tblInd w:w="108" w:type="dxa"/>
        <w:tblLook w:val="0000" w:firstRow="0" w:lastRow="0" w:firstColumn="0" w:lastColumn="0" w:noHBand="0" w:noVBand="0"/>
      </w:tblPr>
      <w:tblGrid>
        <w:gridCol w:w="1843"/>
        <w:gridCol w:w="1078"/>
        <w:gridCol w:w="2628"/>
        <w:gridCol w:w="546"/>
        <w:gridCol w:w="3261"/>
      </w:tblGrid>
      <w:tr w:rsidR="005C1C42" w14:paraId="2B5FC7AB" w14:textId="77777777" w:rsidTr="00AF7092">
        <w:trPr>
          <w:trHeight w:val="540"/>
        </w:trPr>
        <w:tc>
          <w:tcPr>
            <w:tcW w:w="9356" w:type="dxa"/>
            <w:gridSpan w:val="5"/>
            <w:tcBorders>
              <w:top w:val="nil"/>
              <w:left w:val="nil"/>
              <w:bottom w:val="single" w:sz="4" w:space="0" w:color="auto"/>
              <w:right w:val="nil"/>
            </w:tcBorders>
            <w:shd w:val="clear" w:color="000000" w:fill="FFFFFF"/>
            <w:noWrap/>
            <w:vAlign w:val="bottom"/>
          </w:tcPr>
          <w:p w14:paraId="29BBF982" w14:textId="77777777" w:rsidR="005C1C42" w:rsidRDefault="005C1C42" w:rsidP="00AF7092">
            <w:pPr>
              <w:widowControl/>
              <w:jc w:val="center"/>
              <w:rPr>
                <w:rFonts w:ascii="宋体" w:hAnsi="宋体" w:cs="宋体"/>
                <w:b/>
                <w:bCs/>
                <w:color w:val="000000"/>
                <w:kern w:val="0"/>
                <w:szCs w:val="21"/>
              </w:rPr>
            </w:pPr>
            <w:r>
              <w:rPr>
                <w:rFonts w:ascii="宋体" w:hAnsi="宋体" w:cs="宋体" w:hint="eastAsia"/>
                <w:b/>
                <w:bCs/>
                <w:color w:val="000000"/>
                <w:kern w:val="0"/>
                <w:szCs w:val="21"/>
              </w:rPr>
              <w:t>运送人员分布统计一览表（本部院区、生殖中心、党校院区）</w:t>
            </w:r>
          </w:p>
        </w:tc>
      </w:tr>
      <w:tr w:rsidR="005C1C42" w14:paraId="609B6ED5" w14:textId="77777777" w:rsidTr="00AF7092">
        <w:trPr>
          <w:trHeight w:val="870"/>
        </w:trPr>
        <w:tc>
          <w:tcPr>
            <w:tcW w:w="1843" w:type="dxa"/>
            <w:tcBorders>
              <w:top w:val="nil"/>
              <w:left w:val="single" w:sz="4" w:space="0" w:color="auto"/>
              <w:bottom w:val="single" w:sz="4" w:space="0" w:color="auto"/>
              <w:right w:val="single" w:sz="4" w:space="0" w:color="auto"/>
            </w:tcBorders>
            <w:shd w:val="clear" w:color="000000" w:fill="FFFFFF"/>
            <w:vAlign w:val="center"/>
          </w:tcPr>
          <w:p w14:paraId="147BC3F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科室</w:t>
            </w:r>
          </w:p>
        </w:tc>
        <w:tc>
          <w:tcPr>
            <w:tcW w:w="1078" w:type="dxa"/>
            <w:tcBorders>
              <w:top w:val="nil"/>
              <w:left w:val="nil"/>
              <w:bottom w:val="single" w:sz="4" w:space="0" w:color="auto"/>
              <w:right w:val="single" w:sz="4" w:space="0" w:color="auto"/>
            </w:tcBorders>
            <w:shd w:val="clear" w:color="000000" w:fill="FFFFFF"/>
            <w:vAlign w:val="center"/>
          </w:tcPr>
          <w:p w14:paraId="6B1A84B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楼层</w:t>
            </w:r>
          </w:p>
        </w:tc>
        <w:tc>
          <w:tcPr>
            <w:tcW w:w="2628" w:type="dxa"/>
            <w:tcBorders>
              <w:top w:val="nil"/>
              <w:left w:val="nil"/>
              <w:bottom w:val="single" w:sz="4" w:space="0" w:color="auto"/>
              <w:right w:val="single" w:sz="4" w:space="0" w:color="auto"/>
            </w:tcBorders>
            <w:shd w:val="clear" w:color="000000" w:fill="FFFFFF"/>
            <w:vAlign w:val="center"/>
          </w:tcPr>
          <w:p w14:paraId="73626F71"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服务科室</w:t>
            </w:r>
          </w:p>
        </w:tc>
        <w:tc>
          <w:tcPr>
            <w:tcW w:w="546" w:type="dxa"/>
            <w:tcBorders>
              <w:top w:val="nil"/>
              <w:left w:val="nil"/>
              <w:bottom w:val="single" w:sz="4" w:space="0" w:color="auto"/>
              <w:right w:val="single" w:sz="4" w:space="0" w:color="auto"/>
            </w:tcBorders>
            <w:shd w:val="clear" w:color="000000" w:fill="FFFFFF"/>
            <w:vAlign w:val="center"/>
          </w:tcPr>
          <w:p w14:paraId="225A31C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岗位</w:t>
            </w:r>
            <w:r>
              <w:rPr>
                <w:rFonts w:ascii="宋体" w:hAnsi="宋体" w:cs="宋体" w:hint="eastAsia"/>
                <w:color w:val="000000"/>
                <w:kern w:val="0"/>
                <w:szCs w:val="21"/>
              </w:rPr>
              <w:lastRenderedPageBreak/>
              <w:t>编制</w:t>
            </w:r>
          </w:p>
        </w:tc>
        <w:tc>
          <w:tcPr>
            <w:tcW w:w="3261" w:type="dxa"/>
            <w:tcBorders>
              <w:top w:val="nil"/>
              <w:left w:val="nil"/>
              <w:bottom w:val="single" w:sz="4" w:space="0" w:color="auto"/>
              <w:right w:val="single" w:sz="4" w:space="0" w:color="auto"/>
            </w:tcBorders>
            <w:shd w:val="clear" w:color="000000" w:fill="FFFFFF"/>
            <w:vAlign w:val="center"/>
          </w:tcPr>
          <w:p w14:paraId="793425C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工作时间</w:t>
            </w:r>
          </w:p>
        </w:tc>
      </w:tr>
      <w:tr w:rsidR="005C1C42" w14:paraId="0454FE85" w14:textId="77777777" w:rsidTr="00AF7092">
        <w:trPr>
          <w:trHeight w:val="402"/>
        </w:trPr>
        <w:tc>
          <w:tcPr>
            <w:tcW w:w="1843" w:type="dxa"/>
            <w:vMerge w:val="restart"/>
            <w:tcBorders>
              <w:top w:val="nil"/>
              <w:left w:val="single" w:sz="4" w:space="0" w:color="auto"/>
              <w:bottom w:val="single" w:sz="4" w:space="0" w:color="auto"/>
              <w:right w:val="single" w:sz="4" w:space="0" w:color="auto"/>
            </w:tcBorders>
            <w:shd w:val="clear" w:color="000000" w:fill="FFFFFF"/>
            <w:noWrap/>
            <w:vAlign w:val="center"/>
          </w:tcPr>
          <w:p w14:paraId="45F7CC4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本部手术室</w:t>
            </w:r>
          </w:p>
        </w:tc>
        <w:tc>
          <w:tcPr>
            <w:tcW w:w="1078" w:type="dxa"/>
            <w:tcBorders>
              <w:top w:val="nil"/>
              <w:left w:val="nil"/>
              <w:bottom w:val="single" w:sz="4" w:space="0" w:color="auto"/>
              <w:right w:val="single" w:sz="4" w:space="0" w:color="auto"/>
            </w:tcBorders>
            <w:shd w:val="clear" w:color="000000" w:fill="FFFFFF"/>
            <w:noWrap/>
            <w:vAlign w:val="center"/>
          </w:tcPr>
          <w:p w14:paraId="4E65878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2F</w:t>
            </w:r>
          </w:p>
        </w:tc>
        <w:tc>
          <w:tcPr>
            <w:tcW w:w="2628" w:type="dxa"/>
            <w:tcBorders>
              <w:top w:val="nil"/>
              <w:left w:val="nil"/>
              <w:bottom w:val="single" w:sz="4" w:space="0" w:color="auto"/>
              <w:right w:val="single" w:sz="4" w:space="0" w:color="auto"/>
            </w:tcBorders>
            <w:shd w:val="clear" w:color="000000" w:fill="FFFFFF"/>
            <w:noWrap/>
            <w:vAlign w:val="center"/>
          </w:tcPr>
          <w:p w14:paraId="280D32EA"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手术室</w:t>
            </w:r>
          </w:p>
        </w:tc>
        <w:tc>
          <w:tcPr>
            <w:tcW w:w="546" w:type="dxa"/>
            <w:tcBorders>
              <w:top w:val="nil"/>
              <w:left w:val="nil"/>
              <w:bottom w:val="single" w:sz="4" w:space="0" w:color="auto"/>
              <w:right w:val="single" w:sz="4" w:space="0" w:color="auto"/>
            </w:tcBorders>
            <w:shd w:val="clear" w:color="000000" w:fill="FFFFFF"/>
            <w:noWrap/>
            <w:vAlign w:val="center"/>
          </w:tcPr>
          <w:p w14:paraId="1D6711E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3261" w:type="dxa"/>
            <w:vMerge w:val="restart"/>
            <w:tcBorders>
              <w:top w:val="nil"/>
              <w:left w:val="single" w:sz="4" w:space="0" w:color="auto"/>
              <w:bottom w:val="single" w:sz="4" w:space="0" w:color="000000"/>
              <w:right w:val="single" w:sz="4" w:space="0" w:color="auto"/>
            </w:tcBorders>
            <w:shd w:val="clear" w:color="000000" w:fill="FFFFFF"/>
            <w:noWrap/>
            <w:vAlign w:val="center"/>
          </w:tcPr>
          <w:p w14:paraId="16277F8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固定驻守</w:t>
            </w:r>
          </w:p>
        </w:tc>
      </w:tr>
      <w:tr w:rsidR="005C1C42" w14:paraId="240660AD" w14:textId="77777777" w:rsidTr="00AF7092">
        <w:trPr>
          <w:trHeight w:val="402"/>
        </w:trPr>
        <w:tc>
          <w:tcPr>
            <w:tcW w:w="1843" w:type="dxa"/>
            <w:vMerge/>
            <w:tcBorders>
              <w:top w:val="nil"/>
              <w:left w:val="single" w:sz="4" w:space="0" w:color="auto"/>
              <w:bottom w:val="single" w:sz="4" w:space="0" w:color="auto"/>
              <w:right w:val="single" w:sz="4" w:space="0" w:color="auto"/>
            </w:tcBorders>
            <w:shd w:val="clear" w:color="auto" w:fill="auto"/>
            <w:vAlign w:val="center"/>
          </w:tcPr>
          <w:p w14:paraId="4BB4F3EE"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77FED37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2F</w:t>
            </w:r>
          </w:p>
        </w:tc>
        <w:tc>
          <w:tcPr>
            <w:tcW w:w="2628" w:type="dxa"/>
            <w:tcBorders>
              <w:top w:val="nil"/>
              <w:left w:val="nil"/>
              <w:bottom w:val="single" w:sz="4" w:space="0" w:color="auto"/>
              <w:right w:val="single" w:sz="4" w:space="0" w:color="auto"/>
            </w:tcBorders>
            <w:shd w:val="clear" w:color="000000" w:fill="FFFFFF"/>
            <w:noWrap/>
            <w:vAlign w:val="center"/>
          </w:tcPr>
          <w:p w14:paraId="06036C8D"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转运间门岗</w:t>
            </w:r>
          </w:p>
        </w:tc>
        <w:tc>
          <w:tcPr>
            <w:tcW w:w="546" w:type="dxa"/>
            <w:tcBorders>
              <w:top w:val="nil"/>
              <w:left w:val="nil"/>
              <w:bottom w:val="single" w:sz="4" w:space="0" w:color="auto"/>
              <w:right w:val="single" w:sz="4" w:space="0" w:color="auto"/>
            </w:tcBorders>
            <w:shd w:val="clear" w:color="000000" w:fill="FFFFFF"/>
            <w:noWrap/>
            <w:vAlign w:val="center"/>
          </w:tcPr>
          <w:p w14:paraId="4C681B7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50F36213" w14:textId="77777777" w:rsidR="005C1C42" w:rsidRDefault="005C1C42" w:rsidP="00AF7092">
            <w:pPr>
              <w:widowControl/>
              <w:jc w:val="left"/>
              <w:rPr>
                <w:rFonts w:ascii="宋体" w:hAnsi="宋体" w:cs="宋体"/>
                <w:color w:val="000000"/>
                <w:kern w:val="0"/>
                <w:szCs w:val="21"/>
              </w:rPr>
            </w:pPr>
          </w:p>
        </w:tc>
      </w:tr>
      <w:tr w:rsidR="005C1C42" w14:paraId="79108FE2" w14:textId="77777777" w:rsidTr="00AF7092">
        <w:trPr>
          <w:trHeight w:val="402"/>
        </w:trPr>
        <w:tc>
          <w:tcPr>
            <w:tcW w:w="1843" w:type="dxa"/>
            <w:vMerge/>
            <w:tcBorders>
              <w:top w:val="nil"/>
              <w:left w:val="single" w:sz="4" w:space="0" w:color="auto"/>
              <w:bottom w:val="single" w:sz="4" w:space="0" w:color="auto"/>
              <w:right w:val="single" w:sz="4" w:space="0" w:color="auto"/>
            </w:tcBorders>
            <w:shd w:val="clear" w:color="auto" w:fill="auto"/>
            <w:vAlign w:val="center"/>
          </w:tcPr>
          <w:p w14:paraId="23B7844C"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525B1AF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2F</w:t>
            </w:r>
          </w:p>
        </w:tc>
        <w:tc>
          <w:tcPr>
            <w:tcW w:w="2628" w:type="dxa"/>
            <w:tcBorders>
              <w:top w:val="nil"/>
              <w:left w:val="nil"/>
              <w:bottom w:val="single" w:sz="4" w:space="0" w:color="auto"/>
              <w:right w:val="single" w:sz="4" w:space="0" w:color="auto"/>
            </w:tcBorders>
            <w:shd w:val="clear" w:color="000000" w:fill="FFFFFF"/>
            <w:noWrap/>
            <w:vAlign w:val="center"/>
          </w:tcPr>
          <w:p w14:paraId="0C268140"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无菌室</w:t>
            </w:r>
          </w:p>
        </w:tc>
        <w:tc>
          <w:tcPr>
            <w:tcW w:w="546" w:type="dxa"/>
            <w:tcBorders>
              <w:top w:val="nil"/>
              <w:left w:val="nil"/>
              <w:bottom w:val="single" w:sz="4" w:space="0" w:color="auto"/>
              <w:right w:val="single" w:sz="4" w:space="0" w:color="auto"/>
            </w:tcBorders>
            <w:shd w:val="clear" w:color="000000" w:fill="FFFFFF"/>
            <w:noWrap/>
            <w:vAlign w:val="center"/>
          </w:tcPr>
          <w:p w14:paraId="3C392FF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78F20E03" w14:textId="77777777" w:rsidR="005C1C42" w:rsidRDefault="005C1C42" w:rsidP="00AF7092">
            <w:pPr>
              <w:widowControl/>
              <w:jc w:val="left"/>
              <w:rPr>
                <w:rFonts w:ascii="宋体" w:hAnsi="宋体" w:cs="宋体"/>
                <w:color w:val="000000"/>
                <w:kern w:val="0"/>
                <w:szCs w:val="21"/>
              </w:rPr>
            </w:pPr>
          </w:p>
        </w:tc>
      </w:tr>
      <w:tr w:rsidR="005C1C42" w14:paraId="241D8871" w14:textId="77777777" w:rsidTr="00AF7092">
        <w:trPr>
          <w:trHeight w:val="402"/>
        </w:trPr>
        <w:tc>
          <w:tcPr>
            <w:tcW w:w="1843" w:type="dxa"/>
            <w:vMerge/>
            <w:tcBorders>
              <w:top w:val="nil"/>
              <w:left w:val="single" w:sz="4" w:space="0" w:color="auto"/>
              <w:bottom w:val="single" w:sz="4" w:space="0" w:color="auto"/>
              <w:right w:val="single" w:sz="4" w:space="0" w:color="auto"/>
            </w:tcBorders>
            <w:shd w:val="clear" w:color="auto" w:fill="auto"/>
            <w:vAlign w:val="center"/>
          </w:tcPr>
          <w:p w14:paraId="0B6CC89E"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6758FE1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2F</w:t>
            </w:r>
          </w:p>
        </w:tc>
        <w:tc>
          <w:tcPr>
            <w:tcW w:w="2628" w:type="dxa"/>
            <w:tcBorders>
              <w:top w:val="nil"/>
              <w:left w:val="nil"/>
              <w:bottom w:val="single" w:sz="4" w:space="0" w:color="auto"/>
              <w:right w:val="single" w:sz="4" w:space="0" w:color="auto"/>
            </w:tcBorders>
            <w:shd w:val="clear" w:color="000000" w:fill="FFFFFF"/>
            <w:noWrap/>
            <w:vAlign w:val="center"/>
          </w:tcPr>
          <w:p w14:paraId="5C185DAB"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手术室夜班</w:t>
            </w:r>
          </w:p>
        </w:tc>
        <w:tc>
          <w:tcPr>
            <w:tcW w:w="546" w:type="dxa"/>
            <w:tcBorders>
              <w:top w:val="nil"/>
              <w:left w:val="nil"/>
              <w:bottom w:val="single" w:sz="4" w:space="0" w:color="auto"/>
              <w:right w:val="single" w:sz="4" w:space="0" w:color="auto"/>
            </w:tcBorders>
            <w:shd w:val="clear" w:color="000000" w:fill="FFFFFF"/>
            <w:noWrap/>
            <w:vAlign w:val="center"/>
          </w:tcPr>
          <w:p w14:paraId="2DCE547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5F8C4AC6" w14:textId="77777777" w:rsidR="005C1C42" w:rsidRDefault="005C1C42" w:rsidP="00AF7092">
            <w:pPr>
              <w:widowControl/>
              <w:jc w:val="left"/>
              <w:rPr>
                <w:rFonts w:ascii="宋体" w:hAnsi="宋体" w:cs="宋体"/>
                <w:color w:val="000000"/>
                <w:kern w:val="0"/>
                <w:szCs w:val="21"/>
              </w:rPr>
            </w:pPr>
          </w:p>
        </w:tc>
      </w:tr>
      <w:tr w:rsidR="005C1C42" w14:paraId="1BB27DD4" w14:textId="77777777" w:rsidTr="00AF7092">
        <w:trPr>
          <w:trHeight w:val="402"/>
        </w:trPr>
        <w:tc>
          <w:tcPr>
            <w:tcW w:w="1843" w:type="dxa"/>
            <w:vMerge/>
            <w:tcBorders>
              <w:top w:val="nil"/>
              <w:left w:val="single" w:sz="4" w:space="0" w:color="auto"/>
              <w:bottom w:val="single" w:sz="4" w:space="0" w:color="auto"/>
              <w:right w:val="single" w:sz="4" w:space="0" w:color="auto"/>
            </w:tcBorders>
            <w:shd w:val="clear" w:color="auto" w:fill="auto"/>
            <w:vAlign w:val="center"/>
          </w:tcPr>
          <w:p w14:paraId="1C0809DB"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7B6ECFE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3F</w:t>
            </w:r>
          </w:p>
        </w:tc>
        <w:tc>
          <w:tcPr>
            <w:tcW w:w="2628" w:type="dxa"/>
            <w:tcBorders>
              <w:top w:val="nil"/>
              <w:left w:val="nil"/>
              <w:bottom w:val="single" w:sz="4" w:space="0" w:color="auto"/>
              <w:right w:val="single" w:sz="4" w:space="0" w:color="auto"/>
            </w:tcBorders>
            <w:shd w:val="clear" w:color="000000" w:fill="FFFFFF"/>
            <w:noWrap/>
            <w:vAlign w:val="center"/>
          </w:tcPr>
          <w:p w14:paraId="6529C2DA"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无菌室</w:t>
            </w:r>
          </w:p>
        </w:tc>
        <w:tc>
          <w:tcPr>
            <w:tcW w:w="546" w:type="dxa"/>
            <w:tcBorders>
              <w:top w:val="nil"/>
              <w:left w:val="nil"/>
              <w:bottom w:val="single" w:sz="4" w:space="0" w:color="auto"/>
              <w:right w:val="single" w:sz="4" w:space="0" w:color="auto"/>
            </w:tcBorders>
            <w:shd w:val="clear" w:color="000000" w:fill="FFFFFF"/>
            <w:noWrap/>
            <w:vAlign w:val="center"/>
          </w:tcPr>
          <w:p w14:paraId="0E25166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3FD9A598" w14:textId="77777777" w:rsidR="005C1C42" w:rsidRDefault="005C1C42" w:rsidP="00AF7092">
            <w:pPr>
              <w:widowControl/>
              <w:jc w:val="left"/>
              <w:rPr>
                <w:rFonts w:ascii="宋体" w:hAnsi="宋体" w:cs="宋体"/>
                <w:color w:val="000000"/>
                <w:kern w:val="0"/>
                <w:szCs w:val="21"/>
              </w:rPr>
            </w:pPr>
          </w:p>
        </w:tc>
      </w:tr>
      <w:tr w:rsidR="005C1C42" w14:paraId="7CDAB1E0" w14:textId="77777777" w:rsidTr="00AF7092">
        <w:trPr>
          <w:trHeight w:val="402"/>
        </w:trPr>
        <w:tc>
          <w:tcPr>
            <w:tcW w:w="1843" w:type="dxa"/>
            <w:vMerge/>
            <w:tcBorders>
              <w:top w:val="nil"/>
              <w:left w:val="single" w:sz="4" w:space="0" w:color="auto"/>
              <w:bottom w:val="single" w:sz="4" w:space="0" w:color="auto"/>
              <w:right w:val="single" w:sz="4" w:space="0" w:color="auto"/>
            </w:tcBorders>
            <w:shd w:val="clear" w:color="auto" w:fill="auto"/>
            <w:vAlign w:val="center"/>
          </w:tcPr>
          <w:p w14:paraId="2991FE0A"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60CB9F2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3F</w:t>
            </w:r>
          </w:p>
        </w:tc>
        <w:tc>
          <w:tcPr>
            <w:tcW w:w="2628" w:type="dxa"/>
            <w:tcBorders>
              <w:top w:val="nil"/>
              <w:left w:val="nil"/>
              <w:bottom w:val="single" w:sz="4" w:space="0" w:color="auto"/>
              <w:right w:val="single" w:sz="4" w:space="0" w:color="auto"/>
            </w:tcBorders>
            <w:shd w:val="clear" w:color="000000" w:fill="FFFFFF"/>
            <w:noWrap/>
            <w:vAlign w:val="center"/>
          </w:tcPr>
          <w:p w14:paraId="7EA63725"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手术室</w:t>
            </w:r>
          </w:p>
        </w:tc>
        <w:tc>
          <w:tcPr>
            <w:tcW w:w="546" w:type="dxa"/>
            <w:tcBorders>
              <w:top w:val="nil"/>
              <w:left w:val="nil"/>
              <w:bottom w:val="single" w:sz="4" w:space="0" w:color="auto"/>
              <w:right w:val="single" w:sz="4" w:space="0" w:color="auto"/>
            </w:tcBorders>
            <w:shd w:val="clear" w:color="000000" w:fill="FFFFFF"/>
            <w:noWrap/>
            <w:vAlign w:val="center"/>
          </w:tcPr>
          <w:p w14:paraId="499E705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3261" w:type="dxa"/>
            <w:vMerge/>
            <w:tcBorders>
              <w:top w:val="nil"/>
              <w:left w:val="single" w:sz="4" w:space="0" w:color="auto"/>
              <w:bottom w:val="single" w:sz="4" w:space="0" w:color="000000"/>
              <w:right w:val="single" w:sz="4" w:space="0" w:color="auto"/>
            </w:tcBorders>
            <w:vAlign w:val="center"/>
          </w:tcPr>
          <w:p w14:paraId="5E47A03A" w14:textId="77777777" w:rsidR="005C1C42" w:rsidRDefault="005C1C42" w:rsidP="00AF7092">
            <w:pPr>
              <w:widowControl/>
              <w:jc w:val="left"/>
              <w:rPr>
                <w:rFonts w:ascii="宋体" w:hAnsi="宋体" w:cs="宋体"/>
                <w:color w:val="000000"/>
                <w:kern w:val="0"/>
                <w:szCs w:val="21"/>
              </w:rPr>
            </w:pPr>
          </w:p>
        </w:tc>
      </w:tr>
      <w:tr w:rsidR="005C1C42" w14:paraId="2DD568D4" w14:textId="77777777" w:rsidTr="00AF7092">
        <w:trPr>
          <w:trHeight w:val="402"/>
        </w:trPr>
        <w:tc>
          <w:tcPr>
            <w:tcW w:w="1843" w:type="dxa"/>
            <w:vMerge/>
            <w:tcBorders>
              <w:top w:val="nil"/>
              <w:left w:val="single" w:sz="4" w:space="0" w:color="auto"/>
              <w:bottom w:val="single" w:sz="4" w:space="0" w:color="auto"/>
              <w:right w:val="single" w:sz="4" w:space="0" w:color="auto"/>
            </w:tcBorders>
            <w:shd w:val="clear" w:color="auto" w:fill="auto"/>
            <w:vAlign w:val="center"/>
          </w:tcPr>
          <w:p w14:paraId="6CE6D249"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6E1E3AB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3F</w:t>
            </w:r>
          </w:p>
        </w:tc>
        <w:tc>
          <w:tcPr>
            <w:tcW w:w="2628" w:type="dxa"/>
            <w:tcBorders>
              <w:top w:val="nil"/>
              <w:left w:val="nil"/>
              <w:bottom w:val="single" w:sz="4" w:space="0" w:color="auto"/>
              <w:right w:val="single" w:sz="4" w:space="0" w:color="auto"/>
            </w:tcBorders>
            <w:shd w:val="clear" w:color="000000" w:fill="FFFFFF"/>
            <w:noWrap/>
            <w:vAlign w:val="center"/>
          </w:tcPr>
          <w:p w14:paraId="18BF9CF5"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转运间门岗</w:t>
            </w:r>
          </w:p>
        </w:tc>
        <w:tc>
          <w:tcPr>
            <w:tcW w:w="546" w:type="dxa"/>
            <w:tcBorders>
              <w:top w:val="nil"/>
              <w:left w:val="nil"/>
              <w:bottom w:val="single" w:sz="4" w:space="0" w:color="auto"/>
              <w:right w:val="single" w:sz="4" w:space="0" w:color="auto"/>
            </w:tcBorders>
            <w:shd w:val="clear" w:color="000000" w:fill="FFFFFF"/>
            <w:noWrap/>
            <w:vAlign w:val="center"/>
          </w:tcPr>
          <w:p w14:paraId="09F51D1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1B6932FA" w14:textId="77777777" w:rsidR="005C1C42" w:rsidRDefault="005C1C42" w:rsidP="00AF7092">
            <w:pPr>
              <w:widowControl/>
              <w:jc w:val="left"/>
              <w:rPr>
                <w:rFonts w:ascii="宋体" w:hAnsi="宋体" w:cs="宋体"/>
                <w:color w:val="000000"/>
                <w:kern w:val="0"/>
                <w:szCs w:val="21"/>
              </w:rPr>
            </w:pPr>
          </w:p>
        </w:tc>
      </w:tr>
      <w:tr w:rsidR="005C1C42" w14:paraId="1529BDF0" w14:textId="77777777" w:rsidTr="00AF7092">
        <w:trPr>
          <w:trHeight w:val="402"/>
        </w:trPr>
        <w:tc>
          <w:tcPr>
            <w:tcW w:w="1843" w:type="dxa"/>
            <w:vMerge/>
            <w:tcBorders>
              <w:top w:val="nil"/>
              <w:left w:val="single" w:sz="4" w:space="0" w:color="auto"/>
              <w:bottom w:val="single" w:sz="4" w:space="0" w:color="auto"/>
              <w:right w:val="single" w:sz="4" w:space="0" w:color="auto"/>
            </w:tcBorders>
            <w:shd w:val="clear" w:color="auto" w:fill="auto"/>
            <w:vAlign w:val="center"/>
          </w:tcPr>
          <w:p w14:paraId="6F2355D8"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39A12E9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4F</w:t>
            </w:r>
          </w:p>
        </w:tc>
        <w:tc>
          <w:tcPr>
            <w:tcW w:w="2628" w:type="dxa"/>
            <w:tcBorders>
              <w:top w:val="nil"/>
              <w:left w:val="nil"/>
              <w:bottom w:val="single" w:sz="4" w:space="0" w:color="auto"/>
              <w:right w:val="single" w:sz="4" w:space="0" w:color="auto"/>
            </w:tcBorders>
            <w:shd w:val="clear" w:color="000000" w:fill="FFFFFF"/>
            <w:noWrap/>
            <w:vAlign w:val="center"/>
          </w:tcPr>
          <w:p w14:paraId="778518B7"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手术室门岗、运送岗</w:t>
            </w:r>
          </w:p>
        </w:tc>
        <w:tc>
          <w:tcPr>
            <w:tcW w:w="546" w:type="dxa"/>
            <w:tcBorders>
              <w:top w:val="nil"/>
              <w:left w:val="nil"/>
              <w:bottom w:val="single" w:sz="4" w:space="0" w:color="auto"/>
              <w:right w:val="single" w:sz="4" w:space="0" w:color="auto"/>
            </w:tcBorders>
            <w:shd w:val="clear" w:color="000000" w:fill="FFFFFF"/>
            <w:noWrap/>
            <w:vAlign w:val="center"/>
          </w:tcPr>
          <w:p w14:paraId="481217B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vMerge/>
            <w:tcBorders>
              <w:top w:val="nil"/>
              <w:left w:val="single" w:sz="4" w:space="0" w:color="auto"/>
              <w:bottom w:val="single" w:sz="4" w:space="0" w:color="000000"/>
              <w:right w:val="single" w:sz="4" w:space="0" w:color="auto"/>
            </w:tcBorders>
            <w:vAlign w:val="center"/>
          </w:tcPr>
          <w:p w14:paraId="7924D5C4" w14:textId="77777777" w:rsidR="005C1C42" w:rsidRDefault="005C1C42" w:rsidP="00AF7092">
            <w:pPr>
              <w:widowControl/>
              <w:jc w:val="left"/>
              <w:rPr>
                <w:rFonts w:ascii="宋体" w:hAnsi="宋体" w:cs="宋体"/>
                <w:color w:val="000000"/>
                <w:kern w:val="0"/>
                <w:szCs w:val="21"/>
              </w:rPr>
            </w:pPr>
          </w:p>
        </w:tc>
      </w:tr>
      <w:tr w:rsidR="005C1C42" w14:paraId="38FBB386" w14:textId="77777777" w:rsidTr="00AF7092">
        <w:trPr>
          <w:trHeight w:val="402"/>
        </w:trPr>
        <w:tc>
          <w:tcPr>
            <w:tcW w:w="1843" w:type="dxa"/>
            <w:vMerge/>
            <w:tcBorders>
              <w:top w:val="nil"/>
              <w:left w:val="single" w:sz="4" w:space="0" w:color="auto"/>
              <w:bottom w:val="single" w:sz="4" w:space="0" w:color="auto"/>
              <w:right w:val="single" w:sz="4" w:space="0" w:color="auto"/>
            </w:tcBorders>
            <w:shd w:val="clear" w:color="auto" w:fill="auto"/>
            <w:vAlign w:val="center"/>
          </w:tcPr>
          <w:p w14:paraId="7D684BDE"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25337FE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4F</w:t>
            </w:r>
          </w:p>
        </w:tc>
        <w:tc>
          <w:tcPr>
            <w:tcW w:w="2628" w:type="dxa"/>
            <w:tcBorders>
              <w:top w:val="nil"/>
              <w:left w:val="nil"/>
              <w:bottom w:val="single" w:sz="4" w:space="0" w:color="auto"/>
              <w:right w:val="single" w:sz="4" w:space="0" w:color="auto"/>
            </w:tcBorders>
            <w:shd w:val="clear" w:color="000000" w:fill="FFFFFF"/>
            <w:noWrap/>
            <w:vAlign w:val="center"/>
          </w:tcPr>
          <w:p w14:paraId="43BDBADF"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门岗夜班</w:t>
            </w:r>
          </w:p>
        </w:tc>
        <w:tc>
          <w:tcPr>
            <w:tcW w:w="546" w:type="dxa"/>
            <w:tcBorders>
              <w:top w:val="nil"/>
              <w:left w:val="nil"/>
              <w:bottom w:val="single" w:sz="4" w:space="0" w:color="auto"/>
              <w:right w:val="single" w:sz="4" w:space="0" w:color="auto"/>
            </w:tcBorders>
            <w:shd w:val="clear" w:color="000000" w:fill="FFFFFF"/>
            <w:noWrap/>
            <w:vAlign w:val="center"/>
          </w:tcPr>
          <w:p w14:paraId="60B6D89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619F57E4" w14:textId="77777777" w:rsidR="005C1C42" w:rsidRDefault="005C1C42" w:rsidP="00AF7092">
            <w:pPr>
              <w:widowControl/>
              <w:jc w:val="left"/>
              <w:rPr>
                <w:rFonts w:ascii="宋体" w:hAnsi="宋体" w:cs="宋体"/>
                <w:color w:val="000000"/>
                <w:kern w:val="0"/>
                <w:szCs w:val="21"/>
              </w:rPr>
            </w:pPr>
          </w:p>
        </w:tc>
      </w:tr>
      <w:tr w:rsidR="005C1C42" w14:paraId="3CB8E2C4" w14:textId="77777777" w:rsidTr="00AF7092">
        <w:trPr>
          <w:trHeight w:val="402"/>
        </w:trPr>
        <w:tc>
          <w:tcPr>
            <w:tcW w:w="1843" w:type="dxa"/>
            <w:vMerge/>
            <w:tcBorders>
              <w:top w:val="nil"/>
              <w:left w:val="single" w:sz="4" w:space="0" w:color="auto"/>
              <w:bottom w:val="single" w:sz="4" w:space="0" w:color="auto"/>
              <w:right w:val="single" w:sz="4" w:space="0" w:color="auto"/>
            </w:tcBorders>
            <w:shd w:val="clear" w:color="auto" w:fill="auto"/>
            <w:vAlign w:val="center"/>
          </w:tcPr>
          <w:p w14:paraId="2B22F286"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76BEC62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2F/3F</w:t>
            </w:r>
          </w:p>
        </w:tc>
        <w:tc>
          <w:tcPr>
            <w:tcW w:w="2628" w:type="dxa"/>
            <w:tcBorders>
              <w:top w:val="nil"/>
              <w:left w:val="nil"/>
              <w:bottom w:val="single" w:sz="4" w:space="0" w:color="auto"/>
              <w:right w:val="single" w:sz="4" w:space="0" w:color="auto"/>
            </w:tcBorders>
            <w:shd w:val="clear" w:color="000000" w:fill="FFFFFF"/>
            <w:noWrap/>
            <w:vAlign w:val="center"/>
          </w:tcPr>
          <w:p w14:paraId="0FC4F7AD"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手术室替班</w:t>
            </w:r>
          </w:p>
        </w:tc>
        <w:tc>
          <w:tcPr>
            <w:tcW w:w="546" w:type="dxa"/>
            <w:tcBorders>
              <w:top w:val="nil"/>
              <w:left w:val="nil"/>
              <w:bottom w:val="single" w:sz="4" w:space="0" w:color="auto"/>
              <w:right w:val="single" w:sz="4" w:space="0" w:color="auto"/>
            </w:tcBorders>
            <w:shd w:val="clear" w:color="000000" w:fill="FFFFFF"/>
            <w:noWrap/>
            <w:vAlign w:val="center"/>
          </w:tcPr>
          <w:p w14:paraId="125E672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vMerge/>
            <w:tcBorders>
              <w:top w:val="nil"/>
              <w:left w:val="single" w:sz="4" w:space="0" w:color="auto"/>
              <w:bottom w:val="single" w:sz="4" w:space="0" w:color="000000"/>
              <w:right w:val="single" w:sz="4" w:space="0" w:color="auto"/>
            </w:tcBorders>
            <w:vAlign w:val="center"/>
          </w:tcPr>
          <w:p w14:paraId="4AA87C64" w14:textId="77777777" w:rsidR="005C1C42" w:rsidRDefault="005C1C42" w:rsidP="00AF7092">
            <w:pPr>
              <w:widowControl/>
              <w:jc w:val="left"/>
              <w:rPr>
                <w:rFonts w:ascii="宋体" w:hAnsi="宋体" w:cs="宋体"/>
                <w:color w:val="000000"/>
                <w:kern w:val="0"/>
                <w:szCs w:val="21"/>
              </w:rPr>
            </w:pPr>
          </w:p>
        </w:tc>
      </w:tr>
      <w:tr w:rsidR="005C1C42" w14:paraId="6EA3EF8C" w14:textId="77777777" w:rsidTr="00AF7092">
        <w:trPr>
          <w:trHeight w:val="402"/>
        </w:trPr>
        <w:tc>
          <w:tcPr>
            <w:tcW w:w="1843" w:type="dxa"/>
            <w:vMerge/>
            <w:tcBorders>
              <w:top w:val="nil"/>
              <w:left w:val="single" w:sz="4" w:space="0" w:color="auto"/>
              <w:bottom w:val="single" w:sz="4" w:space="0" w:color="auto"/>
              <w:right w:val="single" w:sz="4" w:space="0" w:color="auto"/>
            </w:tcBorders>
            <w:shd w:val="clear" w:color="auto" w:fill="auto"/>
            <w:vAlign w:val="center"/>
          </w:tcPr>
          <w:p w14:paraId="1BE05C43"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09402EC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15F</w:t>
            </w:r>
          </w:p>
        </w:tc>
        <w:tc>
          <w:tcPr>
            <w:tcW w:w="2628" w:type="dxa"/>
            <w:tcBorders>
              <w:top w:val="nil"/>
              <w:left w:val="nil"/>
              <w:bottom w:val="single" w:sz="4" w:space="0" w:color="auto"/>
              <w:right w:val="single" w:sz="4" w:space="0" w:color="auto"/>
            </w:tcBorders>
            <w:shd w:val="clear" w:color="000000" w:fill="FFFFFF"/>
            <w:noWrap/>
            <w:vAlign w:val="center"/>
          </w:tcPr>
          <w:p w14:paraId="7E4EC00F"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手术室</w:t>
            </w:r>
          </w:p>
        </w:tc>
        <w:tc>
          <w:tcPr>
            <w:tcW w:w="546" w:type="dxa"/>
            <w:tcBorders>
              <w:top w:val="nil"/>
              <w:left w:val="nil"/>
              <w:bottom w:val="single" w:sz="4" w:space="0" w:color="auto"/>
              <w:right w:val="single" w:sz="4" w:space="0" w:color="auto"/>
            </w:tcBorders>
            <w:shd w:val="clear" w:color="000000" w:fill="FFFFFF"/>
            <w:noWrap/>
            <w:vAlign w:val="center"/>
          </w:tcPr>
          <w:p w14:paraId="2E2AFBC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vMerge/>
            <w:tcBorders>
              <w:top w:val="nil"/>
              <w:left w:val="single" w:sz="4" w:space="0" w:color="auto"/>
              <w:bottom w:val="single" w:sz="4" w:space="0" w:color="000000"/>
              <w:right w:val="single" w:sz="4" w:space="0" w:color="auto"/>
            </w:tcBorders>
            <w:vAlign w:val="center"/>
          </w:tcPr>
          <w:p w14:paraId="42090224" w14:textId="77777777" w:rsidR="005C1C42" w:rsidRDefault="005C1C42" w:rsidP="00AF7092">
            <w:pPr>
              <w:widowControl/>
              <w:jc w:val="left"/>
              <w:rPr>
                <w:rFonts w:ascii="宋体" w:hAnsi="宋体" w:cs="宋体"/>
                <w:color w:val="000000"/>
                <w:kern w:val="0"/>
                <w:szCs w:val="21"/>
              </w:rPr>
            </w:pPr>
          </w:p>
        </w:tc>
      </w:tr>
      <w:tr w:rsidR="005C1C42" w14:paraId="37AB4B42" w14:textId="77777777" w:rsidTr="00AF7092">
        <w:trPr>
          <w:trHeight w:val="402"/>
        </w:trPr>
        <w:tc>
          <w:tcPr>
            <w:tcW w:w="1843" w:type="dxa"/>
            <w:vMerge/>
            <w:tcBorders>
              <w:top w:val="nil"/>
              <w:left w:val="single" w:sz="4" w:space="0" w:color="auto"/>
              <w:bottom w:val="single" w:sz="4" w:space="0" w:color="auto"/>
              <w:right w:val="single" w:sz="4" w:space="0" w:color="auto"/>
            </w:tcBorders>
            <w:shd w:val="clear" w:color="auto" w:fill="auto"/>
            <w:vAlign w:val="center"/>
          </w:tcPr>
          <w:p w14:paraId="2229D136"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394BC82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5F</w:t>
            </w:r>
          </w:p>
        </w:tc>
        <w:tc>
          <w:tcPr>
            <w:tcW w:w="2628" w:type="dxa"/>
            <w:tcBorders>
              <w:top w:val="nil"/>
              <w:left w:val="nil"/>
              <w:bottom w:val="single" w:sz="4" w:space="0" w:color="auto"/>
              <w:right w:val="single" w:sz="4" w:space="0" w:color="auto"/>
            </w:tcBorders>
            <w:shd w:val="clear" w:color="000000" w:fill="FFFFFF"/>
            <w:noWrap/>
            <w:vAlign w:val="center"/>
          </w:tcPr>
          <w:p w14:paraId="2B4966B7"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九部手术室</w:t>
            </w:r>
          </w:p>
        </w:tc>
        <w:tc>
          <w:tcPr>
            <w:tcW w:w="546" w:type="dxa"/>
            <w:tcBorders>
              <w:top w:val="nil"/>
              <w:left w:val="nil"/>
              <w:bottom w:val="single" w:sz="4" w:space="0" w:color="auto"/>
              <w:right w:val="single" w:sz="4" w:space="0" w:color="auto"/>
            </w:tcBorders>
            <w:shd w:val="clear" w:color="000000" w:fill="FFFFFF"/>
            <w:noWrap/>
            <w:vAlign w:val="center"/>
          </w:tcPr>
          <w:p w14:paraId="39F6545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3261" w:type="dxa"/>
            <w:vMerge/>
            <w:tcBorders>
              <w:top w:val="nil"/>
              <w:left w:val="single" w:sz="4" w:space="0" w:color="auto"/>
              <w:bottom w:val="single" w:sz="4" w:space="0" w:color="000000"/>
              <w:right w:val="single" w:sz="4" w:space="0" w:color="auto"/>
            </w:tcBorders>
            <w:vAlign w:val="center"/>
          </w:tcPr>
          <w:p w14:paraId="3A0D9F76" w14:textId="77777777" w:rsidR="005C1C42" w:rsidRDefault="005C1C42" w:rsidP="00AF7092">
            <w:pPr>
              <w:widowControl/>
              <w:jc w:val="left"/>
              <w:rPr>
                <w:rFonts w:ascii="宋体" w:hAnsi="宋体" w:cs="宋体"/>
                <w:color w:val="000000"/>
                <w:kern w:val="0"/>
                <w:szCs w:val="21"/>
              </w:rPr>
            </w:pPr>
          </w:p>
        </w:tc>
      </w:tr>
      <w:tr w:rsidR="005C1C42" w14:paraId="5429CFC6" w14:textId="77777777" w:rsidTr="00AF7092">
        <w:trPr>
          <w:trHeight w:val="402"/>
        </w:trPr>
        <w:tc>
          <w:tcPr>
            <w:tcW w:w="1843" w:type="dxa"/>
            <w:vMerge/>
            <w:tcBorders>
              <w:top w:val="nil"/>
              <w:left w:val="single" w:sz="4" w:space="0" w:color="auto"/>
              <w:bottom w:val="single" w:sz="4" w:space="0" w:color="auto"/>
              <w:right w:val="single" w:sz="4" w:space="0" w:color="auto"/>
            </w:tcBorders>
            <w:shd w:val="clear" w:color="auto" w:fill="auto"/>
            <w:vAlign w:val="center"/>
          </w:tcPr>
          <w:p w14:paraId="4172F134"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719C23A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3F</w:t>
            </w:r>
          </w:p>
        </w:tc>
        <w:tc>
          <w:tcPr>
            <w:tcW w:w="2628" w:type="dxa"/>
            <w:tcBorders>
              <w:top w:val="nil"/>
              <w:left w:val="nil"/>
              <w:bottom w:val="single" w:sz="4" w:space="0" w:color="auto"/>
              <w:right w:val="single" w:sz="4" w:space="0" w:color="auto"/>
            </w:tcBorders>
            <w:shd w:val="clear" w:color="000000" w:fill="FFFFFF"/>
            <w:noWrap/>
            <w:vAlign w:val="center"/>
          </w:tcPr>
          <w:p w14:paraId="0E103CEC"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美容手术室</w:t>
            </w:r>
          </w:p>
        </w:tc>
        <w:tc>
          <w:tcPr>
            <w:tcW w:w="546" w:type="dxa"/>
            <w:tcBorders>
              <w:top w:val="nil"/>
              <w:left w:val="nil"/>
              <w:bottom w:val="single" w:sz="4" w:space="0" w:color="auto"/>
              <w:right w:val="single" w:sz="4" w:space="0" w:color="auto"/>
            </w:tcBorders>
            <w:shd w:val="clear" w:color="000000" w:fill="FFFFFF"/>
            <w:noWrap/>
            <w:vAlign w:val="center"/>
          </w:tcPr>
          <w:p w14:paraId="1FFDE46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3261" w:type="dxa"/>
            <w:vMerge/>
            <w:tcBorders>
              <w:top w:val="nil"/>
              <w:left w:val="single" w:sz="4" w:space="0" w:color="auto"/>
              <w:bottom w:val="single" w:sz="4" w:space="0" w:color="000000"/>
              <w:right w:val="single" w:sz="4" w:space="0" w:color="auto"/>
            </w:tcBorders>
            <w:vAlign w:val="center"/>
          </w:tcPr>
          <w:p w14:paraId="6A3025DF" w14:textId="77777777" w:rsidR="005C1C42" w:rsidRDefault="005C1C42" w:rsidP="00AF7092">
            <w:pPr>
              <w:widowControl/>
              <w:jc w:val="left"/>
              <w:rPr>
                <w:rFonts w:ascii="宋体" w:hAnsi="宋体" w:cs="宋体"/>
                <w:color w:val="000000"/>
                <w:kern w:val="0"/>
                <w:szCs w:val="21"/>
              </w:rPr>
            </w:pPr>
          </w:p>
        </w:tc>
      </w:tr>
      <w:tr w:rsidR="005C1C42" w14:paraId="53F49FFA" w14:textId="77777777" w:rsidTr="00AF7092">
        <w:trPr>
          <w:trHeight w:val="402"/>
        </w:trPr>
        <w:tc>
          <w:tcPr>
            <w:tcW w:w="1843" w:type="dxa"/>
            <w:vMerge/>
            <w:tcBorders>
              <w:top w:val="nil"/>
              <w:left w:val="single" w:sz="4" w:space="0" w:color="auto"/>
              <w:bottom w:val="single" w:sz="4" w:space="0" w:color="auto"/>
              <w:right w:val="single" w:sz="4" w:space="0" w:color="auto"/>
            </w:tcBorders>
            <w:shd w:val="clear" w:color="auto" w:fill="auto"/>
            <w:vAlign w:val="center"/>
          </w:tcPr>
          <w:p w14:paraId="6314D11E"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30A7653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5F </w:t>
            </w:r>
          </w:p>
        </w:tc>
        <w:tc>
          <w:tcPr>
            <w:tcW w:w="2628" w:type="dxa"/>
            <w:tcBorders>
              <w:top w:val="nil"/>
              <w:left w:val="nil"/>
              <w:bottom w:val="single" w:sz="4" w:space="0" w:color="auto"/>
              <w:right w:val="single" w:sz="4" w:space="0" w:color="auto"/>
            </w:tcBorders>
            <w:shd w:val="clear" w:color="000000" w:fill="FFFFFF"/>
            <w:noWrap/>
            <w:vAlign w:val="center"/>
          </w:tcPr>
          <w:p w14:paraId="20E27F04"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耳鼻喉手术室</w:t>
            </w:r>
          </w:p>
        </w:tc>
        <w:tc>
          <w:tcPr>
            <w:tcW w:w="546" w:type="dxa"/>
            <w:tcBorders>
              <w:top w:val="nil"/>
              <w:left w:val="nil"/>
              <w:bottom w:val="single" w:sz="4" w:space="0" w:color="auto"/>
              <w:right w:val="single" w:sz="4" w:space="0" w:color="auto"/>
            </w:tcBorders>
            <w:shd w:val="clear" w:color="000000" w:fill="FFFFFF"/>
            <w:noWrap/>
            <w:vAlign w:val="center"/>
          </w:tcPr>
          <w:p w14:paraId="2C2F915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vMerge/>
            <w:tcBorders>
              <w:top w:val="nil"/>
              <w:left w:val="single" w:sz="4" w:space="0" w:color="auto"/>
              <w:bottom w:val="single" w:sz="4" w:space="0" w:color="000000"/>
              <w:right w:val="single" w:sz="4" w:space="0" w:color="auto"/>
            </w:tcBorders>
            <w:vAlign w:val="center"/>
          </w:tcPr>
          <w:p w14:paraId="37E7D574" w14:textId="77777777" w:rsidR="005C1C42" w:rsidRDefault="005C1C42" w:rsidP="00AF7092">
            <w:pPr>
              <w:widowControl/>
              <w:jc w:val="left"/>
              <w:rPr>
                <w:rFonts w:ascii="宋体" w:hAnsi="宋体" w:cs="宋体"/>
                <w:color w:val="000000"/>
                <w:kern w:val="0"/>
                <w:szCs w:val="21"/>
              </w:rPr>
            </w:pPr>
          </w:p>
        </w:tc>
      </w:tr>
      <w:tr w:rsidR="005C1C42" w14:paraId="6BE752EF" w14:textId="77777777" w:rsidTr="00AF7092">
        <w:trPr>
          <w:trHeight w:val="402"/>
        </w:trPr>
        <w:tc>
          <w:tcPr>
            <w:tcW w:w="1843" w:type="dxa"/>
            <w:vMerge/>
            <w:tcBorders>
              <w:top w:val="nil"/>
              <w:left w:val="single" w:sz="4" w:space="0" w:color="auto"/>
              <w:bottom w:val="single" w:sz="4" w:space="0" w:color="auto"/>
              <w:right w:val="single" w:sz="4" w:space="0" w:color="auto"/>
            </w:tcBorders>
            <w:shd w:val="clear" w:color="auto" w:fill="auto"/>
            <w:vAlign w:val="center"/>
          </w:tcPr>
          <w:p w14:paraId="6AAA15AE"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1A0EA89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7F</w:t>
            </w:r>
          </w:p>
        </w:tc>
        <w:tc>
          <w:tcPr>
            <w:tcW w:w="2628" w:type="dxa"/>
            <w:tcBorders>
              <w:top w:val="nil"/>
              <w:left w:val="nil"/>
              <w:bottom w:val="single" w:sz="4" w:space="0" w:color="auto"/>
              <w:right w:val="single" w:sz="4" w:space="0" w:color="auto"/>
            </w:tcBorders>
            <w:shd w:val="clear" w:color="000000" w:fill="FFFFFF"/>
            <w:noWrap/>
            <w:vAlign w:val="center"/>
          </w:tcPr>
          <w:p w14:paraId="3F65EC9D"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4部手术室</w:t>
            </w:r>
          </w:p>
        </w:tc>
        <w:tc>
          <w:tcPr>
            <w:tcW w:w="546" w:type="dxa"/>
            <w:tcBorders>
              <w:top w:val="nil"/>
              <w:left w:val="nil"/>
              <w:bottom w:val="single" w:sz="4" w:space="0" w:color="auto"/>
              <w:right w:val="single" w:sz="4" w:space="0" w:color="auto"/>
            </w:tcBorders>
            <w:shd w:val="clear" w:color="000000" w:fill="FFFFFF"/>
            <w:noWrap/>
            <w:vAlign w:val="center"/>
          </w:tcPr>
          <w:p w14:paraId="44331B6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3261" w:type="dxa"/>
            <w:vMerge/>
            <w:tcBorders>
              <w:top w:val="nil"/>
              <w:left w:val="single" w:sz="4" w:space="0" w:color="auto"/>
              <w:bottom w:val="single" w:sz="4" w:space="0" w:color="000000"/>
              <w:right w:val="single" w:sz="4" w:space="0" w:color="auto"/>
            </w:tcBorders>
            <w:vAlign w:val="center"/>
          </w:tcPr>
          <w:p w14:paraId="77AE11A1" w14:textId="77777777" w:rsidR="005C1C42" w:rsidRDefault="005C1C42" w:rsidP="00AF7092">
            <w:pPr>
              <w:widowControl/>
              <w:jc w:val="left"/>
              <w:rPr>
                <w:rFonts w:ascii="宋体" w:hAnsi="宋体" w:cs="宋体"/>
                <w:color w:val="000000"/>
                <w:kern w:val="0"/>
                <w:szCs w:val="21"/>
              </w:rPr>
            </w:pPr>
          </w:p>
        </w:tc>
      </w:tr>
      <w:tr w:rsidR="005C1C42" w14:paraId="0432139F" w14:textId="77777777" w:rsidTr="00AF7092">
        <w:trPr>
          <w:trHeight w:val="270"/>
        </w:trPr>
        <w:tc>
          <w:tcPr>
            <w:tcW w:w="1843" w:type="dxa"/>
            <w:vMerge w:val="restart"/>
            <w:tcBorders>
              <w:top w:val="nil"/>
              <w:left w:val="single" w:sz="4" w:space="0" w:color="auto"/>
              <w:bottom w:val="single" w:sz="4" w:space="0" w:color="000000"/>
              <w:right w:val="single" w:sz="4" w:space="0" w:color="auto"/>
            </w:tcBorders>
            <w:shd w:val="clear" w:color="000000" w:fill="FFFFFF"/>
            <w:noWrap/>
            <w:vAlign w:val="center"/>
          </w:tcPr>
          <w:p w14:paraId="246587F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生殖中心</w:t>
            </w:r>
          </w:p>
        </w:tc>
        <w:tc>
          <w:tcPr>
            <w:tcW w:w="1078" w:type="dxa"/>
            <w:tcBorders>
              <w:top w:val="nil"/>
              <w:left w:val="nil"/>
              <w:bottom w:val="single" w:sz="4" w:space="0" w:color="auto"/>
              <w:right w:val="single" w:sz="4" w:space="0" w:color="auto"/>
            </w:tcBorders>
            <w:shd w:val="clear" w:color="000000" w:fill="FFFFFF"/>
            <w:noWrap/>
            <w:vAlign w:val="center"/>
          </w:tcPr>
          <w:p w14:paraId="661F0E2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5F</w:t>
            </w:r>
          </w:p>
        </w:tc>
        <w:tc>
          <w:tcPr>
            <w:tcW w:w="2628" w:type="dxa"/>
            <w:tcBorders>
              <w:top w:val="nil"/>
              <w:left w:val="nil"/>
              <w:bottom w:val="single" w:sz="4" w:space="0" w:color="auto"/>
              <w:right w:val="single" w:sz="4" w:space="0" w:color="auto"/>
            </w:tcBorders>
            <w:shd w:val="clear" w:color="000000" w:fill="FFFFFF"/>
            <w:noWrap/>
            <w:vAlign w:val="center"/>
          </w:tcPr>
          <w:p w14:paraId="506E4003"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特需门禁</w:t>
            </w:r>
          </w:p>
        </w:tc>
        <w:tc>
          <w:tcPr>
            <w:tcW w:w="546" w:type="dxa"/>
            <w:tcBorders>
              <w:top w:val="nil"/>
              <w:left w:val="nil"/>
              <w:bottom w:val="single" w:sz="4" w:space="0" w:color="auto"/>
              <w:right w:val="single" w:sz="4" w:space="0" w:color="auto"/>
            </w:tcBorders>
            <w:shd w:val="clear" w:color="000000" w:fill="FFFFFF"/>
            <w:noWrap/>
            <w:vAlign w:val="center"/>
          </w:tcPr>
          <w:p w14:paraId="309A912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val="restart"/>
            <w:tcBorders>
              <w:top w:val="nil"/>
              <w:left w:val="single" w:sz="4" w:space="0" w:color="auto"/>
              <w:bottom w:val="single" w:sz="4" w:space="0" w:color="000000"/>
              <w:right w:val="single" w:sz="4" w:space="0" w:color="auto"/>
            </w:tcBorders>
            <w:shd w:val="clear" w:color="000000" w:fill="FFFFFF"/>
            <w:noWrap/>
            <w:vAlign w:val="center"/>
          </w:tcPr>
          <w:p w14:paraId="34BE50E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固定驻守</w:t>
            </w:r>
          </w:p>
        </w:tc>
      </w:tr>
      <w:tr w:rsidR="005C1C42" w14:paraId="0B367AC9"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1027779B"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55243BA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3F</w:t>
            </w:r>
          </w:p>
        </w:tc>
        <w:tc>
          <w:tcPr>
            <w:tcW w:w="2628" w:type="dxa"/>
            <w:tcBorders>
              <w:top w:val="nil"/>
              <w:left w:val="nil"/>
              <w:bottom w:val="single" w:sz="4" w:space="0" w:color="auto"/>
              <w:right w:val="single" w:sz="4" w:space="0" w:color="auto"/>
            </w:tcBorders>
            <w:shd w:val="clear" w:color="000000" w:fill="FFFFFF"/>
            <w:noWrap/>
            <w:vAlign w:val="center"/>
          </w:tcPr>
          <w:p w14:paraId="6A11D819"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宫腔镜手术室</w:t>
            </w:r>
          </w:p>
        </w:tc>
        <w:tc>
          <w:tcPr>
            <w:tcW w:w="546" w:type="dxa"/>
            <w:tcBorders>
              <w:top w:val="nil"/>
              <w:left w:val="nil"/>
              <w:bottom w:val="single" w:sz="4" w:space="0" w:color="auto"/>
              <w:right w:val="single" w:sz="4" w:space="0" w:color="auto"/>
            </w:tcBorders>
            <w:shd w:val="clear" w:color="000000" w:fill="FFFFFF"/>
            <w:noWrap/>
            <w:vAlign w:val="center"/>
          </w:tcPr>
          <w:p w14:paraId="499C342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3261" w:type="dxa"/>
            <w:vMerge/>
            <w:tcBorders>
              <w:top w:val="nil"/>
              <w:left w:val="single" w:sz="4" w:space="0" w:color="auto"/>
              <w:bottom w:val="single" w:sz="4" w:space="0" w:color="000000"/>
              <w:right w:val="single" w:sz="4" w:space="0" w:color="auto"/>
            </w:tcBorders>
            <w:vAlign w:val="center"/>
          </w:tcPr>
          <w:p w14:paraId="088902A0" w14:textId="77777777" w:rsidR="005C1C42" w:rsidRDefault="005C1C42" w:rsidP="00AF7092">
            <w:pPr>
              <w:widowControl/>
              <w:jc w:val="left"/>
              <w:rPr>
                <w:rFonts w:ascii="宋体" w:hAnsi="宋体" w:cs="宋体"/>
                <w:color w:val="000000"/>
                <w:kern w:val="0"/>
                <w:szCs w:val="21"/>
              </w:rPr>
            </w:pPr>
          </w:p>
        </w:tc>
      </w:tr>
      <w:tr w:rsidR="005C1C42" w14:paraId="18154DC6"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44112F83"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62587AC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2F</w:t>
            </w:r>
          </w:p>
        </w:tc>
        <w:tc>
          <w:tcPr>
            <w:tcW w:w="2628" w:type="dxa"/>
            <w:tcBorders>
              <w:top w:val="nil"/>
              <w:left w:val="nil"/>
              <w:bottom w:val="single" w:sz="4" w:space="0" w:color="auto"/>
              <w:right w:val="single" w:sz="4" w:space="0" w:color="auto"/>
            </w:tcBorders>
            <w:shd w:val="clear" w:color="000000" w:fill="FFFFFF"/>
            <w:noWrap/>
            <w:vAlign w:val="center"/>
          </w:tcPr>
          <w:p w14:paraId="776BC583"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病房门禁/生殖手术室</w:t>
            </w:r>
          </w:p>
        </w:tc>
        <w:tc>
          <w:tcPr>
            <w:tcW w:w="546" w:type="dxa"/>
            <w:tcBorders>
              <w:top w:val="nil"/>
              <w:left w:val="nil"/>
              <w:bottom w:val="single" w:sz="4" w:space="0" w:color="auto"/>
              <w:right w:val="single" w:sz="4" w:space="0" w:color="auto"/>
            </w:tcBorders>
            <w:shd w:val="clear" w:color="000000" w:fill="FFFFFF"/>
            <w:noWrap/>
            <w:vAlign w:val="center"/>
          </w:tcPr>
          <w:p w14:paraId="7C8537E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3261" w:type="dxa"/>
            <w:vMerge/>
            <w:tcBorders>
              <w:top w:val="nil"/>
              <w:left w:val="single" w:sz="4" w:space="0" w:color="auto"/>
              <w:bottom w:val="single" w:sz="4" w:space="0" w:color="000000"/>
              <w:right w:val="single" w:sz="4" w:space="0" w:color="auto"/>
            </w:tcBorders>
            <w:vAlign w:val="center"/>
          </w:tcPr>
          <w:p w14:paraId="1DBDDEB3" w14:textId="77777777" w:rsidR="005C1C42" w:rsidRDefault="005C1C42" w:rsidP="00AF7092">
            <w:pPr>
              <w:widowControl/>
              <w:jc w:val="left"/>
              <w:rPr>
                <w:rFonts w:ascii="宋体" w:hAnsi="宋体" w:cs="宋体"/>
                <w:color w:val="000000"/>
                <w:kern w:val="0"/>
                <w:szCs w:val="21"/>
              </w:rPr>
            </w:pPr>
          </w:p>
        </w:tc>
      </w:tr>
      <w:tr w:rsidR="005C1C42" w14:paraId="1D0F756D"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0455691E"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5BAE629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2F</w:t>
            </w:r>
          </w:p>
        </w:tc>
        <w:tc>
          <w:tcPr>
            <w:tcW w:w="2628" w:type="dxa"/>
            <w:tcBorders>
              <w:top w:val="nil"/>
              <w:left w:val="nil"/>
              <w:bottom w:val="single" w:sz="4" w:space="0" w:color="auto"/>
              <w:right w:val="single" w:sz="4" w:space="0" w:color="auto"/>
            </w:tcBorders>
            <w:shd w:val="clear" w:color="000000" w:fill="FFFFFF"/>
            <w:noWrap/>
            <w:vAlign w:val="center"/>
          </w:tcPr>
          <w:p w14:paraId="4C09FC26"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二层病房驻守</w:t>
            </w:r>
          </w:p>
        </w:tc>
        <w:tc>
          <w:tcPr>
            <w:tcW w:w="546" w:type="dxa"/>
            <w:tcBorders>
              <w:top w:val="nil"/>
              <w:left w:val="nil"/>
              <w:bottom w:val="single" w:sz="4" w:space="0" w:color="auto"/>
              <w:right w:val="single" w:sz="4" w:space="0" w:color="auto"/>
            </w:tcBorders>
            <w:shd w:val="clear" w:color="000000" w:fill="FFFFFF"/>
            <w:noWrap/>
            <w:vAlign w:val="center"/>
          </w:tcPr>
          <w:p w14:paraId="361B12D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47AEEEE4" w14:textId="77777777" w:rsidR="005C1C42" w:rsidRDefault="005C1C42" w:rsidP="00AF7092">
            <w:pPr>
              <w:widowControl/>
              <w:jc w:val="left"/>
              <w:rPr>
                <w:rFonts w:ascii="宋体" w:hAnsi="宋体" w:cs="宋体"/>
                <w:color w:val="000000"/>
                <w:kern w:val="0"/>
                <w:szCs w:val="21"/>
              </w:rPr>
            </w:pPr>
          </w:p>
        </w:tc>
      </w:tr>
      <w:tr w:rsidR="005C1C42" w14:paraId="7077B868" w14:textId="77777777" w:rsidTr="00AF7092">
        <w:trPr>
          <w:trHeight w:val="54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75188CD8"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49E027C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1F</w:t>
            </w:r>
          </w:p>
        </w:tc>
        <w:tc>
          <w:tcPr>
            <w:tcW w:w="2628" w:type="dxa"/>
            <w:tcBorders>
              <w:top w:val="nil"/>
              <w:left w:val="nil"/>
              <w:bottom w:val="single" w:sz="4" w:space="0" w:color="auto"/>
              <w:right w:val="single" w:sz="4" w:space="0" w:color="auto"/>
            </w:tcBorders>
            <w:shd w:val="clear" w:color="000000" w:fill="FFFFFF"/>
            <w:noWrap/>
            <w:vAlign w:val="center"/>
          </w:tcPr>
          <w:p w14:paraId="37634AD2"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取送消毒/送标本</w:t>
            </w:r>
          </w:p>
        </w:tc>
        <w:tc>
          <w:tcPr>
            <w:tcW w:w="546" w:type="dxa"/>
            <w:tcBorders>
              <w:top w:val="nil"/>
              <w:left w:val="nil"/>
              <w:bottom w:val="single" w:sz="4" w:space="0" w:color="auto"/>
              <w:right w:val="single" w:sz="4" w:space="0" w:color="auto"/>
            </w:tcBorders>
            <w:shd w:val="clear" w:color="000000" w:fill="FFFFFF"/>
            <w:noWrap/>
            <w:vAlign w:val="center"/>
          </w:tcPr>
          <w:p w14:paraId="773A3D5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3261" w:type="dxa"/>
            <w:tcBorders>
              <w:top w:val="nil"/>
              <w:left w:val="nil"/>
              <w:bottom w:val="single" w:sz="4" w:space="0" w:color="auto"/>
              <w:right w:val="single" w:sz="4" w:space="0" w:color="auto"/>
            </w:tcBorders>
            <w:shd w:val="clear" w:color="000000" w:fill="FFFFFF"/>
            <w:vAlign w:val="center"/>
          </w:tcPr>
          <w:p w14:paraId="105037C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宋文利病假，员工代岗负责分担消毒器械</w:t>
            </w:r>
          </w:p>
        </w:tc>
      </w:tr>
      <w:tr w:rsidR="005C1C42" w14:paraId="53D18E77"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3BEA710E"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2C0008E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1F</w:t>
            </w:r>
          </w:p>
        </w:tc>
        <w:tc>
          <w:tcPr>
            <w:tcW w:w="2628" w:type="dxa"/>
            <w:tcBorders>
              <w:top w:val="nil"/>
              <w:left w:val="nil"/>
              <w:bottom w:val="single" w:sz="4" w:space="0" w:color="auto"/>
              <w:right w:val="single" w:sz="4" w:space="0" w:color="auto"/>
            </w:tcBorders>
            <w:shd w:val="clear" w:color="000000" w:fill="FFFFFF"/>
            <w:noWrap/>
            <w:vAlign w:val="center"/>
          </w:tcPr>
          <w:p w14:paraId="1862E941"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抽血室</w:t>
            </w:r>
          </w:p>
        </w:tc>
        <w:tc>
          <w:tcPr>
            <w:tcW w:w="546" w:type="dxa"/>
            <w:tcBorders>
              <w:top w:val="nil"/>
              <w:left w:val="nil"/>
              <w:bottom w:val="single" w:sz="4" w:space="0" w:color="auto"/>
              <w:right w:val="single" w:sz="4" w:space="0" w:color="auto"/>
            </w:tcBorders>
            <w:shd w:val="clear" w:color="000000" w:fill="FFFFFF"/>
            <w:noWrap/>
            <w:vAlign w:val="center"/>
          </w:tcPr>
          <w:p w14:paraId="259B19D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4A3AFB9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固定驻守</w:t>
            </w:r>
          </w:p>
        </w:tc>
      </w:tr>
      <w:tr w:rsidR="005C1C42" w14:paraId="285AF2C8"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29534C30"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7B9EA8E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门诊8F</w:t>
            </w:r>
          </w:p>
        </w:tc>
        <w:tc>
          <w:tcPr>
            <w:tcW w:w="2628" w:type="dxa"/>
            <w:tcBorders>
              <w:top w:val="nil"/>
              <w:left w:val="nil"/>
              <w:bottom w:val="single" w:sz="4" w:space="0" w:color="auto"/>
              <w:right w:val="single" w:sz="4" w:space="0" w:color="auto"/>
            </w:tcBorders>
            <w:shd w:val="clear" w:color="000000" w:fill="FFFFFF"/>
            <w:noWrap/>
            <w:vAlign w:val="center"/>
          </w:tcPr>
          <w:p w14:paraId="10C35D9F"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生殖手术室门岗</w:t>
            </w:r>
          </w:p>
        </w:tc>
        <w:tc>
          <w:tcPr>
            <w:tcW w:w="546" w:type="dxa"/>
            <w:tcBorders>
              <w:top w:val="nil"/>
              <w:left w:val="nil"/>
              <w:bottom w:val="single" w:sz="4" w:space="0" w:color="auto"/>
              <w:right w:val="single" w:sz="4" w:space="0" w:color="auto"/>
            </w:tcBorders>
            <w:shd w:val="clear" w:color="000000" w:fill="FFFFFF"/>
            <w:noWrap/>
            <w:vAlign w:val="center"/>
          </w:tcPr>
          <w:p w14:paraId="31EB683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2F09DC7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固定驻守</w:t>
            </w:r>
          </w:p>
        </w:tc>
      </w:tr>
      <w:tr w:rsidR="005C1C42" w14:paraId="1B0FF218"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4420B5AD"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35E6919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门诊8F</w:t>
            </w:r>
          </w:p>
        </w:tc>
        <w:tc>
          <w:tcPr>
            <w:tcW w:w="2628" w:type="dxa"/>
            <w:tcBorders>
              <w:top w:val="nil"/>
              <w:left w:val="nil"/>
              <w:bottom w:val="single" w:sz="4" w:space="0" w:color="auto"/>
              <w:right w:val="single" w:sz="4" w:space="0" w:color="auto"/>
            </w:tcBorders>
            <w:shd w:val="clear" w:color="000000" w:fill="FFFFFF"/>
            <w:noWrap/>
            <w:vAlign w:val="center"/>
          </w:tcPr>
          <w:p w14:paraId="696BAB89"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生殖手术室</w:t>
            </w:r>
          </w:p>
        </w:tc>
        <w:tc>
          <w:tcPr>
            <w:tcW w:w="546" w:type="dxa"/>
            <w:tcBorders>
              <w:top w:val="nil"/>
              <w:left w:val="nil"/>
              <w:bottom w:val="single" w:sz="4" w:space="0" w:color="auto"/>
              <w:right w:val="single" w:sz="4" w:space="0" w:color="auto"/>
            </w:tcBorders>
            <w:shd w:val="clear" w:color="000000" w:fill="FFFFFF"/>
            <w:noWrap/>
            <w:vAlign w:val="center"/>
          </w:tcPr>
          <w:p w14:paraId="62A09FA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tcBorders>
              <w:top w:val="nil"/>
              <w:left w:val="nil"/>
              <w:bottom w:val="single" w:sz="4" w:space="0" w:color="auto"/>
              <w:right w:val="single" w:sz="4" w:space="0" w:color="auto"/>
            </w:tcBorders>
            <w:shd w:val="clear" w:color="000000" w:fill="FFFFFF"/>
            <w:noWrap/>
            <w:vAlign w:val="center"/>
          </w:tcPr>
          <w:p w14:paraId="4718BCC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固定驻守</w:t>
            </w:r>
          </w:p>
        </w:tc>
      </w:tr>
      <w:tr w:rsidR="005C1C42" w14:paraId="61F6E6D5"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4DC75297"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72B85CD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628" w:type="dxa"/>
            <w:tcBorders>
              <w:top w:val="nil"/>
              <w:left w:val="nil"/>
              <w:bottom w:val="single" w:sz="4" w:space="0" w:color="auto"/>
              <w:right w:val="single" w:sz="4" w:space="0" w:color="auto"/>
            </w:tcBorders>
            <w:shd w:val="clear" w:color="000000" w:fill="FFFFFF"/>
            <w:noWrap/>
            <w:vAlign w:val="center"/>
          </w:tcPr>
          <w:p w14:paraId="25CDC8B2"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生殖替班</w:t>
            </w:r>
          </w:p>
        </w:tc>
        <w:tc>
          <w:tcPr>
            <w:tcW w:w="546" w:type="dxa"/>
            <w:tcBorders>
              <w:top w:val="nil"/>
              <w:left w:val="nil"/>
              <w:bottom w:val="single" w:sz="4" w:space="0" w:color="auto"/>
              <w:right w:val="single" w:sz="4" w:space="0" w:color="auto"/>
            </w:tcBorders>
            <w:shd w:val="clear" w:color="000000" w:fill="FFFFFF"/>
            <w:noWrap/>
            <w:vAlign w:val="center"/>
          </w:tcPr>
          <w:p w14:paraId="6299176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tcBorders>
              <w:top w:val="nil"/>
              <w:left w:val="nil"/>
              <w:bottom w:val="single" w:sz="4" w:space="0" w:color="auto"/>
              <w:right w:val="single" w:sz="4" w:space="0" w:color="auto"/>
            </w:tcBorders>
            <w:shd w:val="clear" w:color="000000" w:fill="FFFFFF"/>
            <w:noWrap/>
            <w:vAlign w:val="center"/>
          </w:tcPr>
          <w:p w14:paraId="2624845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7天工作日替班</w:t>
            </w:r>
          </w:p>
        </w:tc>
      </w:tr>
      <w:tr w:rsidR="005C1C42" w14:paraId="063F359B" w14:textId="77777777" w:rsidTr="00AF7092">
        <w:trPr>
          <w:trHeight w:val="270"/>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58026DA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麻醉科</w:t>
            </w:r>
          </w:p>
        </w:tc>
        <w:tc>
          <w:tcPr>
            <w:tcW w:w="1078" w:type="dxa"/>
            <w:tcBorders>
              <w:top w:val="nil"/>
              <w:left w:val="nil"/>
              <w:bottom w:val="single" w:sz="4" w:space="0" w:color="auto"/>
              <w:right w:val="single" w:sz="4" w:space="0" w:color="auto"/>
            </w:tcBorders>
            <w:shd w:val="clear" w:color="000000" w:fill="FFFFFF"/>
            <w:noWrap/>
            <w:vAlign w:val="center"/>
          </w:tcPr>
          <w:p w14:paraId="70360F5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4F</w:t>
            </w:r>
          </w:p>
        </w:tc>
        <w:tc>
          <w:tcPr>
            <w:tcW w:w="2628" w:type="dxa"/>
            <w:tcBorders>
              <w:top w:val="nil"/>
              <w:left w:val="nil"/>
              <w:bottom w:val="single" w:sz="4" w:space="0" w:color="auto"/>
              <w:right w:val="single" w:sz="4" w:space="0" w:color="auto"/>
            </w:tcBorders>
            <w:shd w:val="clear" w:color="000000" w:fill="FFFFFF"/>
            <w:noWrap/>
            <w:vAlign w:val="center"/>
          </w:tcPr>
          <w:p w14:paraId="64F83F3F"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麻醉科</w:t>
            </w:r>
          </w:p>
        </w:tc>
        <w:tc>
          <w:tcPr>
            <w:tcW w:w="546" w:type="dxa"/>
            <w:tcBorders>
              <w:top w:val="nil"/>
              <w:left w:val="nil"/>
              <w:bottom w:val="single" w:sz="4" w:space="0" w:color="auto"/>
              <w:right w:val="single" w:sz="4" w:space="0" w:color="auto"/>
            </w:tcBorders>
            <w:shd w:val="clear" w:color="000000" w:fill="FFFFFF"/>
            <w:noWrap/>
            <w:vAlign w:val="center"/>
          </w:tcPr>
          <w:p w14:paraId="229F336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3261" w:type="dxa"/>
            <w:tcBorders>
              <w:top w:val="nil"/>
              <w:left w:val="nil"/>
              <w:bottom w:val="single" w:sz="4" w:space="0" w:color="auto"/>
              <w:right w:val="single" w:sz="4" w:space="0" w:color="auto"/>
            </w:tcBorders>
            <w:shd w:val="clear" w:color="000000" w:fill="FFFFFF"/>
            <w:noWrap/>
            <w:vAlign w:val="center"/>
          </w:tcPr>
          <w:p w14:paraId="5084806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7天工作日替班</w:t>
            </w:r>
          </w:p>
        </w:tc>
      </w:tr>
      <w:tr w:rsidR="005C1C42" w14:paraId="068682D2" w14:textId="77777777" w:rsidTr="00AF7092">
        <w:trPr>
          <w:trHeight w:val="270"/>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41F83FA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ICU</w:t>
            </w:r>
          </w:p>
        </w:tc>
        <w:tc>
          <w:tcPr>
            <w:tcW w:w="1078" w:type="dxa"/>
            <w:tcBorders>
              <w:top w:val="nil"/>
              <w:left w:val="nil"/>
              <w:bottom w:val="single" w:sz="4" w:space="0" w:color="auto"/>
              <w:right w:val="single" w:sz="4" w:space="0" w:color="auto"/>
            </w:tcBorders>
            <w:shd w:val="clear" w:color="000000" w:fill="FFFFFF"/>
            <w:noWrap/>
            <w:vAlign w:val="center"/>
          </w:tcPr>
          <w:p w14:paraId="6BAE699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5F </w:t>
            </w:r>
          </w:p>
        </w:tc>
        <w:tc>
          <w:tcPr>
            <w:tcW w:w="2628" w:type="dxa"/>
            <w:tcBorders>
              <w:top w:val="nil"/>
              <w:left w:val="nil"/>
              <w:bottom w:val="single" w:sz="4" w:space="0" w:color="auto"/>
              <w:right w:val="single" w:sz="4" w:space="0" w:color="auto"/>
            </w:tcBorders>
            <w:shd w:val="clear" w:color="000000" w:fill="FFFFFF"/>
            <w:noWrap/>
            <w:vAlign w:val="center"/>
          </w:tcPr>
          <w:p w14:paraId="1D15BF18"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ICU</w:t>
            </w:r>
          </w:p>
        </w:tc>
        <w:tc>
          <w:tcPr>
            <w:tcW w:w="546" w:type="dxa"/>
            <w:tcBorders>
              <w:top w:val="nil"/>
              <w:left w:val="nil"/>
              <w:bottom w:val="single" w:sz="4" w:space="0" w:color="auto"/>
              <w:right w:val="single" w:sz="4" w:space="0" w:color="auto"/>
            </w:tcBorders>
            <w:shd w:val="clear" w:color="000000" w:fill="FFFFFF"/>
            <w:noWrap/>
            <w:vAlign w:val="center"/>
          </w:tcPr>
          <w:p w14:paraId="6650AB4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val="restart"/>
            <w:tcBorders>
              <w:top w:val="nil"/>
              <w:left w:val="single" w:sz="4" w:space="0" w:color="auto"/>
              <w:bottom w:val="single" w:sz="4" w:space="0" w:color="000000"/>
              <w:right w:val="single" w:sz="4" w:space="0" w:color="auto"/>
            </w:tcBorders>
            <w:shd w:val="clear" w:color="000000" w:fill="FFFFFF"/>
            <w:noWrap/>
            <w:vAlign w:val="center"/>
          </w:tcPr>
          <w:p w14:paraId="3FC8699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7天工作制</w:t>
            </w:r>
          </w:p>
        </w:tc>
      </w:tr>
      <w:tr w:rsidR="005C1C42" w14:paraId="4FB12F7A" w14:textId="77777777" w:rsidTr="00AF7092">
        <w:trPr>
          <w:trHeight w:val="270"/>
        </w:trPr>
        <w:tc>
          <w:tcPr>
            <w:tcW w:w="1843" w:type="dxa"/>
            <w:vMerge w:val="restart"/>
            <w:tcBorders>
              <w:top w:val="nil"/>
              <w:left w:val="single" w:sz="4" w:space="0" w:color="auto"/>
              <w:bottom w:val="single" w:sz="4" w:space="0" w:color="000000"/>
              <w:right w:val="single" w:sz="4" w:space="0" w:color="auto"/>
            </w:tcBorders>
            <w:shd w:val="clear" w:color="000000" w:fill="FFFFFF"/>
            <w:noWrap/>
            <w:vAlign w:val="center"/>
          </w:tcPr>
          <w:p w14:paraId="71556D0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泌尿外科/胸外</w:t>
            </w:r>
          </w:p>
        </w:tc>
        <w:tc>
          <w:tcPr>
            <w:tcW w:w="1078" w:type="dxa"/>
            <w:tcBorders>
              <w:top w:val="nil"/>
              <w:left w:val="nil"/>
              <w:bottom w:val="single" w:sz="4" w:space="0" w:color="auto"/>
              <w:right w:val="single" w:sz="4" w:space="0" w:color="auto"/>
            </w:tcBorders>
            <w:shd w:val="clear" w:color="000000" w:fill="FFFFFF"/>
            <w:noWrap/>
            <w:vAlign w:val="center"/>
          </w:tcPr>
          <w:p w14:paraId="7544B55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12F </w:t>
            </w:r>
          </w:p>
        </w:tc>
        <w:tc>
          <w:tcPr>
            <w:tcW w:w="2628" w:type="dxa"/>
            <w:tcBorders>
              <w:top w:val="nil"/>
              <w:left w:val="nil"/>
              <w:bottom w:val="single" w:sz="4" w:space="0" w:color="auto"/>
              <w:right w:val="single" w:sz="4" w:space="0" w:color="auto"/>
            </w:tcBorders>
            <w:shd w:val="clear" w:color="000000" w:fill="FFFFFF"/>
            <w:noWrap/>
            <w:vAlign w:val="center"/>
          </w:tcPr>
          <w:p w14:paraId="67ED473B"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泌尿一/胸外</w:t>
            </w:r>
          </w:p>
        </w:tc>
        <w:tc>
          <w:tcPr>
            <w:tcW w:w="546" w:type="dxa"/>
            <w:tcBorders>
              <w:top w:val="nil"/>
              <w:left w:val="nil"/>
              <w:bottom w:val="single" w:sz="4" w:space="0" w:color="auto"/>
              <w:right w:val="single" w:sz="4" w:space="0" w:color="auto"/>
            </w:tcBorders>
            <w:shd w:val="clear" w:color="000000" w:fill="FFFFFF"/>
            <w:noWrap/>
            <w:vAlign w:val="center"/>
          </w:tcPr>
          <w:p w14:paraId="14D29C0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vMerge/>
            <w:tcBorders>
              <w:top w:val="nil"/>
              <w:left w:val="single" w:sz="4" w:space="0" w:color="auto"/>
              <w:bottom w:val="single" w:sz="4" w:space="0" w:color="000000"/>
              <w:right w:val="single" w:sz="4" w:space="0" w:color="auto"/>
            </w:tcBorders>
            <w:vAlign w:val="center"/>
          </w:tcPr>
          <w:p w14:paraId="6EB92444" w14:textId="77777777" w:rsidR="005C1C42" w:rsidRDefault="005C1C42" w:rsidP="00AF7092">
            <w:pPr>
              <w:widowControl/>
              <w:jc w:val="left"/>
              <w:rPr>
                <w:rFonts w:ascii="宋体" w:hAnsi="宋体" w:cs="宋体"/>
                <w:color w:val="000000"/>
                <w:kern w:val="0"/>
                <w:szCs w:val="21"/>
              </w:rPr>
            </w:pPr>
          </w:p>
        </w:tc>
      </w:tr>
      <w:tr w:rsidR="005C1C42" w14:paraId="6FDED9B5"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5B772F04"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0653822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18F</w:t>
            </w:r>
          </w:p>
        </w:tc>
        <w:tc>
          <w:tcPr>
            <w:tcW w:w="2628" w:type="dxa"/>
            <w:tcBorders>
              <w:top w:val="nil"/>
              <w:left w:val="nil"/>
              <w:bottom w:val="single" w:sz="4" w:space="0" w:color="auto"/>
              <w:right w:val="single" w:sz="4" w:space="0" w:color="auto"/>
            </w:tcBorders>
            <w:shd w:val="clear" w:color="000000" w:fill="FFFFFF"/>
            <w:noWrap/>
            <w:vAlign w:val="center"/>
          </w:tcPr>
          <w:p w14:paraId="4CB5A408"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泌尿二</w:t>
            </w:r>
          </w:p>
        </w:tc>
        <w:tc>
          <w:tcPr>
            <w:tcW w:w="546" w:type="dxa"/>
            <w:tcBorders>
              <w:top w:val="nil"/>
              <w:left w:val="nil"/>
              <w:bottom w:val="single" w:sz="4" w:space="0" w:color="auto"/>
              <w:right w:val="single" w:sz="4" w:space="0" w:color="auto"/>
            </w:tcBorders>
            <w:shd w:val="clear" w:color="000000" w:fill="FFFFFF"/>
            <w:noWrap/>
            <w:vAlign w:val="center"/>
          </w:tcPr>
          <w:p w14:paraId="6F629CC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352537EA" w14:textId="77777777" w:rsidR="005C1C42" w:rsidRDefault="005C1C42" w:rsidP="00AF7092">
            <w:pPr>
              <w:widowControl/>
              <w:jc w:val="left"/>
              <w:rPr>
                <w:rFonts w:ascii="宋体" w:hAnsi="宋体" w:cs="宋体"/>
                <w:color w:val="000000"/>
                <w:kern w:val="0"/>
                <w:szCs w:val="21"/>
              </w:rPr>
            </w:pPr>
          </w:p>
        </w:tc>
      </w:tr>
      <w:tr w:rsidR="005C1C42" w14:paraId="25F3316B" w14:textId="77777777" w:rsidTr="00AF7092">
        <w:trPr>
          <w:trHeight w:val="270"/>
        </w:trPr>
        <w:tc>
          <w:tcPr>
            <w:tcW w:w="1843" w:type="dxa"/>
            <w:vMerge w:val="restart"/>
            <w:tcBorders>
              <w:top w:val="nil"/>
              <w:left w:val="single" w:sz="4" w:space="0" w:color="auto"/>
              <w:bottom w:val="single" w:sz="4" w:space="0" w:color="000000"/>
              <w:right w:val="single" w:sz="4" w:space="0" w:color="auto"/>
            </w:tcBorders>
            <w:shd w:val="clear" w:color="000000" w:fill="FFFFFF"/>
            <w:noWrap/>
            <w:vAlign w:val="center"/>
          </w:tcPr>
          <w:p w14:paraId="5352DC7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普外科</w:t>
            </w:r>
          </w:p>
        </w:tc>
        <w:tc>
          <w:tcPr>
            <w:tcW w:w="1078" w:type="dxa"/>
            <w:tcBorders>
              <w:top w:val="nil"/>
              <w:left w:val="nil"/>
              <w:bottom w:val="single" w:sz="4" w:space="0" w:color="auto"/>
              <w:right w:val="single" w:sz="4" w:space="0" w:color="auto"/>
            </w:tcBorders>
            <w:shd w:val="clear" w:color="000000" w:fill="FFFFFF"/>
            <w:noWrap/>
            <w:vAlign w:val="center"/>
          </w:tcPr>
          <w:p w14:paraId="2CE036F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7F </w:t>
            </w:r>
          </w:p>
        </w:tc>
        <w:tc>
          <w:tcPr>
            <w:tcW w:w="2628" w:type="dxa"/>
            <w:tcBorders>
              <w:top w:val="nil"/>
              <w:left w:val="nil"/>
              <w:bottom w:val="single" w:sz="4" w:space="0" w:color="auto"/>
              <w:right w:val="single" w:sz="4" w:space="0" w:color="auto"/>
            </w:tcBorders>
            <w:shd w:val="clear" w:color="000000" w:fill="FFFFFF"/>
            <w:noWrap/>
            <w:vAlign w:val="center"/>
          </w:tcPr>
          <w:p w14:paraId="30A97FFE"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普外一</w:t>
            </w:r>
          </w:p>
        </w:tc>
        <w:tc>
          <w:tcPr>
            <w:tcW w:w="546" w:type="dxa"/>
            <w:tcBorders>
              <w:top w:val="nil"/>
              <w:left w:val="nil"/>
              <w:bottom w:val="single" w:sz="4" w:space="0" w:color="auto"/>
              <w:right w:val="single" w:sz="4" w:space="0" w:color="auto"/>
            </w:tcBorders>
            <w:shd w:val="clear" w:color="000000" w:fill="FFFFFF"/>
            <w:noWrap/>
            <w:vAlign w:val="center"/>
          </w:tcPr>
          <w:p w14:paraId="719FFA1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2149C40F" w14:textId="77777777" w:rsidR="005C1C42" w:rsidRDefault="005C1C42" w:rsidP="00AF7092">
            <w:pPr>
              <w:widowControl/>
              <w:jc w:val="left"/>
              <w:rPr>
                <w:rFonts w:ascii="宋体" w:hAnsi="宋体" w:cs="宋体"/>
                <w:color w:val="000000"/>
                <w:kern w:val="0"/>
                <w:szCs w:val="21"/>
              </w:rPr>
            </w:pPr>
          </w:p>
        </w:tc>
      </w:tr>
      <w:tr w:rsidR="005C1C42" w14:paraId="57F8CB37"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7DBB91A9"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1FCFFEA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8F </w:t>
            </w:r>
          </w:p>
        </w:tc>
        <w:tc>
          <w:tcPr>
            <w:tcW w:w="2628" w:type="dxa"/>
            <w:tcBorders>
              <w:top w:val="nil"/>
              <w:left w:val="nil"/>
              <w:bottom w:val="single" w:sz="4" w:space="0" w:color="auto"/>
              <w:right w:val="single" w:sz="4" w:space="0" w:color="auto"/>
            </w:tcBorders>
            <w:shd w:val="clear" w:color="000000" w:fill="FFFFFF"/>
            <w:noWrap/>
            <w:vAlign w:val="center"/>
          </w:tcPr>
          <w:p w14:paraId="096902B2"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普外二</w:t>
            </w:r>
          </w:p>
        </w:tc>
        <w:tc>
          <w:tcPr>
            <w:tcW w:w="546" w:type="dxa"/>
            <w:tcBorders>
              <w:top w:val="nil"/>
              <w:left w:val="nil"/>
              <w:bottom w:val="single" w:sz="4" w:space="0" w:color="auto"/>
              <w:right w:val="single" w:sz="4" w:space="0" w:color="auto"/>
            </w:tcBorders>
            <w:shd w:val="clear" w:color="000000" w:fill="FFFFFF"/>
            <w:noWrap/>
            <w:vAlign w:val="center"/>
          </w:tcPr>
          <w:p w14:paraId="1C9918B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38560B35" w14:textId="77777777" w:rsidR="005C1C42" w:rsidRDefault="005C1C42" w:rsidP="00AF7092">
            <w:pPr>
              <w:widowControl/>
              <w:jc w:val="left"/>
              <w:rPr>
                <w:rFonts w:ascii="宋体" w:hAnsi="宋体" w:cs="宋体"/>
                <w:color w:val="000000"/>
                <w:kern w:val="0"/>
                <w:szCs w:val="21"/>
              </w:rPr>
            </w:pPr>
          </w:p>
        </w:tc>
      </w:tr>
      <w:tr w:rsidR="005C1C42" w14:paraId="3C0186FB" w14:textId="77777777" w:rsidTr="00AF7092">
        <w:trPr>
          <w:trHeight w:val="645"/>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7E98EA72"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4B67261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8F </w:t>
            </w:r>
          </w:p>
        </w:tc>
        <w:tc>
          <w:tcPr>
            <w:tcW w:w="2628" w:type="dxa"/>
            <w:tcBorders>
              <w:top w:val="nil"/>
              <w:left w:val="nil"/>
              <w:bottom w:val="single" w:sz="4" w:space="0" w:color="auto"/>
              <w:right w:val="single" w:sz="4" w:space="0" w:color="auto"/>
            </w:tcBorders>
            <w:shd w:val="clear" w:color="000000" w:fill="FFFFFF"/>
            <w:noWrap/>
            <w:vAlign w:val="center"/>
          </w:tcPr>
          <w:p w14:paraId="4F2CA11C"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普外三</w:t>
            </w:r>
          </w:p>
        </w:tc>
        <w:tc>
          <w:tcPr>
            <w:tcW w:w="546" w:type="dxa"/>
            <w:tcBorders>
              <w:top w:val="nil"/>
              <w:left w:val="nil"/>
              <w:bottom w:val="single" w:sz="4" w:space="0" w:color="auto"/>
              <w:right w:val="single" w:sz="4" w:space="0" w:color="auto"/>
            </w:tcBorders>
            <w:shd w:val="clear" w:color="000000" w:fill="FFFFFF"/>
            <w:noWrap/>
            <w:vAlign w:val="center"/>
          </w:tcPr>
          <w:p w14:paraId="7E2D92D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356698D2" w14:textId="77777777" w:rsidR="005C1C42" w:rsidRDefault="005C1C42" w:rsidP="00AF7092">
            <w:pPr>
              <w:widowControl/>
              <w:jc w:val="left"/>
              <w:rPr>
                <w:rFonts w:ascii="宋体" w:hAnsi="宋体" w:cs="宋体"/>
                <w:color w:val="000000"/>
                <w:kern w:val="0"/>
                <w:szCs w:val="21"/>
              </w:rPr>
            </w:pPr>
          </w:p>
        </w:tc>
      </w:tr>
      <w:tr w:rsidR="005C1C42" w14:paraId="25F1CEFC" w14:textId="77777777" w:rsidTr="00AF7092">
        <w:trPr>
          <w:trHeight w:val="330"/>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21A42B1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心脏外科</w:t>
            </w:r>
          </w:p>
        </w:tc>
        <w:tc>
          <w:tcPr>
            <w:tcW w:w="1078" w:type="dxa"/>
            <w:tcBorders>
              <w:top w:val="nil"/>
              <w:left w:val="nil"/>
              <w:bottom w:val="single" w:sz="4" w:space="0" w:color="auto"/>
              <w:right w:val="single" w:sz="4" w:space="0" w:color="auto"/>
            </w:tcBorders>
            <w:shd w:val="clear" w:color="000000" w:fill="FFFFFF"/>
            <w:noWrap/>
            <w:vAlign w:val="center"/>
          </w:tcPr>
          <w:p w14:paraId="3215FE6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9F </w:t>
            </w:r>
          </w:p>
        </w:tc>
        <w:tc>
          <w:tcPr>
            <w:tcW w:w="2628" w:type="dxa"/>
            <w:tcBorders>
              <w:top w:val="nil"/>
              <w:left w:val="nil"/>
              <w:bottom w:val="single" w:sz="4" w:space="0" w:color="auto"/>
              <w:right w:val="single" w:sz="4" w:space="0" w:color="auto"/>
            </w:tcBorders>
            <w:shd w:val="clear" w:color="000000" w:fill="FFFFFF"/>
            <w:noWrap/>
            <w:vAlign w:val="center"/>
          </w:tcPr>
          <w:p w14:paraId="10CC8DBB"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心脏外科/心综病房</w:t>
            </w:r>
          </w:p>
        </w:tc>
        <w:tc>
          <w:tcPr>
            <w:tcW w:w="546" w:type="dxa"/>
            <w:tcBorders>
              <w:top w:val="nil"/>
              <w:left w:val="nil"/>
              <w:bottom w:val="single" w:sz="4" w:space="0" w:color="auto"/>
              <w:right w:val="single" w:sz="4" w:space="0" w:color="auto"/>
            </w:tcBorders>
            <w:shd w:val="clear" w:color="000000" w:fill="FFFFFF"/>
            <w:noWrap/>
            <w:vAlign w:val="center"/>
          </w:tcPr>
          <w:p w14:paraId="1266052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vMerge/>
            <w:tcBorders>
              <w:top w:val="nil"/>
              <w:left w:val="single" w:sz="4" w:space="0" w:color="auto"/>
              <w:bottom w:val="single" w:sz="4" w:space="0" w:color="000000"/>
              <w:right w:val="single" w:sz="4" w:space="0" w:color="auto"/>
            </w:tcBorders>
            <w:vAlign w:val="center"/>
          </w:tcPr>
          <w:p w14:paraId="6EE0177B" w14:textId="77777777" w:rsidR="005C1C42" w:rsidRDefault="005C1C42" w:rsidP="00AF7092">
            <w:pPr>
              <w:widowControl/>
              <w:jc w:val="left"/>
              <w:rPr>
                <w:rFonts w:ascii="宋体" w:hAnsi="宋体" w:cs="宋体"/>
                <w:color w:val="000000"/>
                <w:kern w:val="0"/>
                <w:szCs w:val="21"/>
              </w:rPr>
            </w:pPr>
          </w:p>
        </w:tc>
      </w:tr>
      <w:tr w:rsidR="005C1C42" w14:paraId="0396E6B8" w14:textId="77777777" w:rsidTr="00AF7092">
        <w:trPr>
          <w:trHeight w:val="270"/>
        </w:trPr>
        <w:tc>
          <w:tcPr>
            <w:tcW w:w="1843" w:type="dxa"/>
            <w:vMerge w:val="restart"/>
            <w:tcBorders>
              <w:top w:val="nil"/>
              <w:left w:val="single" w:sz="4" w:space="0" w:color="auto"/>
              <w:bottom w:val="single" w:sz="4" w:space="0" w:color="000000"/>
              <w:right w:val="single" w:sz="4" w:space="0" w:color="auto"/>
            </w:tcBorders>
            <w:shd w:val="clear" w:color="000000" w:fill="FFFFFF"/>
            <w:noWrap/>
            <w:vAlign w:val="center"/>
          </w:tcPr>
          <w:p w14:paraId="489E526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整形、介入血管外科</w:t>
            </w:r>
          </w:p>
        </w:tc>
        <w:tc>
          <w:tcPr>
            <w:tcW w:w="1078" w:type="dxa"/>
            <w:tcBorders>
              <w:top w:val="nil"/>
              <w:left w:val="nil"/>
              <w:bottom w:val="single" w:sz="4" w:space="0" w:color="auto"/>
              <w:right w:val="single" w:sz="4" w:space="0" w:color="auto"/>
            </w:tcBorders>
            <w:shd w:val="clear" w:color="000000" w:fill="FFFFFF"/>
            <w:noWrap/>
            <w:vAlign w:val="center"/>
          </w:tcPr>
          <w:p w14:paraId="7CCCA78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D1</w:t>
            </w:r>
          </w:p>
        </w:tc>
        <w:tc>
          <w:tcPr>
            <w:tcW w:w="2628" w:type="dxa"/>
            <w:tcBorders>
              <w:top w:val="nil"/>
              <w:left w:val="nil"/>
              <w:bottom w:val="single" w:sz="4" w:space="0" w:color="auto"/>
              <w:right w:val="single" w:sz="4" w:space="0" w:color="auto"/>
            </w:tcBorders>
            <w:shd w:val="clear" w:color="000000" w:fill="FFFFFF"/>
            <w:noWrap/>
            <w:vAlign w:val="center"/>
          </w:tcPr>
          <w:p w14:paraId="52443CB6"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新老介入导管室</w:t>
            </w:r>
          </w:p>
        </w:tc>
        <w:tc>
          <w:tcPr>
            <w:tcW w:w="546" w:type="dxa"/>
            <w:tcBorders>
              <w:top w:val="nil"/>
              <w:left w:val="nil"/>
              <w:bottom w:val="single" w:sz="4" w:space="0" w:color="auto"/>
              <w:right w:val="single" w:sz="4" w:space="0" w:color="auto"/>
            </w:tcBorders>
            <w:shd w:val="clear" w:color="000000" w:fill="FFFFFF"/>
            <w:noWrap/>
            <w:vAlign w:val="center"/>
          </w:tcPr>
          <w:p w14:paraId="1ED9FB65" w14:textId="77777777" w:rsidR="005C1C42" w:rsidRDefault="005C1C42" w:rsidP="00AF7092">
            <w:pPr>
              <w:widowControl/>
              <w:jc w:val="center"/>
              <w:rPr>
                <w:rFonts w:ascii="宋体" w:hAnsi="宋体" w:cs="宋体" w:hint="eastAsia"/>
                <w:kern w:val="0"/>
                <w:szCs w:val="21"/>
              </w:rPr>
            </w:pPr>
            <w:r>
              <w:rPr>
                <w:rFonts w:ascii="宋体" w:hAnsi="宋体" w:cs="宋体" w:hint="eastAsia"/>
                <w:kern w:val="0"/>
                <w:szCs w:val="21"/>
              </w:rPr>
              <w:t>2</w:t>
            </w:r>
          </w:p>
        </w:tc>
        <w:tc>
          <w:tcPr>
            <w:tcW w:w="3261" w:type="dxa"/>
            <w:tcBorders>
              <w:top w:val="nil"/>
              <w:left w:val="nil"/>
              <w:bottom w:val="single" w:sz="4" w:space="0" w:color="auto"/>
              <w:right w:val="single" w:sz="4" w:space="0" w:color="auto"/>
            </w:tcBorders>
            <w:shd w:val="clear" w:color="000000" w:fill="FFFFFF"/>
            <w:noWrap/>
            <w:vAlign w:val="center"/>
          </w:tcPr>
          <w:p w14:paraId="2B8E0D0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固定驻守</w:t>
            </w:r>
          </w:p>
        </w:tc>
      </w:tr>
      <w:tr w:rsidR="005C1C42" w14:paraId="021CCBDD"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4F1DC928"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44BAD2B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10F </w:t>
            </w:r>
          </w:p>
        </w:tc>
        <w:tc>
          <w:tcPr>
            <w:tcW w:w="2628" w:type="dxa"/>
            <w:tcBorders>
              <w:top w:val="nil"/>
              <w:left w:val="nil"/>
              <w:bottom w:val="single" w:sz="4" w:space="0" w:color="auto"/>
              <w:right w:val="single" w:sz="4" w:space="0" w:color="auto"/>
            </w:tcBorders>
            <w:shd w:val="clear" w:color="000000" w:fill="FFFFFF"/>
            <w:noWrap/>
            <w:vAlign w:val="center"/>
          </w:tcPr>
          <w:p w14:paraId="4E33298C"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整形、血管外、介入血管</w:t>
            </w:r>
          </w:p>
        </w:tc>
        <w:tc>
          <w:tcPr>
            <w:tcW w:w="546" w:type="dxa"/>
            <w:tcBorders>
              <w:top w:val="nil"/>
              <w:left w:val="nil"/>
              <w:bottom w:val="single" w:sz="4" w:space="0" w:color="auto"/>
              <w:right w:val="single" w:sz="4" w:space="0" w:color="auto"/>
            </w:tcBorders>
            <w:shd w:val="clear" w:color="000000" w:fill="FFFFFF"/>
            <w:noWrap/>
            <w:vAlign w:val="center"/>
          </w:tcPr>
          <w:p w14:paraId="1BCDC2F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val="restart"/>
            <w:tcBorders>
              <w:top w:val="nil"/>
              <w:left w:val="single" w:sz="4" w:space="0" w:color="auto"/>
              <w:bottom w:val="single" w:sz="4" w:space="0" w:color="000000"/>
              <w:right w:val="single" w:sz="4" w:space="0" w:color="auto"/>
            </w:tcBorders>
            <w:shd w:val="clear" w:color="000000" w:fill="FFFFFF"/>
            <w:noWrap/>
            <w:vAlign w:val="center"/>
          </w:tcPr>
          <w:p w14:paraId="3FBE49A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7天工作制</w:t>
            </w:r>
          </w:p>
        </w:tc>
      </w:tr>
      <w:tr w:rsidR="005C1C42" w14:paraId="7CDA132D" w14:textId="77777777" w:rsidTr="00AF7092">
        <w:trPr>
          <w:trHeight w:val="270"/>
        </w:trPr>
        <w:tc>
          <w:tcPr>
            <w:tcW w:w="1843" w:type="dxa"/>
            <w:tcBorders>
              <w:top w:val="nil"/>
              <w:left w:val="single" w:sz="4" w:space="0" w:color="auto"/>
              <w:bottom w:val="nil"/>
              <w:right w:val="single" w:sz="4" w:space="0" w:color="auto"/>
            </w:tcBorders>
            <w:shd w:val="clear" w:color="000000" w:fill="FFFFFF"/>
            <w:noWrap/>
            <w:vAlign w:val="center"/>
          </w:tcPr>
          <w:p w14:paraId="25C58D3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 xml:space="preserve">　</w:t>
            </w:r>
          </w:p>
        </w:tc>
        <w:tc>
          <w:tcPr>
            <w:tcW w:w="1078" w:type="dxa"/>
            <w:tcBorders>
              <w:top w:val="nil"/>
              <w:left w:val="nil"/>
              <w:bottom w:val="single" w:sz="4" w:space="0" w:color="auto"/>
              <w:right w:val="single" w:sz="4" w:space="0" w:color="auto"/>
            </w:tcBorders>
            <w:shd w:val="clear" w:color="000000" w:fill="FFFFFF"/>
            <w:noWrap/>
            <w:vAlign w:val="center"/>
          </w:tcPr>
          <w:p w14:paraId="26C84098" w14:textId="77777777" w:rsidR="005C1C42" w:rsidRDefault="005C1C42" w:rsidP="00AF7092">
            <w:pPr>
              <w:widowControl/>
              <w:jc w:val="center"/>
              <w:rPr>
                <w:rFonts w:ascii="宋体" w:hAnsi="宋体" w:cs="宋体" w:hint="eastAsia"/>
                <w:kern w:val="0"/>
                <w:szCs w:val="21"/>
              </w:rPr>
            </w:pPr>
            <w:r>
              <w:rPr>
                <w:rFonts w:ascii="宋体" w:hAnsi="宋体" w:cs="宋体" w:hint="eastAsia"/>
                <w:kern w:val="0"/>
                <w:szCs w:val="21"/>
              </w:rPr>
              <w:t xml:space="preserve">　</w:t>
            </w:r>
          </w:p>
        </w:tc>
        <w:tc>
          <w:tcPr>
            <w:tcW w:w="2628" w:type="dxa"/>
            <w:tcBorders>
              <w:top w:val="nil"/>
              <w:left w:val="nil"/>
              <w:bottom w:val="single" w:sz="4" w:space="0" w:color="auto"/>
              <w:right w:val="single" w:sz="4" w:space="0" w:color="auto"/>
            </w:tcBorders>
            <w:shd w:val="clear" w:color="000000" w:fill="FFFFFF"/>
            <w:noWrap/>
            <w:vAlign w:val="center"/>
          </w:tcPr>
          <w:p w14:paraId="6B62D31E" w14:textId="77777777" w:rsidR="005C1C42" w:rsidRDefault="005C1C42" w:rsidP="00AF7092">
            <w:pPr>
              <w:widowControl/>
              <w:jc w:val="left"/>
              <w:rPr>
                <w:rFonts w:ascii="宋体" w:hAnsi="宋体" w:cs="宋体" w:hint="eastAsia"/>
                <w:kern w:val="0"/>
                <w:szCs w:val="21"/>
              </w:rPr>
            </w:pPr>
            <w:r>
              <w:rPr>
                <w:rFonts w:ascii="宋体" w:hAnsi="宋体" w:cs="宋体" w:hint="eastAsia"/>
                <w:kern w:val="0"/>
                <w:szCs w:val="21"/>
              </w:rPr>
              <w:t>机动（介入导管室）</w:t>
            </w:r>
          </w:p>
        </w:tc>
        <w:tc>
          <w:tcPr>
            <w:tcW w:w="546" w:type="dxa"/>
            <w:tcBorders>
              <w:top w:val="nil"/>
              <w:left w:val="nil"/>
              <w:bottom w:val="single" w:sz="4" w:space="0" w:color="auto"/>
              <w:right w:val="single" w:sz="4" w:space="0" w:color="auto"/>
            </w:tcBorders>
            <w:shd w:val="clear" w:color="000000" w:fill="FFFFFF"/>
            <w:noWrap/>
            <w:vAlign w:val="center"/>
          </w:tcPr>
          <w:p w14:paraId="494A262D" w14:textId="77777777" w:rsidR="005C1C42" w:rsidRDefault="005C1C42" w:rsidP="00AF7092">
            <w:pPr>
              <w:widowControl/>
              <w:jc w:val="center"/>
              <w:rPr>
                <w:rFonts w:ascii="宋体" w:hAnsi="宋体" w:cs="宋体" w:hint="eastAsia"/>
                <w:kern w:val="0"/>
                <w:szCs w:val="21"/>
              </w:rPr>
            </w:pPr>
            <w:r>
              <w:rPr>
                <w:rFonts w:ascii="宋体" w:hAnsi="宋体" w:cs="宋体" w:hint="eastAsia"/>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3CA764FD" w14:textId="77777777" w:rsidR="005C1C42" w:rsidRDefault="005C1C42" w:rsidP="00AF7092">
            <w:pPr>
              <w:widowControl/>
              <w:jc w:val="left"/>
              <w:rPr>
                <w:rFonts w:ascii="宋体" w:hAnsi="宋体" w:cs="宋体"/>
                <w:color w:val="000000"/>
                <w:kern w:val="0"/>
                <w:szCs w:val="21"/>
              </w:rPr>
            </w:pPr>
          </w:p>
        </w:tc>
      </w:tr>
      <w:tr w:rsidR="005C1C42" w14:paraId="19DD47E4" w14:textId="77777777" w:rsidTr="00AF7092">
        <w:trPr>
          <w:trHeight w:val="270"/>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551E9A4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神经科</w:t>
            </w:r>
          </w:p>
        </w:tc>
        <w:tc>
          <w:tcPr>
            <w:tcW w:w="1078" w:type="dxa"/>
            <w:tcBorders>
              <w:top w:val="nil"/>
              <w:left w:val="nil"/>
              <w:bottom w:val="single" w:sz="4" w:space="0" w:color="auto"/>
              <w:right w:val="single" w:sz="4" w:space="0" w:color="auto"/>
            </w:tcBorders>
            <w:shd w:val="clear" w:color="000000" w:fill="FFFFFF"/>
            <w:noWrap/>
            <w:vAlign w:val="center"/>
          </w:tcPr>
          <w:p w14:paraId="1212B75F" w14:textId="77777777" w:rsidR="005C1C42" w:rsidRDefault="005C1C42" w:rsidP="00AF7092">
            <w:pPr>
              <w:widowControl/>
              <w:jc w:val="center"/>
              <w:rPr>
                <w:rFonts w:ascii="宋体" w:hAnsi="宋体" w:cs="宋体" w:hint="eastAsia"/>
                <w:kern w:val="0"/>
                <w:szCs w:val="21"/>
              </w:rPr>
            </w:pPr>
            <w:r>
              <w:rPr>
                <w:rFonts w:ascii="宋体" w:hAnsi="宋体" w:cs="宋体" w:hint="eastAsia"/>
                <w:kern w:val="0"/>
                <w:szCs w:val="21"/>
              </w:rPr>
              <w:t xml:space="preserve">11F </w:t>
            </w:r>
          </w:p>
        </w:tc>
        <w:tc>
          <w:tcPr>
            <w:tcW w:w="2628" w:type="dxa"/>
            <w:tcBorders>
              <w:top w:val="nil"/>
              <w:left w:val="nil"/>
              <w:bottom w:val="single" w:sz="4" w:space="0" w:color="auto"/>
              <w:right w:val="single" w:sz="4" w:space="0" w:color="auto"/>
            </w:tcBorders>
            <w:shd w:val="clear" w:color="000000" w:fill="FFFFFF"/>
            <w:noWrap/>
            <w:vAlign w:val="center"/>
          </w:tcPr>
          <w:p w14:paraId="731175D9" w14:textId="77777777" w:rsidR="005C1C42" w:rsidRDefault="005C1C42" w:rsidP="00AF7092">
            <w:pPr>
              <w:widowControl/>
              <w:jc w:val="left"/>
              <w:rPr>
                <w:rFonts w:ascii="宋体" w:hAnsi="宋体" w:cs="宋体" w:hint="eastAsia"/>
                <w:kern w:val="0"/>
                <w:szCs w:val="21"/>
              </w:rPr>
            </w:pPr>
            <w:r>
              <w:rPr>
                <w:rFonts w:ascii="宋体" w:hAnsi="宋体" w:cs="宋体" w:hint="eastAsia"/>
                <w:kern w:val="0"/>
                <w:szCs w:val="21"/>
              </w:rPr>
              <w:t>神外/神内一</w:t>
            </w:r>
          </w:p>
        </w:tc>
        <w:tc>
          <w:tcPr>
            <w:tcW w:w="546" w:type="dxa"/>
            <w:tcBorders>
              <w:top w:val="nil"/>
              <w:left w:val="nil"/>
              <w:bottom w:val="single" w:sz="4" w:space="0" w:color="auto"/>
              <w:right w:val="single" w:sz="4" w:space="0" w:color="auto"/>
            </w:tcBorders>
            <w:shd w:val="clear" w:color="000000" w:fill="FFFFFF"/>
            <w:noWrap/>
            <w:vAlign w:val="center"/>
          </w:tcPr>
          <w:p w14:paraId="7FE30AD4" w14:textId="77777777" w:rsidR="005C1C42" w:rsidRDefault="005C1C42" w:rsidP="00AF7092">
            <w:pPr>
              <w:widowControl/>
              <w:jc w:val="center"/>
              <w:rPr>
                <w:rFonts w:ascii="宋体" w:hAnsi="宋体" w:cs="宋体" w:hint="eastAsia"/>
                <w:kern w:val="0"/>
                <w:szCs w:val="21"/>
              </w:rPr>
            </w:pPr>
            <w:r>
              <w:rPr>
                <w:rFonts w:ascii="宋体" w:hAnsi="宋体" w:cs="宋体" w:hint="eastAsia"/>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442350BD" w14:textId="77777777" w:rsidR="005C1C42" w:rsidRDefault="005C1C42" w:rsidP="00AF7092">
            <w:pPr>
              <w:widowControl/>
              <w:jc w:val="left"/>
              <w:rPr>
                <w:rFonts w:ascii="宋体" w:hAnsi="宋体" w:cs="宋体"/>
                <w:color w:val="000000"/>
                <w:kern w:val="0"/>
                <w:szCs w:val="21"/>
              </w:rPr>
            </w:pPr>
          </w:p>
        </w:tc>
      </w:tr>
      <w:tr w:rsidR="005C1C42" w14:paraId="766813B8" w14:textId="77777777" w:rsidTr="00AF7092">
        <w:trPr>
          <w:trHeight w:val="270"/>
        </w:trPr>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91BB883"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17826CC2" w14:textId="77777777" w:rsidR="005C1C42" w:rsidRDefault="005C1C42" w:rsidP="00AF7092">
            <w:pPr>
              <w:widowControl/>
              <w:jc w:val="center"/>
              <w:rPr>
                <w:rFonts w:ascii="宋体" w:hAnsi="宋体" w:cs="宋体" w:hint="eastAsia"/>
                <w:kern w:val="0"/>
                <w:szCs w:val="21"/>
              </w:rPr>
            </w:pPr>
            <w:r>
              <w:rPr>
                <w:rFonts w:ascii="宋体" w:hAnsi="宋体" w:cs="宋体" w:hint="eastAsia"/>
                <w:kern w:val="0"/>
                <w:szCs w:val="21"/>
              </w:rPr>
              <w:t>12F</w:t>
            </w:r>
          </w:p>
        </w:tc>
        <w:tc>
          <w:tcPr>
            <w:tcW w:w="2628" w:type="dxa"/>
            <w:tcBorders>
              <w:top w:val="nil"/>
              <w:left w:val="nil"/>
              <w:bottom w:val="single" w:sz="4" w:space="0" w:color="auto"/>
              <w:right w:val="single" w:sz="4" w:space="0" w:color="auto"/>
            </w:tcBorders>
            <w:shd w:val="clear" w:color="000000" w:fill="FFFFFF"/>
            <w:noWrap/>
            <w:vAlign w:val="center"/>
          </w:tcPr>
          <w:p w14:paraId="019308ED" w14:textId="77777777" w:rsidR="005C1C42" w:rsidRDefault="005C1C42" w:rsidP="00AF7092">
            <w:pPr>
              <w:widowControl/>
              <w:jc w:val="left"/>
              <w:rPr>
                <w:rFonts w:ascii="宋体" w:hAnsi="宋体" w:cs="宋体" w:hint="eastAsia"/>
                <w:kern w:val="0"/>
                <w:szCs w:val="21"/>
              </w:rPr>
            </w:pPr>
            <w:r>
              <w:rPr>
                <w:rFonts w:ascii="宋体" w:hAnsi="宋体" w:cs="宋体" w:hint="eastAsia"/>
                <w:kern w:val="0"/>
                <w:szCs w:val="21"/>
              </w:rPr>
              <w:t>神内二</w:t>
            </w:r>
          </w:p>
        </w:tc>
        <w:tc>
          <w:tcPr>
            <w:tcW w:w="546" w:type="dxa"/>
            <w:tcBorders>
              <w:top w:val="nil"/>
              <w:left w:val="nil"/>
              <w:bottom w:val="single" w:sz="4" w:space="0" w:color="auto"/>
              <w:right w:val="single" w:sz="4" w:space="0" w:color="auto"/>
            </w:tcBorders>
            <w:shd w:val="clear" w:color="000000" w:fill="FFFFFF"/>
            <w:noWrap/>
            <w:vAlign w:val="center"/>
          </w:tcPr>
          <w:p w14:paraId="00CA134A" w14:textId="77777777" w:rsidR="005C1C42" w:rsidRDefault="005C1C42" w:rsidP="00AF7092">
            <w:pPr>
              <w:widowControl/>
              <w:jc w:val="center"/>
              <w:rPr>
                <w:rFonts w:ascii="宋体" w:hAnsi="宋体" w:cs="宋体" w:hint="eastAsia"/>
                <w:kern w:val="0"/>
                <w:szCs w:val="21"/>
              </w:rPr>
            </w:pPr>
            <w:r>
              <w:rPr>
                <w:rFonts w:ascii="宋体" w:hAnsi="宋体" w:cs="宋体" w:hint="eastAsia"/>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6352B148" w14:textId="77777777" w:rsidR="005C1C42" w:rsidRDefault="005C1C42" w:rsidP="00AF7092">
            <w:pPr>
              <w:widowControl/>
              <w:jc w:val="left"/>
              <w:rPr>
                <w:rFonts w:ascii="宋体" w:hAnsi="宋体" w:cs="宋体"/>
                <w:color w:val="000000"/>
                <w:kern w:val="0"/>
                <w:szCs w:val="21"/>
              </w:rPr>
            </w:pPr>
          </w:p>
        </w:tc>
      </w:tr>
      <w:tr w:rsidR="005C1C42" w14:paraId="48876549" w14:textId="77777777" w:rsidTr="00AF7092">
        <w:trPr>
          <w:trHeight w:val="270"/>
        </w:trPr>
        <w:tc>
          <w:tcPr>
            <w:tcW w:w="1843" w:type="dxa"/>
            <w:tcBorders>
              <w:top w:val="nil"/>
              <w:left w:val="single" w:sz="4" w:space="0" w:color="auto"/>
              <w:bottom w:val="nil"/>
              <w:right w:val="single" w:sz="4" w:space="0" w:color="auto"/>
            </w:tcBorders>
            <w:shd w:val="clear" w:color="000000" w:fill="FFFFFF"/>
            <w:vAlign w:val="center"/>
          </w:tcPr>
          <w:p w14:paraId="11C9756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078" w:type="dxa"/>
            <w:tcBorders>
              <w:top w:val="nil"/>
              <w:left w:val="nil"/>
              <w:bottom w:val="single" w:sz="4" w:space="0" w:color="auto"/>
              <w:right w:val="single" w:sz="4" w:space="0" w:color="auto"/>
            </w:tcBorders>
            <w:shd w:val="clear" w:color="000000" w:fill="FFFFFF"/>
            <w:noWrap/>
            <w:vAlign w:val="center"/>
          </w:tcPr>
          <w:p w14:paraId="78A9B81F" w14:textId="77777777" w:rsidR="005C1C42" w:rsidRDefault="005C1C42" w:rsidP="00AF7092">
            <w:pPr>
              <w:widowControl/>
              <w:jc w:val="center"/>
              <w:rPr>
                <w:rFonts w:ascii="宋体" w:hAnsi="宋体" w:cs="宋体" w:hint="eastAsia"/>
                <w:kern w:val="0"/>
                <w:szCs w:val="21"/>
              </w:rPr>
            </w:pPr>
            <w:r>
              <w:rPr>
                <w:rFonts w:ascii="宋体" w:hAnsi="宋体" w:cs="宋体" w:hint="eastAsia"/>
                <w:kern w:val="0"/>
                <w:szCs w:val="21"/>
              </w:rPr>
              <w:t xml:space="preserve">　</w:t>
            </w:r>
          </w:p>
        </w:tc>
        <w:tc>
          <w:tcPr>
            <w:tcW w:w="2628" w:type="dxa"/>
            <w:tcBorders>
              <w:top w:val="nil"/>
              <w:left w:val="nil"/>
              <w:bottom w:val="single" w:sz="4" w:space="0" w:color="auto"/>
              <w:right w:val="single" w:sz="4" w:space="0" w:color="auto"/>
            </w:tcBorders>
            <w:shd w:val="clear" w:color="000000" w:fill="FFFFFF"/>
            <w:noWrap/>
            <w:vAlign w:val="center"/>
          </w:tcPr>
          <w:p w14:paraId="220976F3" w14:textId="77777777" w:rsidR="005C1C42" w:rsidRDefault="005C1C42" w:rsidP="00AF7092">
            <w:pPr>
              <w:widowControl/>
              <w:jc w:val="left"/>
              <w:rPr>
                <w:rFonts w:ascii="宋体" w:hAnsi="宋体" w:cs="宋体" w:hint="eastAsia"/>
                <w:kern w:val="0"/>
                <w:szCs w:val="21"/>
              </w:rPr>
            </w:pPr>
            <w:r>
              <w:rPr>
                <w:rFonts w:ascii="宋体" w:hAnsi="宋体" w:cs="宋体" w:hint="eastAsia"/>
                <w:kern w:val="0"/>
                <w:szCs w:val="21"/>
              </w:rPr>
              <w:t>机动（神外病房）</w:t>
            </w:r>
          </w:p>
        </w:tc>
        <w:tc>
          <w:tcPr>
            <w:tcW w:w="546" w:type="dxa"/>
            <w:tcBorders>
              <w:top w:val="nil"/>
              <w:left w:val="nil"/>
              <w:bottom w:val="single" w:sz="4" w:space="0" w:color="auto"/>
              <w:right w:val="single" w:sz="4" w:space="0" w:color="auto"/>
            </w:tcBorders>
            <w:shd w:val="clear" w:color="000000" w:fill="FFFFFF"/>
            <w:noWrap/>
            <w:vAlign w:val="center"/>
          </w:tcPr>
          <w:p w14:paraId="6024FB27" w14:textId="77777777" w:rsidR="005C1C42" w:rsidRDefault="005C1C42" w:rsidP="00AF7092">
            <w:pPr>
              <w:widowControl/>
              <w:jc w:val="center"/>
              <w:rPr>
                <w:rFonts w:ascii="宋体" w:hAnsi="宋体" w:cs="宋体" w:hint="eastAsia"/>
                <w:kern w:val="0"/>
                <w:szCs w:val="21"/>
              </w:rPr>
            </w:pPr>
            <w:r>
              <w:rPr>
                <w:rFonts w:ascii="宋体" w:hAnsi="宋体" w:cs="宋体" w:hint="eastAsia"/>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05C3EDD3" w14:textId="77777777" w:rsidR="005C1C42" w:rsidRDefault="005C1C42" w:rsidP="00AF7092">
            <w:pPr>
              <w:widowControl/>
              <w:jc w:val="left"/>
              <w:rPr>
                <w:rFonts w:ascii="宋体" w:hAnsi="宋体" w:cs="宋体"/>
                <w:color w:val="000000"/>
                <w:kern w:val="0"/>
                <w:szCs w:val="21"/>
              </w:rPr>
            </w:pPr>
          </w:p>
        </w:tc>
      </w:tr>
      <w:tr w:rsidR="005C1C42" w14:paraId="3BE9C26C" w14:textId="77777777" w:rsidTr="00AF7092">
        <w:trPr>
          <w:trHeight w:val="270"/>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0D456CC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骨科</w:t>
            </w:r>
          </w:p>
        </w:tc>
        <w:tc>
          <w:tcPr>
            <w:tcW w:w="1078" w:type="dxa"/>
            <w:tcBorders>
              <w:top w:val="nil"/>
              <w:left w:val="nil"/>
              <w:bottom w:val="single" w:sz="4" w:space="0" w:color="auto"/>
              <w:right w:val="single" w:sz="4" w:space="0" w:color="auto"/>
            </w:tcBorders>
            <w:shd w:val="clear" w:color="000000" w:fill="FFFFFF"/>
            <w:noWrap/>
            <w:vAlign w:val="center"/>
          </w:tcPr>
          <w:p w14:paraId="3B69C35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13F</w:t>
            </w:r>
          </w:p>
        </w:tc>
        <w:tc>
          <w:tcPr>
            <w:tcW w:w="2628" w:type="dxa"/>
            <w:tcBorders>
              <w:top w:val="nil"/>
              <w:left w:val="nil"/>
              <w:bottom w:val="single" w:sz="4" w:space="0" w:color="auto"/>
              <w:right w:val="single" w:sz="4" w:space="0" w:color="auto"/>
            </w:tcBorders>
            <w:shd w:val="clear" w:color="000000" w:fill="FFFFFF"/>
            <w:noWrap/>
            <w:vAlign w:val="center"/>
          </w:tcPr>
          <w:p w14:paraId="6376AB6D"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骨科一</w:t>
            </w:r>
          </w:p>
        </w:tc>
        <w:tc>
          <w:tcPr>
            <w:tcW w:w="546" w:type="dxa"/>
            <w:tcBorders>
              <w:top w:val="nil"/>
              <w:left w:val="nil"/>
              <w:bottom w:val="single" w:sz="4" w:space="0" w:color="auto"/>
              <w:right w:val="single" w:sz="4" w:space="0" w:color="auto"/>
            </w:tcBorders>
            <w:shd w:val="clear" w:color="000000" w:fill="FFFFFF"/>
            <w:noWrap/>
            <w:vAlign w:val="center"/>
          </w:tcPr>
          <w:p w14:paraId="5A9B6CD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vMerge/>
            <w:tcBorders>
              <w:top w:val="nil"/>
              <w:left w:val="single" w:sz="4" w:space="0" w:color="auto"/>
              <w:bottom w:val="single" w:sz="4" w:space="0" w:color="000000"/>
              <w:right w:val="single" w:sz="4" w:space="0" w:color="auto"/>
            </w:tcBorders>
            <w:vAlign w:val="center"/>
          </w:tcPr>
          <w:p w14:paraId="17ABFBDB" w14:textId="77777777" w:rsidR="005C1C42" w:rsidRDefault="005C1C42" w:rsidP="00AF7092">
            <w:pPr>
              <w:widowControl/>
              <w:jc w:val="left"/>
              <w:rPr>
                <w:rFonts w:ascii="宋体" w:hAnsi="宋体" w:cs="宋体"/>
                <w:color w:val="000000"/>
                <w:kern w:val="0"/>
                <w:szCs w:val="21"/>
              </w:rPr>
            </w:pPr>
          </w:p>
        </w:tc>
      </w:tr>
      <w:tr w:rsidR="005C1C42" w14:paraId="6C2A0AC7" w14:textId="77777777" w:rsidTr="00AF7092">
        <w:trPr>
          <w:trHeight w:val="285"/>
        </w:trPr>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1D4761D"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1EC3F7F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12F </w:t>
            </w:r>
          </w:p>
        </w:tc>
        <w:tc>
          <w:tcPr>
            <w:tcW w:w="2628" w:type="dxa"/>
            <w:tcBorders>
              <w:top w:val="nil"/>
              <w:left w:val="nil"/>
              <w:bottom w:val="single" w:sz="4" w:space="0" w:color="auto"/>
              <w:right w:val="single" w:sz="4" w:space="0" w:color="auto"/>
            </w:tcBorders>
            <w:shd w:val="clear" w:color="000000" w:fill="FFFFFF"/>
            <w:noWrap/>
            <w:vAlign w:val="center"/>
          </w:tcPr>
          <w:p w14:paraId="5F0BEEB5"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骨科二</w:t>
            </w:r>
          </w:p>
        </w:tc>
        <w:tc>
          <w:tcPr>
            <w:tcW w:w="546" w:type="dxa"/>
            <w:tcBorders>
              <w:top w:val="nil"/>
              <w:left w:val="nil"/>
              <w:bottom w:val="single" w:sz="4" w:space="0" w:color="auto"/>
              <w:right w:val="single" w:sz="4" w:space="0" w:color="auto"/>
            </w:tcBorders>
            <w:shd w:val="clear" w:color="000000" w:fill="FFFFFF"/>
            <w:noWrap/>
            <w:vAlign w:val="center"/>
          </w:tcPr>
          <w:p w14:paraId="67D16FE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vMerge/>
            <w:tcBorders>
              <w:top w:val="nil"/>
              <w:left w:val="single" w:sz="4" w:space="0" w:color="auto"/>
              <w:bottom w:val="single" w:sz="4" w:space="0" w:color="000000"/>
              <w:right w:val="single" w:sz="4" w:space="0" w:color="auto"/>
            </w:tcBorders>
            <w:vAlign w:val="center"/>
          </w:tcPr>
          <w:p w14:paraId="68BE6B5F" w14:textId="77777777" w:rsidR="005C1C42" w:rsidRDefault="005C1C42" w:rsidP="00AF7092">
            <w:pPr>
              <w:widowControl/>
              <w:jc w:val="left"/>
              <w:rPr>
                <w:rFonts w:ascii="宋体" w:hAnsi="宋体" w:cs="宋体"/>
                <w:color w:val="000000"/>
                <w:kern w:val="0"/>
                <w:szCs w:val="21"/>
              </w:rPr>
            </w:pPr>
          </w:p>
        </w:tc>
      </w:tr>
      <w:tr w:rsidR="005C1C42" w14:paraId="0435CA37" w14:textId="77777777" w:rsidTr="00AF7092">
        <w:trPr>
          <w:trHeight w:val="270"/>
        </w:trPr>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3EC6A62"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3FB9EF4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13F </w:t>
            </w:r>
          </w:p>
        </w:tc>
        <w:tc>
          <w:tcPr>
            <w:tcW w:w="2628" w:type="dxa"/>
            <w:tcBorders>
              <w:top w:val="nil"/>
              <w:left w:val="nil"/>
              <w:bottom w:val="single" w:sz="4" w:space="0" w:color="auto"/>
              <w:right w:val="single" w:sz="4" w:space="0" w:color="auto"/>
            </w:tcBorders>
            <w:shd w:val="clear" w:color="000000" w:fill="FFFFFF"/>
            <w:noWrap/>
            <w:vAlign w:val="center"/>
          </w:tcPr>
          <w:p w14:paraId="5B1CF059"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骨科三</w:t>
            </w:r>
          </w:p>
        </w:tc>
        <w:tc>
          <w:tcPr>
            <w:tcW w:w="546" w:type="dxa"/>
            <w:tcBorders>
              <w:top w:val="nil"/>
              <w:left w:val="nil"/>
              <w:bottom w:val="single" w:sz="4" w:space="0" w:color="auto"/>
              <w:right w:val="single" w:sz="4" w:space="0" w:color="auto"/>
            </w:tcBorders>
            <w:shd w:val="clear" w:color="000000" w:fill="FFFFFF"/>
            <w:noWrap/>
            <w:vAlign w:val="center"/>
          </w:tcPr>
          <w:p w14:paraId="003D6EB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vMerge/>
            <w:tcBorders>
              <w:top w:val="nil"/>
              <w:left w:val="single" w:sz="4" w:space="0" w:color="auto"/>
              <w:bottom w:val="single" w:sz="4" w:space="0" w:color="000000"/>
              <w:right w:val="single" w:sz="4" w:space="0" w:color="auto"/>
            </w:tcBorders>
            <w:vAlign w:val="center"/>
          </w:tcPr>
          <w:p w14:paraId="4FCCF091" w14:textId="77777777" w:rsidR="005C1C42" w:rsidRDefault="005C1C42" w:rsidP="00AF7092">
            <w:pPr>
              <w:widowControl/>
              <w:jc w:val="left"/>
              <w:rPr>
                <w:rFonts w:ascii="宋体" w:hAnsi="宋体" w:cs="宋体"/>
                <w:color w:val="000000"/>
                <w:kern w:val="0"/>
                <w:szCs w:val="21"/>
              </w:rPr>
            </w:pPr>
          </w:p>
        </w:tc>
      </w:tr>
      <w:tr w:rsidR="005C1C42" w14:paraId="642DB2E9" w14:textId="77777777" w:rsidTr="00AF7092">
        <w:trPr>
          <w:trHeight w:val="270"/>
        </w:trPr>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E9B522F"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47ACA36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14F </w:t>
            </w:r>
          </w:p>
        </w:tc>
        <w:tc>
          <w:tcPr>
            <w:tcW w:w="2628" w:type="dxa"/>
            <w:tcBorders>
              <w:top w:val="nil"/>
              <w:left w:val="nil"/>
              <w:bottom w:val="single" w:sz="4" w:space="0" w:color="auto"/>
              <w:right w:val="single" w:sz="4" w:space="0" w:color="auto"/>
            </w:tcBorders>
            <w:shd w:val="clear" w:color="000000" w:fill="FFFFFF"/>
            <w:noWrap/>
            <w:vAlign w:val="center"/>
          </w:tcPr>
          <w:p w14:paraId="45046C99"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骨科四</w:t>
            </w:r>
          </w:p>
        </w:tc>
        <w:tc>
          <w:tcPr>
            <w:tcW w:w="546" w:type="dxa"/>
            <w:tcBorders>
              <w:top w:val="nil"/>
              <w:left w:val="nil"/>
              <w:bottom w:val="single" w:sz="4" w:space="0" w:color="auto"/>
              <w:right w:val="single" w:sz="4" w:space="0" w:color="auto"/>
            </w:tcBorders>
            <w:shd w:val="clear" w:color="000000" w:fill="FFFFFF"/>
            <w:noWrap/>
            <w:vAlign w:val="center"/>
          </w:tcPr>
          <w:p w14:paraId="55C6F17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vMerge/>
            <w:tcBorders>
              <w:top w:val="nil"/>
              <w:left w:val="single" w:sz="4" w:space="0" w:color="auto"/>
              <w:bottom w:val="single" w:sz="4" w:space="0" w:color="000000"/>
              <w:right w:val="single" w:sz="4" w:space="0" w:color="auto"/>
            </w:tcBorders>
            <w:vAlign w:val="center"/>
          </w:tcPr>
          <w:p w14:paraId="4C2936F2" w14:textId="77777777" w:rsidR="005C1C42" w:rsidRDefault="005C1C42" w:rsidP="00AF7092">
            <w:pPr>
              <w:widowControl/>
              <w:jc w:val="left"/>
              <w:rPr>
                <w:rFonts w:ascii="宋体" w:hAnsi="宋体" w:cs="宋体"/>
                <w:color w:val="000000"/>
                <w:kern w:val="0"/>
                <w:szCs w:val="21"/>
              </w:rPr>
            </w:pPr>
          </w:p>
        </w:tc>
      </w:tr>
      <w:tr w:rsidR="005C1C42" w14:paraId="388B9BDE" w14:textId="77777777" w:rsidTr="00AF7092">
        <w:trPr>
          <w:trHeight w:val="270"/>
        </w:trPr>
        <w:tc>
          <w:tcPr>
            <w:tcW w:w="1843" w:type="dxa"/>
            <w:vMerge w:val="restart"/>
            <w:tcBorders>
              <w:top w:val="nil"/>
              <w:left w:val="single" w:sz="4" w:space="0" w:color="auto"/>
              <w:bottom w:val="nil"/>
              <w:right w:val="single" w:sz="4" w:space="0" w:color="auto"/>
            </w:tcBorders>
            <w:shd w:val="clear" w:color="000000" w:fill="FFFFFF"/>
            <w:noWrap/>
            <w:vAlign w:val="center"/>
          </w:tcPr>
          <w:p w14:paraId="48357C0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运动医学</w:t>
            </w:r>
          </w:p>
        </w:tc>
        <w:tc>
          <w:tcPr>
            <w:tcW w:w="1078" w:type="dxa"/>
            <w:tcBorders>
              <w:top w:val="nil"/>
              <w:left w:val="nil"/>
              <w:bottom w:val="single" w:sz="4" w:space="0" w:color="auto"/>
              <w:right w:val="single" w:sz="4" w:space="0" w:color="auto"/>
            </w:tcBorders>
            <w:shd w:val="clear" w:color="000000" w:fill="FFFFFF"/>
            <w:noWrap/>
            <w:vAlign w:val="center"/>
          </w:tcPr>
          <w:p w14:paraId="46E4A55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15F </w:t>
            </w:r>
          </w:p>
        </w:tc>
        <w:tc>
          <w:tcPr>
            <w:tcW w:w="2628" w:type="dxa"/>
            <w:tcBorders>
              <w:top w:val="nil"/>
              <w:left w:val="nil"/>
              <w:bottom w:val="single" w:sz="4" w:space="0" w:color="auto"/>
              <w:right w:val="single" w:sz="4" w:space="0" w:color="auto"/>
            </w:tcBorders>
            <w:shd w:val="clear" w:color="000000" w:fill="FFFFFF"/>
            <w:noWrap/>
            <w:vAlign w:val="center"/>
          </w:tcPr>
          <w:p w14:paraId="4CA6B671"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运动医学一</w:t>
            </w:r>
          </w:p>
        </w:tc>
        <w:tc>
          <w:tcPr>
            <w:tcW w:w="546" w:type="dxa"/>
            <w:tcBorders>
              <w:top w:val="nil"/>
              <w:left w:val="nil"/>
              <w:bottom w:val="single" w:sz="4" w:space="0" w:color="auto"/>
              <w:right w:val="single" w:sz="4" w:space="0" w:color="auto"/>
            </w:tcBorders>
            <w:shd w:val="clear" w:color="000000" w:fill="FFFFFF"/>
            <w:noWrap/>
            <w:vAlign w:val="center"/>
          </w:tcPr>
          <w:p w14:paraId="32B1F8B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vMerge/>
            <w:tcBorders>
              <w:top w:val="nil"/>
              <w:left w:val="single" w:sz="4" w:space="0" w:color="auto"/>
              <w:bottom w:val="single" w:sz="4" w:space="0" w:color="000000"/>
              <w:right w:val="single" w:sz="4" w:space="0" w:color="auto"/>
            </w:tcBorders>
            <w:vAlign w:val="center"/>
          </w:tcPr>
          <w:p w14:paraId="709FABB8" w14:textId="77777777" w:rsidR="005C1C42" w:rsidRDefault="005C1C42" w:rsidP="00AF7092">
            <w:pPr>
              <w:widowControl/>
              <w:jc w:val="left"/>
              <w:rPr>
                <w:rFonts w:ascii="宋体" w:hAnsi="宋体" w:cs="宋体"/>
                <w:color w:val="000000"/>
                <w:kern w:val="0"/>
                <w:szCs w:val="21"/>
              </w:rPr>
            </w:pPr>
          </w:p>
        </w:tc>
      </w:tr>
      <w:tr w:rsidR="005C1C42" w14:paraId="290BC180" w14:textId="77777777" w:rsidTr="00AF7092">
        <w:trPr>
          <w:trHeight w:val="270"/>
        </w:trPr>
        <w:tc>
          <w:tcPr>
            <w:tcW w:w="1843" w:type="dxa"/>
            <w:vMerge/>
            <w:tcBorders>
              <w:top w:val="nil"/>
              <w:left w:val="single" w:sz="4" w:space="0" w:color="auto"/>
              <w:bottom w:val="nil"/>
              <w:right w:val="single" w:sz="4" w:space="0" w:color="auto"/>
            </w:tcBorders>
            <w:shd w:val="clear" w:color="auto" w:fill="auto"/>
            <w:vAlign w:val="center"/>
          </w:tcPr>
          <w:p w14:paraId="5EE76E63"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6F82A48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16F </w:t>
            </w:r>
          </w:p>
        </w:tc>
        <w:tc>
          <w:tcPr>
            <w:tcW w:w="2628" w:type="dxa"/>
            <w:tcBorders>
              <w:top w:val="nil"/>
              <w:left w:val="nil"/>
              <w:bottom w:val="single" w:sz="4" w:space="0" w:color="auto"/>
              <w:right w:val="single" w:sz="4" w:space="0" w:color="auto"/>
            </w:tcBorders>
            <w:shd w:val="clear" w:color="000000" w:fill="FFFFFF"/>
            <w:noWrap/>
            <w:vAlign w:val="center"/>
          </w:tcPr>
          <w:p w14:paraId="01EEC3B6"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运动医学二</w:t>
            </w:r>
          </w:p>
        </w:tc>
        <w:tc>
          <w:tcPr>
            <w:tcW w:w="546" w:type="dxa"/>
            <w:tcBorders>
              <w:top w:val="nil"/>
              <w:left w:val="nil"/>
              <w:bottom w:val="single" w:sz="4" w:space="0" w:color="auto"/>
              <w:right w:val="single" w:sz="4" w:space="0" w:color="auto"/>
            </w:tcBorders>
            <w:shd w:val="clear" w:color="000000" w:fill="FFFFFF"/>
            <w:noWrap/>
            <w:vAlign w:val="center"/>
          </w:tcPr>
          <w:p w14:paraId="3FD6C98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vMerge/>
            <w:tcBorders>
              <w:top w:val="nil"/>
              <w:left w:val="single" w:sz="4" w:space="0" w:color="auto"/>
              <w:bottom w:val="single" w:sz="4" w:space="0" w:color="000000"/>
              <w:right w:val="single" w:sz="4" w:space="0" w:color="auto"/>
            </w:tcBorders>
            <w:vAlign w:val="center"/>
          </w:tcPr>
          <w:p w14:paraId="2DFEF50D" w14:textId="77777777" w:rsidR="005C1C42" w:rsidRDefault="005C1C42" w:rsidP="00AF7092">
            <w:pPr>
              <w:widowControl/>
              <w:jc w:val="left"/>
              <w:rPr>
                <w:rFonts w:ascii="宋体" w:hAnsi="宋体" w:cs="宋体"/>
                <w:color w:val="000000"/>
                <w:kern w:val="0"/>
                <w:szCs w:val="21"/>
              </w:rPr>
            </w:pPr>
          </w:p>
        </w:tc>
      </w:tr>
      <w:tr w:rsidR="005C1C42" w14:paraId="68C8022E" w14:textId="77777777" w:rsidTr="00AF7092">
        <w:trPr>
          <w:trHeight w:val="270"/>
        </w:trPr>
        <w:tc>
          <w:tcPr>
            <w:tcW w:w="1843" w:type="dxa"/>
            <w:vMerge/>
            <w:tcBorders>
              <w:top w:val="nil"/>
              <w:left w:val="single" w:sz="4" w:space="0" w:color="auto"/>
              <w:bottom w:val="nil"/>
              <w:right w:val="single" w:sz="4" w:space="0" w:color="auto"/>
            </w:tcBorders>
            <w:shd w:val="clear" w:color="auto" w:fill="auto"/>
            <w:vAlign w:val="center"/>
          </w:tcPr>
          <w:p w14:paraId="430B13CE"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1B03AA8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15F/16F</w:t>
            </w:r>
          </w:p>
        </w:tc>
        <w:tc>
          <w:tcPr>
            <w:tcW w:w="2628" w:type="dxa"/>
            <w:tcBorders>
              <w:top w:val="nil"/>
              <w:left w:val="nil"/>
              <w:bottom w:val="single" w:sz="4" w:space="0" w:color="auto"/>
              <w:right w:val="single" w:sz="4" w:space="0" w:color="auto"/>
            </w:tcBorders>
            <w:shd w:val="clear" w:color="000000" w:fill="FFFFFF"/>
            <w:noWrap/>
            <w:vAlign w:val="center"/>
          </w:tcPr>
          <w:p w14:paraId="76B24EC4"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运三</w:t>
            </w:r>
          </w:p>
        </w:tc>
        <w:tc>
          <w:tcPr>
            <w:tcW w:w="546" w:type="dxa"/>
            <w:tcBorders>
              <w:top w:val="nil"/>
              <w:left w:val="nil"/>
              <w:bottom w:val="single" w:sz="4" w:space="0" w:color="auto"/>
              <w:right w:val="single" w:sz="4" w:space="0" w:color="auto"/>
            </w:tcBorders>
            <w:shd w:val="clear" w:color="000000" w:fill="FFFFFF"/>
            <w:noWrap/>
            <w:vAlign w:val="center"/>
          </w:tcPr>
          <w:p w14:paraId="31849ED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47CEEF88" w14:textId="77777777" w:rsidR="005C1C42" w:rsidRDefault="005C1C42" w:rsidP="00AF7092">
            <w:pPr>
              <w:widowControl/>
              <w:jc w:val="left"/>
              <w:rPr>
                <w:rFonts w:ascii="宋体" w:hAnsi="宋体" w:cs="宋体"/>
                <w:color w:val="000000"/>
                <w:kern w:val="0"/>
                <w:szCs w:val="21"/>
              </w:rPr>
            </w:pPr>
          </w:p>
        </w:tc>
      </w:tr>
      <w:tr w:rsidR="005C1C42" w14:paraId="259DC388" w14:textId="77777777" w:rsidTr="00AF7092">
        <w:trPr>
          <w:trHeight w:val="270"/>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5C088D6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妇产科</w:t>
            </w:r>
          </w:p>
        </w:tc>
        <w:tc>
          <w:tcPr>
            <w:tcW w:w="1078" w:type="dxa"/>
            <w:tcBorders>
              <w:top w:val="nil"/>
              <w:left w:val="nil"/>
              <w:bottom w:val="single" w:sz="4" w:space="0" w:color="auto"/>
              <w:right w:val="single" w:sz="4" w:space="0" w:color="auto"/>
            </w:tcBorders>
            <w:shd w:val="clear" w:color="000000" w:fill="FFFFFF"/>
            <w:noWrap/>
            <w:vAlign w:val="center"/>
          </w:tcPr>
          <w:p w14:paraId="4F24A6F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17F </w:t>
            </w:r>
          </w:p>
        </w:tc>
        <w:tc>
          <w:tcPr>
            <w:tcW w:w="2628" w:type="dxa"/>
            <w:tcBorders>
              <w:top w:val="nil"/>
              <w:left w:val="nil"/>
              <w:bottom w:val="single" w:sz="4" w:space="0" w:color="auto"/>
              <w:right w:val="single" w:sz="4" w:space="0" w:color="auto"/>
            </w:tcBorders>
            <w:shd w:val="clear" w:color="000000" w:fill="FFFFFF"/>
            <w:noWrap/>
            <w:vAlign w:val="center"/>
          </w:tcPr>
          <w:p w14:paraId="4C254A2F"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妇科一</w:t>
            </w:r>
          </w:p>
        </w:tc>
        <w:tc>
          <w:tcPr>
            <w:tcW w:w="546" w:type="dxa"/>
            <w:tcBorders>
              <w:top w:val="nil"/>
              <w:left w:val="nil"/>
              <w:bottom w:val="single" w:sz="4" w:space="0" w:color="auto"/>
              <w:right w:val="single" w:sz="4" w:space="0" w:color="auto"/>
            </w:tcBorders>
            <w:shd w:val="clear" w:color="000000" w:fill="FFFFFF"/>
            <w:noWrap/>
            <w:vAlign w:val="center"/>
          </w:tcPr>
          <w:p w14:paraId="4D9BD6B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vMerge/>
            <w:tcBorders>
              <w:top w:val="nil"/>
              <w:left w:val="single" w:sz="4" w:space="0" w:color="auto"/>
              <w:bottom w:val="single" w:sz="4" w:space="0" w:color="000000"/>
              <w:right w:val="single" w:sz="4" w:space="0" w:color="auto"/>
            </w:tcBorders>
            <w:vAlign w:val="center"/>
          </w:tcPr>
          <w:p w14:paraId="6E895564" w14:textId="77777777" w:rsidR="005C1C42" w:rsidRDefault="005C1C42" w:rsidP="00AF7092">
            <w:pPr>
              <w:widowControl/>
              <w:jc w:val="left"/>
              <w:rPr>
                <w:rFonts w:ascii="宋体" w:hAnsi="宋体" w:cs="宋体"/>
                <w:color w:val="000000"/>
                <w:kern w:val="0"/>
                <w:szCs w:val="21"/>
              </w:rPr>
            </w:pPr>
          </w:p>
        </w:tc>
      </w:tr>
      <w:tr w:rsidR="005C1C42" w14:paraId="3EC3B4EE" w14:textId="77777777" w:rsidTr="00AF7092">
        <w:trPr>
          <w:trHeight w:val="270"/>
        </w:trPr>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06308F5"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625B5C9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3F </w:t>
            </w:r>
          </w:p>
        </w:tc>
        <w:tc>
          <w:tcPr>
            <w:tcW w:w="2628" w:type="dxa"/>
            <w:tcBorders>
              <w:top w:val="nil"/>
              <w:left w:val="nil"/>
              <w:bottom w:val="single" w:sz="4" w:space="0" w:color="auto"/>
              <w:right w:val="single" w:sz="4" w:space="0" w:color="auto"/>
            </w:tcBorders>
            <w:shd w:val="clear" w:color="000000" w:fill="FFFFFF"/>
            <w:noWrap/>
            <w:vAlign w:val="center"/>
          </w:tcPr>
          <w:p w14:paraId="65FC18E5"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产科一病房/产房</w:t>
            </w:r>
          </w:p>
        </w:tc>
        <w:tc>
          <w:tcPr>
            <w:tcW w:w="546" w:type="dxa"/>
            <w:tcBorders>
              <w:top w:val="nil"/>
              <w:left w:val="nil"/>
              <w:bottom w:val="single" w:sz="4" w:space="0" w:color="auto"/>
              <w:right w:val="single" w:sz="4" w:space="0" w:color="auto"/>
            </w:tcBorders>
            <w:shd w:val="clear" w:color="000000" w:fill="FFFFFF"/>
            <w:noWrap/>
            <w:vAlign w:val="center"/>
          </w:tcPr>
          <w:p w14:paraId="1353F5B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17053B61" w14:textId="77777777" w:rsidR="005C1C42" w:rsidRDefault="005C1C42" w:rsidP="00AF7092">
            <w:pPr>
              <w:widowControl/>
              <w:jc w:val="left"/>
              <w:rPr>
                <w:rFonts w:ascii="宋体" w:hAnsi="宋体" w:cs="宋体"/>
                <w:color w:val="000000"/>
                <w:kern w:val="0"/>
                <w:szCs w:val="21"/>
              </w:rPr>
            </w:pPr>
          </w:p>
        </w:tc>
      </w:tr>
      <w:tr w:rsidR="005C1C42" w14:paraId="757ED01D" w14:textId="77777777" w:rsidTr="00AF7092">
        <w:trPr>
          <w:trHeight w:val="270"/>
        </w:trPr>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500ED3E"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3F9A5B1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4F </w:t>
            </w:r>
          </w:p>
        </w:tc>
        <w:tc>
          <w:tcPr>
            <w:tcW w:w="2628" w:type="dxa"/>
            <w:tcBorders>
              <w:top w:val="nil"/>
              <w:left w:val="nil"/>
              <w:bottom w:val="single" w:sz="4" w:space="0" w:color="auto"/>
              <w:right w:val="single" w:sz="4" w:space="0" w:color="auto"/>
            </w:tcBorders>
            <w:shd w:val="clear" w:color="000000" w:fill="FFFFFF"/>
            <w:noWrap/>
            <w:vAlign w:val="center"/>
          </w:tcPr>
          <w:p w14:paraId="1FA6171E"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产科二</w:t>
            </w:r>
          </w:p>
        </w:tc>
        <w:tc>
          <w:tcPr>
            <w:tcW w:w="546" w:type="dxa"/>
            <w:tcBorders>
              <w:top w:val="nil"/>
              <w:left w:val="nil"/>
              <w:bottom w:val="single" w:sz="4" w:space="0" w:color="auto"/>
              <w:right w:val="single" w:sz="4" w:space="0" w:color="auto"/>
            </w:tcBorders>
            <w:shd w:val="clear" w:color="000000" w:fill="FFFFFF"/>
            <w:noWrap/>
            <w:vAlign w:val="center"/>
          </w:tcPr>
          <w:p w14:paraId="41D19A7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212076EB" w14:textId="77777777" w:rsidR="005C1C42" w:rsidRDefault="005C1C42" w:rsidP="00AF7092">
            <w:pPr>
              <w:widowControl/>
              <w:jc w:val="left"/>
              <w:rPr>
                <w:rFonts w:ascii="宋体" w:hAnsi="宋体" w:cs="宋体"/>
                <w:color w:val="000000"/>
                <w:kern w:val="0"/>
                <w:szCs w:val="21"/>
              </w:rPr>
            </w:pPr>
          </w:p>
        </w:tc>
      </w:tr>
      <w:tr w:rsidR="005C1C42" w14:paraId="169F9BCB" w14:textId="77777777" w:rsidTr="00AF7092">
        <w:trPr>
          <w:trHeight w:val="270"/>
        </w:trPr>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D02D1F6"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103D93B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6F</w:t>
            </w:r>
          </w:p>
        </w:tc>
        <w:tc>
          <w:tcPr>
            <w:tcW w:w="2628" w:type="dxa"/>
            <w:tcBorders>
              <w:top w:val="nil"/>
              <w:left w:val="nil"/>
              <w:bottom w:val="single" w:sz="4" w:space="0" w:color="auto"/>
              <w:right w:val="single" w:sz="4" w:space="0" w:color="auto"/>
            </w:tcBorders>
            <w:shd w:val="clear" w:color="000000" w:fill="FFFFFF"/>
            <w:noWrap/>
            <w:vAlign w:val="center"/>
          </w:tcPr>
          <w:p w14:paraId="2558F361"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产科三</w:t>
            </w:r>
          </w:p>
        </w:tc>
        <w:tc>
          <w:tcPr>
            <w:tcW w:w="546" w:type="dxa"/>
            <w:tcBorders>
              <w:top w:val="nil"/>
              <w:left w:val="nil"/>
              <w:bottom w:val="single" w:sz="4" w:space="0" w:color="auto"/>
              <w:right w:val="single" w:sz="4" w:space="0" w:color="auto"/>
            </w:tcBorders>
            <w:shd w:val="clear" w:color="000000" w:fill="FFFFFF"/>
            <w:noWrap/>
            <w:vAlign w:val="center"/>
          </w:tcPr>
          <w:p w14:paraId="607D9B8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4DC4EC07" w14:textId="77777777" w:rsidR="005C1C42" w:rsidRDefault="005C1C42" w:rsidP="00AF7092">
            <w:pPr>
              <w:widowControl/>
              <w:jc w:val="left"/>
              <w:rPr>
                <w:rFonts w:ascii="宋体" w:hAnsi="宋体" w:cs="宋体"/>
                <w:color w:val="000000"/>
                <w:kern w:val="0"/>
                <w:szCs w:val="21"/>
              </w:rPr>
            </w:pPr>
          </w:p>
        </w:tc>
      </w:tr>
      <w:tr w:rsidR="005C1C42" w14:paraId="3B217639" w14:textId="77777777" w:rsidTr="00AF7092">
        <w:trPr>
          <w:trHeight w:val="270"/>
        </w:trPr>
        <w:tc>
          <w:tcPr>
            <w:tcW w:w="1843" w:type="dxa"/>
            <w:vMerge w:val="restart"/>
            <w:tcBorders>
              <w:top w:val="nil"/>
              <w:left w:val="single" w:sz="4" w:space="0" w:color="auto"/>
              <w:bottom w:val="single" w:sz="4" w:space="0" w:color="000000"/>
              <w:right w:val="single" w:sz="4" w:space="0" w:color="auto"/>
            </w:tcBorders>
            <w:shd w:val="clear" w:color="000000" w:fill="FFFFFF"/>
            <w:noWrap/>
            <w:vAlign w:val="center"/>
          </w:tcPr>
          <w:p w14:paraId="042866A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儿科</w:t>
            </w:r>
          </w:p>
        </w:tc>
        <w:tc>
          <w:tcPr>
            <w:tcW w:w="1078" w:type="dxa"/>
            <w:tcBorders>
              <w:top w:val="nil"/>
              <w:left w:val="nil"/>
              <w:bottom w:val="single" w:sz="4" w:space="0" w:color="auto"/>
              <w:right w:val="single" w:sz="4" w:space="0" w:color="auto"/>
            </w:tcBorders>
            <w:shd w:val="clear" w:color="000000" w:fill="FFFFFF"/>
            <w:noWrap/>
            <w:vAlign w:val="center"/>
          </w:tcPr>
          <w:p w14:paraId="1CF6FF7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6F</w:t>
            </w:r>
          </w:p>
        </w:tc>
        <w:tc>
          <w:tcPr>
            <w:tcW w:w="2628" w:type="dxa"/>
            <w:tcBorders>
              <w:top w:val="nil"/>
              <w:left w:val="nil"/>
              <w:bottom w:val="single" w:sz="4" w:space="0" w:color="auto"/>
              <w:right w:val="single" w:sz="4" w:space="0" w:color="auto"/>
            </w:tcBorders>
            <w:shd w:val="clear" w:color="000000" w:fill="FFFFFF"/>
            <w:noWrap/>
            <w:vAlign w:val="center"/>
          </w:tcPr>
          <w:p w14:paraId="4AB265AC"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新生儿</w:t>
            </w:r>
          </w:p>
        </w:tc>
        <w:tc>
          <w:tcPr>
            <w:tcW w:w="546" w:type="dxa"/>
            <w:vMerge w:val="restart"/>
            <w:tcBorders>
              <w:top w:val="nil"/>
              <w:left w:val="single" w:sz="4" w:space="0" w:color="auto"/>
              <w:bottom w:val="single" w:sz="4" w:space="0" w:color="000000"/>
              <w:right w:val="single" w:sz="4" w:space="0" w:color="auto"/>
            </w:tcBorders>
            <w:shd w:val="clear" w:color="000000" w:fill="FFFFFF"/>
            <w:noWrap/>
            <w:vAlign w:val="center"/>
          </w:tcPr>
          <w:p w14:paraId="38F3463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3261" w:type="dxa"/>
            <w:vMerge/>
            <w:tcBorders>
              <w:top w:val="nil"/>
              <w:left w:val="single" w:sz="4" w:space="0" w:color="auto"/>
              <w:bottom w:val="single" w:sz="4" w:space="0" w:color="000000"/>
              <w:right w:val="single" w:sz="4" w:space="0" w:color="auto"/>
            </w:tcBorders>
            <w:vAlign w:val="center"/>
          </w:tcPr>
          <w:p w14:paraId="67DA41F6" w14:textId="77777777" w:rsidR="005C1C42" w:rsidRDefault="005C1C42" w:rsidP="00AF7092">
            <w:pPr>
              <w:widowControl/>
              <w:jc w:val="left"/>
              <w:rPr>
                <w:rFonts w:ascii="宋体" w:hAnsi="宋体" w:cs="宋体"/>
                <w:color w:val="000000"/>
                <w:kern w:val="0"/>
                <w:szCs w:val="21"/>
              </w:rPr>
            </w:pPr>
          </w:p>
        </w:tc>
      </w:tr>
      <w:tr w:rsidR="005C1C42" w14:paraId="48D5178B"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0DC14C37"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4B9595D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7F </w:t>
            </w:r>
          </w:p>
        </w:tc>
        <w:tc>
          <w:tcPr>
            <w:tcW w:w="2628" w:type="dxa"/>
            <w:tcBorders>
              <w:top w:val="nil"/>
              <w:left w:val="nil"/>
              <w:bottom w:val="single" w:sz="4" w:space="0" w:color="auto"/>
              <w:right w:val="single" w:sz="4" w:space="0" w:color="auto"/>
            </w:tcBorders>
            <w:shd w:val="clear" w:color="000000" w:fill="FFFFFF"/>
            <w:noWrap/>
            <w:vAlign w:val="center"/>
          </w:tcPr>
          <w:p w14:paraId="44A284B1"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普儿/新生儿科</w:t>
            </w:r>
          </w:p>
        </w:tc>
        <w:tc>
          <w:tcPr>
            <w:tcW w:w="546" w:type="dxa"/>
            <w:vMerge/>
            <w:tcBorders>
              <w:top w:val="nil"/>
              <w:left w:val="single" w:sz="4" w:space="0" w:color="auto"/>
              <w:bottom w:val="single" w:sz="4" w:space="0" w:color="000000"/>
              <w:right w:val="single" w:sz="4" w:space="0" w:color="auto"/>
            </w:tcBorders>
            <w:vAlign w:val="center"/>
          </w:tcPr>
          <w:p w14:paraId="29C9527E" w14:textId="77777777" w:rsidR="005C1C42" w:rsidRDefault="005C1C42" w:rsidP="00AF7092">
            <w:pPr>
              <w:widowControl/>
              <w:jc w:val="left"/>
              <w:rPr>
                <w:rFonts w:ascii="宋体" w:hAnsi="宋体" w:cs="宋体"/>
                <w:color w:val="000000"/>
                <w:kern w:val="0"/>
                <w:szCs w:val="21"/>
              </w:rPr>
            </w:pPr>
          </w:p>
        </w:tc>
        <w:tc>
          <w:tcPr>
            <w:tcW w:w="3261" w:type="dxa"/>
            <w:vMerge/>
            <w:tcBorders>
              <w:top w:val="nil"/>
              <w:left w:val="single" w:sz="4" w:space="0" w:color="auto"/>
              <w:bottom w:val="single" w:sz="4" w:space="0" w:color="000000"/>
              <w:right w:val="single" w:sz="4" w:space="0" w:color="auto"/>
            </w:tcBorders>
            <w:vAlign w:val="center"/>
          </w:tcPr>
          <w:p w14:paraId="2B6E7D99" w14:textId="77777777" w:rsidR="005C1C42" w:rsidRDefault="005C1C42" w:rsidP="00AF7092">
            <w:pPr>
              <w:widowControl/>
              <w:jc w:val="left"/>
              <w:rPr>
                <w:rFonts w:ascii="宋体" w:hAnsi="宋体" w:cs="宋体"/>
                <w:color w:val="000000"/>
                <w:kern w:val="0"/>
                <w:szCs w:val="21"/>
              </w:rPr>
            </w:pPr>
          </w:p>
        </w:tc>
      </w:tr>
      <w:tr w:rsidR="005C1C42" w14:paraId="192F6685"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31F51BD8"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nil"/>
              <w:right w:val="nil"/>
            </w:tcBorders>
            <w:shd w:val="clear" w:color="000000" w:fill="FFFFFF"/>
            <w:noWrap/>
            <w:vAlign w:val="center"/>
          </w:tcPr>
          <w:p w14:paraId="2339F9F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628" w:type="dxa"/>
            <w:tcBorders>
              <w:top w:val="nil"/>
              <w:left w:val="single" w:sz="4" w:space="0" w:color="auto"/>
              <w:bottom w:val="single" w:sz="4" w:space="0" w:color="auto"/>
              <w:right w:val="single" w:sz="4" w:space="0" w:color="auto"/>
            </w:tcBorders>
            <w:shd w:val="clear" w:color="000000" w:fill="FFFFFF"/>
            <w:noWrap/>
            <w:vAlign w:val="center"/>
          </w:tcPr>
          <w:p w14:paraId="02378A65"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替班</w:t>
            </w:r>
          </w:p>
        </w:tc>
        <w:tc>
          <w:tcPr>
            <w:tcW w:w="546" w:type="dxa"/>
            <w:tcBorders>
              <w:top w:val="nil"/>
              <w:left w:val="nil"/>
              <w:bottom w:val="single" w:sz="4" w:space="0" w:color="auto"/>
              <w:right w:val="single" w:sz="4" w:space="0" w:color="auto"/>
            </w:tcBorders>
            <w:shd w:val="clear" w:color="000000" w:fill="FFFFFF"/>
            <w:noWrap/>
            <w:vAlign w:val="center"/>
          </w:tcPr>
          <w:p w14:paraId="27C4FC5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4B12540D" w14:textId="77777777" w:rsidR="005C1C42" w:rsidRDefault="005C1C42" w:rsidP="00AF7092">
            <w:pPr>
              <w:widowControl/>
              <w:jc w:val="center"/>
              <w:rPr>
                <w:rFonts w:ascii="宋体" w:hAnsi="宋体" w:cs="宋体" w:hint="eastAsia"/>
                <w:kern w:val="0"/>
                <w:szCs w:val="21"/>
              </w:rPr>
            </w:pPr>
            <w:r>
              <w:rPr>
                <w:rFonts w:ascii="宋体" w:hAnsi="宋体" w:cs="宋体" w:hint="eastAsia"/>
                <w:kern w:val="0"/>
                <w:szCs w:val="21"/>
              </w:rPr>
              <w:t>7天工作制替班</w:t>
            </w:r>
          </w:p>
        </w:tc>
      </w:tr>
      <w:tr w:rsidR="005C1C42" w14:paraId="0C76D391" w14:textId="77777777" w:rsidTr="00AF7092">
        <w:trPr>
          <w:trHeight w:val="285"/>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4A7CB01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高干外科</w:t>
            </w:r>
          </w:p>
        </w:tc>
        <w:tc>
          <w:tcPr>
            <w:tcW w:w="1078" w:type="dxa"/>
            <w:tcBorders>
              <w:top w:val="single" w:sz="4" w:space="0" w:color="auto"/>
              <w:left w:val="nil"/>
              <w:bottom w:val="single" w:sz="4" w:space="0" w:color="auto"/>
              <w:right w:val="single" w:sz="4" w:space="0" w:color="auto"/>
            </w:tcBorders>
            <w:shd w:val="clear" w:color="000000" w:fill="FFFFFF"/>
            <w:noWrap/>
            <w:vAlign w:val="center"/>
          </w:tcPr>
          <w:p w14:paraId="2C7C4FE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19F </w:t>
            </w:r>
          </w:p>
        </w:tc>
        <w:tc>
          <w:tcPr>
            <w:tcW w:w="2628" w:type="dxa"/>
            <w:tcBorders>
              <w:top w:val="nil"/>
              <w:left w:val="nil"/>
              <w:bottom w:val="single" w:sz="4" w:space="0" w:color="auto"/>
              <w:right w:val="single" w:sz="4" w:space="0" w:color="auto"/>
            </w:tcBorders>
            <w:shd w:val="clear" w:color="000000" w:fill="FFFFFF"/>
            <w:noWrap/>
            <w:vAlign w:val="center"/>
          </w:tcPr>
          <w:p w14:paraId="381219D3"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综合病房</w:t>
            </w:r>
          </w:p>
        </w:tc>
        <w:tc>
          <w:tcPr>
            <w:tcW w:w="546" w:type="dxa"/>
            <w:tcBorders>
              <w:top w:val="nil"/>
              <w:left w:val="nil"/>
              <w:bottom w:val="single" w:sz="4" w:space="0" w:color="auto"/>
              <w:right w:val="single" w:sz="4" w:space="0" w:color="auto"/>
            </w:tcBorders>
            <w:shd w:val="clear" w:color="000000" w:fill="FFFFFF"/>
            <w:noWrap/>
            <w:vAlign w:val="center"/>
          </w:tcPr>
          <w:p w14:paraId="2975836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val="restart"/>
            <w:tcBorders>
              <w:top w:val="nil"/>
              <w:left w:val="single" w:sz="4" w:space="0" w:color="auto"/>
              <w:bottom w:val="single" w:sz="4" w:space="0" w:color="000000"/>
              <w:right w:val="single" w:sz="4" w:space="0" w:color="auto"/>
            </w:tcBorders>
            <w:shd w:val="clear" w:color="000000" w:fill="FFFFFF"/>
            <w:noWrap/>
            <w:vAlign w:val="center"/>
          </w:tcPr>
          <w:p w14:paraId="1C3DDDE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7天工作制</w:t>
            </w:r>
          </w:p>
        </w:tc>
      </w:tr>
      <w:tr w:rsidR="005C1C42" w14:paraId="4A2BE1F6" w14:textId="77777777" w:rsidTr="00AF7092">
        <w:trPr>
          <w:trHeight w:val="495"/>
        </w:trPr>
        <w:tc>
          <w:tcPr>
            <w:tcW w:w="1843" w:type="dxa"/>
            <w:vMerge w:val="restart"/>
            <w:tcBorders>
              <w:top w:val="nil"/>
              <w:left w:val="single" w:sz="4" w:space="0" w:color="auto"/>
              <w:bottom w:val="single" w:sz="4" w:space="0" w:color="000000"/>
              <w:right w:val="single" w:sz="4" w:space="0" w:color="auto"/>
            </w:tcBorders>
            <w:shd w:val="clear" w:color="000000" w:fill="FFFFFF"/>
            <w:noWrap/>
            <w:vAlign w:val="center"/>
          </w:tcPr>
          <w:p w14:paraId="459F23B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心内科</w:t>
            </w:r>
          </w:p>
        </w:tc>
        <w:tc>
          <w:tcPr>
            <w:tcW w:w="1078" w:type="dxa"/>
            <w:tcBorders>
              <w:top w:val="nil"/>
              <w:left w:val="nil"/>
              <w:bottom w:val="single" w:sz="4" w:space="0" w:color="auto"/>
              <w:right w:val="single" w:sz="4" w:space="0" w:color="auto"/>
            </w:tcBorders>
            <w:shd w:val="clear" w:color="000000" w:fill="FFFFFF"/>
            <w:noWrap/>
            <w:vAlign w:val="center"/>
          </w:tcPr>
          <w:p w14:paraId="0528F1C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9F </w:t>
            </w:r>
          </w:p>
        </w:tc>
        <w:tc>
          <w:tcPr>
            <w:tcW w:w="2628" w:type="dxa"/>
            <w:tcBorders>
              <w:top w:val="nil"/>
              <w:left w:val="nil"/>
              <w:bottom w:val="single" w:sz="4" w:space="0" w:color="auto"/>
              <w:right w:val="single" w:sz="4" w:space="0" w:color="auto"/>
            </w:tcBorders>
            <w:shd w:val="clear" w:color="000000" w:fill="FFFFFF"/>
            <w:vAlign w:val="center"/>
          </w:tcPr>
          <w:p w14:paraId="0ECF3249"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CCU/心内一</w:t>
            </w:r>
          </w:p>
        </w:tc>
        <w:tc>
          <w:tcPr>
            <w:tcW w:w="546" w:type="dxa"/>
            <w:tcBorders>
              <w:top w:val="nil"/>
              <w:left w:val="nil"/>
              <w:bottom w:val="single" w:sz="4" w:space="0" w:color="auto"/>
              <w:right w:val="single" w:sz="4" w:space="0" w:color="auto"/>
            </w:tcBorders>
            <w:shd w:val="clear" w:color="000000" w:fill="FFFFFF"/>
            <w:noWrap/>
            <w:vAlign w:val="center"/>
          </w:tcPr>
          <w:p w14:paraId="3DC8E4B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vMerge/>
            <w:tcBorders>
              <w:top w:val="nil"/>
              <w:left w:val="single" w:sz="4" w:space="0" w:color="auto"/>
              <w:bottom w:val="single" w:sz="4" w:space="0" w:color="000000"/>
              <w:right w:val="single" w:sz="4" w:space="0" w:color="auto"/>
            </w:tcBorders>
            <w:vAlign w:val="center"/>
          </w:tcPr>
          <w:p w14:paraId="5EFA7A1F" w14:textId="77777777" w:rsidR="005C1C42" w:rsidRDefault="005C1C42" w:rsidP="00AF7092">
            <w:pPr>
              <w:widowControl/>
              <w:jc w:val="left"/>
              <w:rPr>
                <w:rFonts w:ascii="宋体" w:hAnsi="宋体" w:cs="宋体"/>
                <w:color w:val="000000"/>
                <w:kern w:val="0"/>
                <w:szCs w:val="21"/>
              </w:rPr>
            </w:pPr>
          </w:p>
        </w:tc>
      </w:tr>
      <w:tr w:rsidR="005C1C42" w14:paraId="0BBE768A"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10886706"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5BE4FDB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10F </w:t>
            </w:r>
          </w:p>
        </w:tc>
        <w:tc>
          <w:tcPr>
            <w:tcW w:w="2628" w:type="dxa"/>
            <w:tcBorders>
              <w:top w:val="nil"/>
              <w:left w:val="nil"/>
              <w:bottom w:val="single" w:sz="4" w:space="0" w:color="auto"/>
              <w:right w:val="single" w:sz="4" w:space="0" w:color="auto"/>
            </w:tcBorders>
            <w:shd w:val="clear" w:color="000000" w:fill="FFFFFF"/>
            <w:vAlign w:val="center"/>
          </w:tcPr>
          <w:p w14:paraId="7AE51EBA"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心内科二/心内三</w:t>
            </w:r>
          </w:p>
        </w:tc>
        <w:tc>
          <w:tcPr>
            <w:tcW w:w="546" w:type="dxa"/>
            <w:tcBorders>
              <w:top w:val="nil"/>
              <w:left w:val="nil"/>
              <w:bottom w:val="single" w:sz="4" w:space="0" w:color="auto"/>
              <w:right w:val="single" w:sz="4" w:space="0" w:color="auto"/>
            </w:tcBorders>
            <w:shd w:val="clear" w:color="000000" w:fill="FFFFFF"/>
            <w:noWrap/>
            <w:vAlign w:val="center"/>
          </w:tcPr>
          <w:p w14:paraId="42D8C4F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11087007" w14:textId="77777777" w:rsidR="005C1C42" w:rsidRDefault="005C1C42" w:rsidP="00AF7092">
            <w:pPr>
              <w:widowControl/>
              <w:jc w:val="left"/>
              <w:rPr>
                <w:rFonts w:ascii="宋体" w:hAnsi="宋体" w:cs="宋体"/>
                <w:color w:val="000000"/>
                <w:kern w:val="0"/>
                <w:szCs w:val="21"/>
              </w:rPr>
            </w:pPr>
          </w:p>
        </w:tc>
      </w:tr>
      <w:tr w:rsidR="005C1C42" w14:paraId="0F16562D"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24D6563D"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4DB72E4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1F</w:t>
            </w:r>
          </w:p>
        </w:tc>
        <w:tc>
          <w:tcPr>
            <w:tcW w:w="2628" w:type="dxa"/>
            <w:tcBorders>
              <w:top w:val="nil"/>
              <w:left w:val="nil"/>
              <w:bottom w:val="single" w:sz="4" w:space="0" w:color="auto"/>
              <w:right w:val="single" w:sz="4" w:space="0" w:color="auto"/>
            </w:tcBorders>
            <w:shd w:val="clear" w:color="000000" w:fill="FFFFFF"/>
            <w:noWrap/>
            <w:vAlign w:val="center"/>
          </w:tcPr>
          <w:p w14:paraId="07779558"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心导管</w:t>
            </w:r>
          </w:p>
        </w:tc>
        <w:tc>
          <w:tcPr>
            <w:tcW w:w="546" w:type="dxa"/>
            <w:tcBorders>
              <w:top w:val="nil"/>
              <w:left w:val="nil"/>
              <w:bottom w:val="single" w:sz="4" w:space="0" w:color="auto"/>
              <w:right w:val="single" w:sz="4" w:space="0" w:color="auto"/>
            </w:tcBorders>
            <w:shd w:val="clear" w:color="000000" w:fill="FFFFFF"/>
            <w:noWrap/>
            <w:vAlign w:val="center"/>
          </w:tcPr>
          <w:p w14:paraId="11A8F6E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vMerge/>
            <w:tcBorders>
              <w:top w:val="nil"/>
              <w:left w:val="single" w:sz="4" w:space="0" w:color="auto"/>
              <w:bottom w:val="single" w:sz="4" w:space="0" w:color="000000"/>
              <w:right w:val="single" w:sz="4" w:space="0" w:color="auto"/>
            </w:tcBorders>
            <w:vAlign w:val="center"/>
          </w:tcPr>
          <w:p w14:paraId="1A14127F" w14:textId="77777777" w:rsidR="005C1C42" w:rsidRDefault="005C1C42" w:rsidP="00AF7092">
            <w:pPr>
              <w:widowControl/>
              <w:jc w:val="left"/>
              <w:rPr>
                <w:rFonts w:ascii="宋体" w:hAnsi="宋体" w:cs="宋体"/>
                <w:color w:val="000000"/>
                <w:kern w:val="0"/>
                <w:szCs w:val="21"/>
              </w:rPr>
            </w:pPr>
          </w:p>
        </w:tc>
      </w:tr>
      <w:tr w:rsidR="005C1C42" w14:paraId="450A46B6" w14:textId="77777777" w:rsidTr="00AF7092">
        <w:trPr>
          <w:trHeight w:val="270"/>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66F4AD2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肾内/疼痛科</w:t>
            </w:r>
          </w:p>
        </w:tc>
        <w:tc>
          <w:tcPr>
            <w:tcW w:w="1078" w:type="dxa"/>
            <w:tcBorders>
              <w:top w:val="nil"/>
              <w:left w:val="nil"/>
              <w:bottom w:val="single" w:sz="4" w:space="0" w:color="auto"/>
              <w:right w:val="single" w:sz="4" w:space="0" w:color="auto"/>
            </w:tcBorders>
            <w:shd w:val="clear" w:color="000000" w:fill="FFFFFF"/>
            <w:noWrap/>
            <w:vAlign w:val="center"/>
          </w:tcPr>
          <w:p w14:paraId="53A287F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11F </w:t>
            </w:r>
          </w:p>
        </w:tc>
        <w:tc>
          <w:tcPr>
            <w:tcW w:w="2628" w:type="dxa"/>
            <w:tcBorders>
              <w:top w:val="nil"/>
              <w:left w:val="nil"/>
              <w:bottom w:val="single" w:sz="4" w:space="0" w:color="auto"/>
              <w:right w:val="single" w:sz="4" w:space="0" w:color="auto"/>
            </w:tcBorders>
            <w:shd w:val="clear" w:color="000000" w:fill="FFFFFF"/>
            <w:noWrap/>
            <w:vAlign w:val="center"/>
          </w:tcPr>
          <w:p w14:paraId="1D477C7B"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肾内/疼痛科</w:t>
            </w:r>
          </w:p>
        </w:tc>
        <w:tc>
          <w:tcPr>
            <w:tcW w:w="546" w:type="dxa"/>
            <w:tcBorders>
              <w:top w:val="nil"/>
              <w:left w:val="nil"/>
              <w:bottom w:val="single" w:sz="4" w:space="0" w:color="auto"/>
              <w:right w:val="single" w:sz="4" w:space="0" w:color="auto"/>
            </w:tcBorders>
            <w:shd w:val="clear" w:color="000000" w:fill="FFFFFF"/>
            <w:noWrap/>
            <w:vAlign w:val="center"/>
          </w:tcPr>
          <w:p w14:paraId="5A7F3B6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vMerge/>
            <w:tcBorders>
              <w:top w:val="nil"/>
              <w:left w:val="single" w:sz="4" w:space="0" w:color="auto"/>
              <w:bottom w:val="single" w:sz="4" w:space="0" w:color="000000"/>
              <w:right w:val="single" w:sz="4" w:space="0" w:color="auto"/>
            </w:tcBorders>
            <w:vAlign w:val="center"/>
          </w:tcPr>
          <w:p w14:paraId="5E1775AD" w14:textId="77777777" w:rsidR="005C1C42" w:rsidRDefault="005C1C42" w:rsidP="00AF7092">
            <w:pPr>
              <w:widowControl/>
              <w:jc w:val="left"/>
              <w:rPr>
                <w:rFonts w:ascii="宋体" w:hAnsi="宋体" w:cs="宋体"/>
                <w:color w:val="000000"/>
                <w:kern w:val="0"/>
                <w:szCs w:val="21"/>
              </w:rPr>
            </w:pPr>
          </w:p>
        </w:tc>
      </w:tr>
      <w:tr w:rsidR="005C1C42" w14:paraId="70BBB050" w14:textId="77777777" w:rsidTr="00AF7092">
        <w:trPr>
          <w:trHeight w:val="270"/>
        </w:trPr>
        <w:tc>
          <w:tcPr>
            <w:tcW w:w="1843" w:type="dxa"/>
            <w:vMerge w:val="restart"/>
            <w:tcBorders>
              <w:top w:val="nil"/>
              <w:left w:val="single" w:sz="4" w:space="0" w:color="auto"/>
              <w:bottom w:val="single" w:sz="4" w:space="0" w:color="000000"/>
              <w:right w:val="single" w:sz="4" w:space="0" w:color="auto"/>
            </w:tcBorders>
            <w:shd w:val="clear" w:color="000000" w:fill="FFFFFF"/>
            <w:noWrap/>
            <w:vAlign w:val="center"/>
          </w:tcPr>
          <w:p w14:paraId="36479E4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肿瘤科</w:t>
            </w:r>
          </w:p>
        </w:tc>
        <w:tc>
          <w:tcPr>
            <w:tcW w:w="1078" w:type="dxa"/>
            <w:tcBorders>
              <w:top w:val="nil"/>
              <w:left w:val="nil"/>
              <w:bottom w:val="single" w:sz="4" w:space="0" w:color="auto"/>
              <w:right w:val="single" w:sz="4" w:space="0" w:color="auto"/>
            </w:tcBorders>
            <w:shd w:val="clear" w:color="000000" w:fill="FFFFFF"/>
            <w:noWrap/>
            <w:vAlign w:val="center"/>
          </w:tcPr>
          <w:p w14:paraId="7490657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2F</w:t>
            </w:r>
          </w:p>
        </w:tc>
        <w:tc>
          <w:tcPr>
            <w:tcW w:w="2628" w:type="dxa"/>
            <w:tcBorders>
              <w:top w:val="nil"/>
              <w:left w:val="nil"/>
              <w:bottom w:val="single" w:sz="4" w:space="0" w:color="auto"/>
              <w:right w:val="single" w:sz="4" w:space="0" w:color="auto"/>
            </w:tcBorders>
            <w:shd w:val="clear" w:color="000000" w:fill="FFFFFF"/>
            <w:noWrap/>
            <w:vAlign w:val="center"/>
          </w:tcPr>
          <w:p w14:paraId="62920F66"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肿瘤放疗</w:t>
            </w:r>
          </w:p>
        </w:tc>
        <w:tc>
          <w:tcPr>
            <w:tcW w:w="546" w:type="dxa"/>
            <w:tcBorders>
              <w:top w:val="nil"/>
              <w:left w:val="nil"/>
              <w:bottom w:val="single" w:sz="4" w:space="0" w:color="auto"/>
              <w:right w:val="single" w:sz="4" w:space="0" w:color="auto"/>
            </w:tcBorders>
            <w:shd w:val="clear" w:color="000000" w:fill="FFFFFF"/>
            <w:noWrap/>
            <w:vAlign w:val="center"/>
          </w:tcPr>
          <w:p w14:paraId="1865B5A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10F70D08" w14:textId="77777777" w:rsidR="005C1C42" w:rsidRDefault="005C1C42" w:rsidP="00AF7092">
            <w:pPr>
              <w:widowControl/>
              <w:jc w:val="left"/>
              <w:rPr>
                <w:rFonts w:ascii="宋体" w:hAnsi="宋体" w:cs="宋体"/>
                <w:color w:val="000000"/>
                <w:kern w:val="0"/>
                <w:szCs w:val="21"/>
              </w:rPr>
            </w:pPr>
          </w:p>
        </w:tc>
      </w:tr>
      <w:tr w:rsidR="005C1C42" w14:paraId="3132EBAB"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6B67E70B"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0C17861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3F</w:t>
            </w:r>
          </w:p>
        </w:tc>
        <w:tc>
          <w:tcPr>
            <w:tcW w:w="2628" w:type="dxa"/>
            <w:tcBorders>
              <w:top w:val="nil"/>
              <w:left w:val="nil"/>
              <w:bottom w:val="single" w:sz="4" w:space="0" w:color="auto"/>
              <w:right w:val="single" w:sz="4" w:space="0" w:color="auto"/>
            </w:tcBorders>
            <w:shd w:val="clear" w:color="000000" w:fill="FFFFFF"/>
            <w:noWrap/>
            <w:vAlign w:val="center"/>
          </w:tcPr>
          <w:p w14:paraId="7D80B669"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肿瘤化疗</w:t>
            </w:r>
          </w:p>
        </w:tc>
        <w:tc>
          <w:tcPr>
            <w:tcW w:w="546" w:type="dxa"/>
            <w:tcBorders>
              <w:top w:val="nil"/>
              <w:left w:val="nil"/>
              <w:bottom w:val="single" w:sz="4" w:space="0" w:color="auto"/>
              <w:right w:val="single" w:sz="4" w:space="0" w:color="auto"/>
            </w:tcBorders>
            <w:shd w:val="clear" w:color="000000" w:fill="FFFFFF"/>
            <w:noWrap/>
            <w:vAlign w:val="center"/>
          </w:tcPr>
          <w:p w14:paraId="4DE2DCF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1343F5A1" w14:textId="77777777" w:rsidR="005C1C42" w:rsidRDefault="005C1C42" w:rsidP="00AF7092">
            <w:pPr>
              <w:widowControl/>
              <w:jc w:val="left"/>
              <w:rPr>
                <w:rFonts w:ascii="宋体" w:hAnsi="宋体" w:cs="宋体"/>
                <w:color w:val="000000"/>
                <w:kern w:val="0"/>
                <w:szCs w:val="21"/>
              </w:rPr>
            </w:pPr>
          </w:p>
        </w:tc>
      </w:tr>
      <w:tr w:rsidR="005C1C42" w14:paraId="6CB4F32A" w14:textId="77777777" w:rsidTr="00AF7092">
        <w:trPr>
          <w:trHeight w:val="270"/>
        </w:trPr>
        <w:tc>
          <w:tcPr>
            <w:tcW w:w="1843" w:type="dxa"/>
            <w:vMerge w:val="restart"/>
            <w:tcBorders>
              <w:top w:val="nil"/>
              <w:left w:val="single" w:sz="4" w:space="0" w:color="auto"/>
              <w:bottom w:val="single" w:sz="4" w:space="0" w:color="000000"/>
              <w:right w:val="single" w:sz="4" w:space="0" w:color="auto"/>
            </w:tcBorders>
            <w:shd w:val="clear" w:color="000000" w:fill="FFFFFF"/>
            <w:noWrap/>
            <w:vAlign w:val="center"/>
          </w:tcPr>
          <w:p w14:paraId="0987D23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RICU/骨髓移植</w:t>
            </w:r>
          </w:p>
        </w:tc>
        <w:tc>
          <w:tcPr>
            <w:tcW w:w="1078" w:type="dxa"/>
            <w:tcBorders>
              <w:top w:val="nil"/>
              <w:left w:val="nil"/>
              <w:bottom w:val="single" w:sz="4" w:space="0" w:color="auto"/>
              <w:right w:val="single" w:sz="4" w:space="0" w:color="auto"/>
            </w:tcBorders>
            <w:shd w:val="clear" w:color="000000" w:fill="FFFFFF"/>
            <w:noWrap/>
            <w:vAlign w:val="center"/>
          </w:tcPr>
          <w:p w14:paraId="3A9872A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4F</w:t>
            </w:r>
          </w:p>
        </w:tc>
        <w:tc>
          <w:tcPr>
            <w:tcW w:w="2628" w:type="dxa"/>
            <w:tcBorders>
              <w:top w:val="nil"/>
              <w:left w:val="nil"/>
              <w:bottom w:val="single" w:sz="4" w:space="0" w:color="auto"/>
              <w:right w:val="single" w:sz="4" w:space="0" w:color="auto"/>
            </w:tcBorders>
            <w:shd w:val="clear" w:color="000000" w:fill="FFFFFF"/>
            <w:noWrap/>
            <w:vAlign w:val="center"/>
          </w:tcPr>
          <w:p w14:paraId="057449DE"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呼吸一</w:t>
            </w:r>
          </w:p>
        </w:tc>
        <w:tc>
          <w:tcPr>
            <w:tcW w:w="546" w:type="dxa"/>
            <w:tcBorders>
              <w:top w:val="nil"/>
              <w:left w:val="nil"/>
              <w:bottom w:val="single" w:sz="4" w:space="0" w:color="auto"/>
              <w:right w:val="single" w:sz="4" w:space="0" w:color="auto"/>
            </w:tcBorders>
            <w:shd w:val="clear" w:color="000000" w:fill="FFFFFF"/>
            <w:noWrap/>
            <w:vAlign w:val="center"/>
          </w:tcPr>
          <w:p w14:paraId="5942762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65BBB252" w14:textId="77777777" w:rsidR="005C1C42" w:rsidRDefault="005C1C42" w:rsidP="00AF7092">
            <w:pPr>
              <w:widowControl/>
              <w:jc w:val="left"/>
              <w:rPr>
                <w:rFonts w:ascii="宋体" w:hAnsi="宋体" w:cs="宋体"/>
                <w:color w:val="000000"/>
                <w:kern w:val="0"/>
                <w:szCs w:val="21"/>
              </w:rPr>
            </w:pPr>
          </w:p>
        </w:tc>
      </w:tr>
      <w:tr w:rsidR="005C1C42" w14:paraId="3ABC21EC"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74E18A5D"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0B86189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5F</w:t>
            </w:r>
          </w:p>
        </w:tc>
        <w:tc>
          <w:tcPr>
            <w:tcW w:w="2628" w:type="dxa"/>
            <w:tcBorders>
              <w:top w:val="nil"/>
              <w:left w:val="nil"/>
              <w:bottom w:val="single" w:sz="4" w:space="0" w:color="auto"/>
              <w:right w:val="single" w:sz="4" w:space="0" w:color="auto"/>
            </w:tcBorders>
            <w:shd w:val="clear" w:color="000000" w:fill="FFFFFF"/>
            <w:noWrap/>
            <w:vAlign w:val="center"/>
          </w:tcPr>
          <w:p w14:paraId="3269DD47"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呼吸二</w:t>
            </w:r>
          </w:p>
        </w:tc>
        <w:tc>
          <w:tcPr>
            <w:tcW w:w="546" w:type="dxa"/>
            <w:tcBorders>
              <w:top w:val="nil"/>
              <w:left w:val="nil"/>
              <w:bottom w:val="single" w:sz="4" w:space="0" w:color="auto"/>
              <w:right w:val="single" w:sz="4" w:space="0" w:color="auto"/>
            </w:tcBorders>
            <w:shd w:val="clear" w:color="000000" w:fill="FFFFFF"/>
            <w:noWrap/>
            <w:vAlign w:val="center"/>
          </w:tcPr>
          <w:p w14:paraId="225ABBC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0DE23947" w14:textId="77777777" w:rsidR="005C1C42" w:rsidRDefault="005C1C42" w:rsidP="00AF7092">
            <w:pPr>
              <w:widowControl/>
              <w:jc w:val="left"/>
              <w:rPr>
                <w:rFonts w:ascii="宋体" w:hAnsi="宋体" w:cs="宋体"/>
                <w:color w:val="000000"/>
                <w:kern w:val="0"/>
                <w:szCs w:val="21"/>
              </w:rPr>
            </w:pPr>
          </w:p>
        </w:tc>
      </w:tr>
      <w:tr w:rsidR="005C1C42" w14:paraId="006E37A0"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5E6E3F5D"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4681AA7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4F</w:t>
            </w:r>
          </w:p>
        </w:tc>
        <w:tc>
          <w:tcPr>
            <w:tcW w:w="2628" w:type="dxa"/>
            <w:tcBorders>
              <w:top w:val="nil"/>
              <w:left w:val="nil"/>
              <w:bottom w:val="single" w:sz="4" w:space="0" w:color="auto"/>
              <w:right w:val="single" w:sz="4" w:space="0" w:color="auto"/>
            </w:tcBorders>
            <w:shd w:val="clear" w:color="000000" w:fill="FFFFFF"/>
            <w:noWrap/>
            <w:vAlign w:val="center"/>
          </w:tcPr>
          <w:p w14:paraId="7774EB8B"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呼吸监护2</w:t>
            </w:r>
          </w:p>
        </w:tc>
        <w:tc>
          <w:tcPr>
            <w:tcW w:w="546" w:type="dxa"/>
            <w:tcBorders>
              <w:top w:val="nil"/>
              <w:left w:val="nil"/>
              <w:bottom w:val="single" w:sz="4" w:space="0" w:color="auto"/>
              <w:right w:val="single" w:sz="4" w:space="0" w:color="auto"/>
            </w:tcBorders>
            <w:shd w:val="clear" w:color="000000" w:fill="FFFFFF"/>
            <w:noWrap/>
            <w:vAlign w:val="center"/>
          </w:tcPr>
          <w:p w14:paraId="5B7D37A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6DCD84D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固定驻守</w:t>
            </w:r>
          </w:p>
        </w:tc>
      </w:tr>
      <w:tr w:rsidR="005C1C42" w14:paraId="17EDF029"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1F58B0FF"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288ADF2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5F</w:t>
            </w:r>
          </w:p>
        </w:tc>
        <w:tc>
          <w:tcPr>
            <w:tcW w:w="2628" w:type="dxa"/>
            <w:tcBorders>
              <w:top w:val="nil"/>
              <w:left w:val="nil"/>
              <w:bottom w:val="single" w:sz="4" w:space="0" w:color="auto"/>
              <w:right w:val="single" w:sz="4" w:space="0" w:color="auto"/>
            </w:tcBorders>
            <w:shd w:val="clear" w:color="000000" w:fill="FFFFFF"/>
            <w:noWrap/>
            <w:vAlign w:val="center"/>
          </w:tcPr>
          <w:p w14:paraId="729EFF0A"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RICU/骨髓移植</w:t>
            </w:r>
          </w:p>
        </w:tc>
        <w:tc>
          <w:tcPr>
            <w:tcW w:w="546" w:type="dxa"/>
            <w:tcBorders>
              <w:top w:val="nil"/>
              <w:left w:val="nil"/>
              <w:bottom w:val="single" w:sz="4" w:space="0" w:color="auto"/>
              <w:right w:val="single" w:sz="4" w:space="0" w:color="auto"/>
            </w:tcBorders>
            <w:shd w:val="clear" w:color="000000" w:fill="FFFFFF"/>
            <w:noWrap/>
            <w:vAlign w:val="center"/>
          </w:tcPr>
          <w:p w14:paraId="58AB297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tcBorders>
              <w:top w:val="nil"/>
              <w:left w:val="nil"/>
              <w:bottom w:val="single" w:sz="4" w:space="0" w:color="auto"/>
              <w:right w:val="single" w:sz="4" w:space="0" w:color="auto"/>
            </w:tcBorders>
            <w:shd w:val="clear" w:color="000000" w:fill="FFFFFF"/>
            <w:noWrap/>
            <w:vAlign w:val="center"/>
          </w:tcPr>
          <w:p w14:paraId="3962A20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固定人员7天工作制</w:t>
            </w:r>
          </w:p>
        </w:tc>
      </w:tr>
      <w:tr w:rsidR="005C1C42" w14:paraId="6F1B8494" w14:textId="77777777" w:rsidTr="00AF7092">
        <w:trPr>
          <w:trHeight w:val="270"/>
        </w:trPr>
        <w:tc>
          <w:tcPr>
            <w:tcW w:w="1843" w:type="dxa"/>
            <w:vMerge w:val="restart"/>
            <w:tcBorders>
              <w:top w:val="nil"/>
              <w:left w:val="single" w:sz="4" w:space="0" w:color="auto"/>
              <w:bottom w:val="single" w:sz="4" w:space="0" w:color="000000"/>
              <w:right w:val="single" w:sz="4" w:space="0" w:color="auto"/>
            </w:tcBorders>
            <w:shd w:val="clear" w:color="000000" w:fill="FFFFFF"/>
            <w:noWrap/>
            <w:vAlign w:val="center"/>
          </w:tcPr>
          <w:p w14:paraId="1E2308A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消化科</w:t>
            </w:r>
          </w:p>
        </w:tc>
        <w:tc>
          <w:tcPr>
            <w:tcW w:w="1078" w:type="dxa"/>
            <w:tcBorders>
              <w:top w:val="nil"/>
              <w:left w:val="nil"/>
              <w:bottom w:val="single" w:sz="4" w:space="0" w:color="auto"/>
              <w:right w:val="single" w:sz="4" w:space="0" w:color="auto"/>
            </w:tcBorders>
            <w:shd w:val="clear" w:color="000000" w:fill="FFFFFF"/>
            <w:noWrap/>
            <w:vAlign w:val="center"/>
          </w:tcPr>
          <w:p w14:paraId="411075A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8F</w:t>
            </w:r>
          </w:p>
        </w:tc>
        <w:tc>
          <w:tcPr>
            <w:tcW w:w="2628" w:type="dxa"/>
            <w:tcBorders>
              <w:top w:val="nil"/>
              <w:left w:val="nil"/>
              <w:bottom w:val="single" w:sz="4" w:space="0" w:color="auto"/>
              <w:right w:val="single" w:sz="4" w:space="0" w:color="auto"/>
            </w:tcBorders>
            <w:shd w:val="clear" w:color="000000" w:fill="FFFFFF"/>
            <w:noWrap/>
            <w:vAlign w:val="center"/>
          </w:tcPr>
          <w:p w14:paraId="2F7EEA07"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消化一</w:t>
            </w:r>
          </w:p>
        </w:tc>
        <w:tc>
          <w:tcPr>
            <w:tcW w:w="546" w:type="dxa"/>
            <w:tcBorders>
              <w:top w:val="nil"/>
              <w:left w:val="nil"/>
              <w:bottom w:val="single" w:sz="4" w:space="0" w:color="auto"/>
              <w:right w:val="single" w:sz="4" w:space="0" w:color="auto"/>
            </w:tcBorders>
            <w:shd w:val="clear" w:color="000000" w:fill="FFFFFF"/>
            <w:noWrap/>
            <w:vAlign w:val="center"/>
          </w:tcPr>
          <w:p w14:paraId="32E4DE4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val="restart"/>
            <w:tcBorders>
              <w:top w:val="nil"/>
              <w:left w:val="single" w:sz="4" w:space="0" w:color="auto"/>
              <w:bottom w:val="single" w:sz="4" w:space="0" w:color="000000"/>
              <w:right w:val="single" w:sz="4" w:space="0" w:color="auto"/>
            </w:tcBorders>
            <w:shd w:val="clear" w:color="000000" w:fill="FFFFFF"/>
            <w:noWrap/>
            <w:vAlign w:val="center"/>
          </w:tcPr>
          <w:p w14:paraId="112FBAB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7天工作制</w:t>
            </w:r>
          </w:p>
        </w:tc>
      </w:tr>
      <w:tr w:rsidR="005C1C42" w14:paraId="69C942DE"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0DBA0A25"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3523E1F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9F</w:t>
            </w:r>
          </w:p>
        </w:tc>
        <w:tc>
          <w:tcPr>
            <w:tcW w:w="2628" w:type="dxa"/>
            <w:tcBorders>
              <w:top w:val="nil"/>
              <w:left w:val="nil"/>
              <w:bottom w:val="single" w:sz="4" w:space="0" w:color="auto"/>
              <w:right w:val="single" w:sz="4" w:space="0" w:color="auto"/>
            </w:tcBorders>
            <w:shd w:val="clear" w:color="000000" w:fill="FFFFFF"/>
            <w:noWrap/>
            <w:vAlign w:val="center"/>
          </w:tcPr>
          <w:p w14:paraId="3CA0A73C"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消化二</w:t>
            </w:r>
          </w:p>
        </w:tc>
        <w:tc>
          <w:tcPr>
            <w:tcW w:w="546" w:type="dxa"/>
            <w:tcBorders>
              <w:top w:val="nil"/>
              <w:left w:val="nil"/>
              <w:bottom w:val="single" w:sz="4" w:space="0" w:color="auto"/>
              <w:right w:val="single" w:sz="4" w:space="0" w:color="auto"/>
            </w:tcBorders>
            <w:shd w:val="clear" w:color="000000" w:fill="FFFFFF"/>
            <w:noWrap/>
            <w:vAlign w:val="center"/>
          </w:tcPr>
          <w:p w14:paraId="7A3C6ED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7B759B07" w14:textId="77777777" w:rsidR="005C1C42" w:rsidRDefault="005C1C42" w:rsidP="00AF7092">
            <w:pPr>
              <w:widowControl/>
              <w:jc w:val="left"/>
              <w:rPr>
                <w:rFonts w:ascii="宋体" w:hAnsi="宋体" w:cs="宋体"/>
                <w:color w:val="000000"/>
                <w:kern w:val="0"/>
                <w:szCs w:val="21"/>
              </w:rPr>
            </w:pPr>
          </w:p>
        </w:tc>
      </w:tr>
      <w:tr w:rsidR="005C1C42" w14:paraId="22C03D87"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69172B11"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38DC250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6F</w:t>
            </w:r>
          </w:p>
        </w:tc>
        <w:tc>
          <w:tcPr>
            <w:tcW w:w="2628" w:type="dxa"/>
            <w:tcBorders>
              <w:top w:val="nil"/>
              <w:left w:val="nil"/>
              <w:bottom w:val="single" w:sz="4" w:space="0" w:color="auto"/>
              <w:right w:val="single" w:sz="4" w:space="0" w:color="auto"/>
            </w:tcBorders>
            <w:shd w:val="clear" w:color="000000" w:fill="FFFFFF"/>
            <w:noWrap/>
            <w:vAlign w:val="center"/>
          </w:tcPr>
          <w:p w14:paraId="7084A4E6"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胃镜室</w:t>
            </w:r>
          </w:p>
        </w:tc>
        <w:tc>
          <w:tcPr>
            <w:tcW w:w="546" w:type="dxa"/>
            <w:tcBorders>
              <w:top w:val="nil"/>
              <w:left w:val="nil"/>
              <w:bottom w:val="single" w:sz="4" w:space="0" w:color="auto"/>
              <w:right w:val="single" w:sz="4" w:space="0" w:color="auto"/>
            </w:tcBorders>
            <w:shd w:val="clear" w:color="000000" w:fill="FFFFFF"/>
            <w:noWrap/>
            <w:vAlign w:val="center"/>
          </w:tcPr>
          <w:p w14:paraId="2BB7105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28FA3B43" w14:textId="77777777" w:rsidR="005C1C42" w:rsidRDefault="005C1C42" w:rsidP="00AF7092">
            <w:pPr>
              <w:widowControl/>
              <w:jc w:val="left"/>
              <w:rPr>
                <w:rFonts w:ascii="宋体" w:hAnsi="宋体" w:cs="宋体"/>
                <w:color w:val="000000"/>
                <w:kern w:val="0"/>
                <w:szCs w:val="21"/>
              </w:rPr>
            </w:pPr>
          </w:p>
        </w:tc>
      </w:tr>
      <w:tr w:rsidR="005C1C42" w14:paraId="40A99B1A" w14:textId="77777777" w:rsidTr="00AF7092">
        <w:trPr>
          <w:trHeight w:val="270"/>
        </w:trPr>
        <w:tc>
          <w:tcPr>
            <w:tcW w:w="1843" w:type="dxa"/>
            <w:vMerge w:val="restart"/>
            <w:tcBorders>
              <w:top w:val="nil"/>
              <w:left w:val="single" w:sz="4" w:space="0" w:color="auto"/>
              <w:bottom w:val="single" w:sz="4" w:space="0" w:color="000000"/>
              <w:right w:val="single" w:sz="4" w:space="0" w:color="auto"/>
            </w:tcBorders>
            <w:shd w:val="clear" w:color="000000" w:fill="FFFFFF"/>
            <w:noWrap/>
            <w:vAlign w:val="center"/>
          </w:tcPr>
          <w:p w14:paraId="440522C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血液科</w:t>
            </w:r>
          </w:p>
        </w:tc>
        <w:tc>
          <w:tcPr>
            <w:tcW w:w="1078" w:type="dxa"/>
            <w:tcBorders>
              <w:top w:val="nil"/>
              <w:left w:val="nil"/>
              <w:bottom w:val="single" w:sz="4" w:space="0" w:color="auto"/>
              <w:right w:val="single" w:sz="4" w:space="0" w:color="auto"/>
            </w:tcBorders>
            <w:shd w:val="clear" w:color="000000" w:fill="FFFFFF"/>
            <w:noWrap/>
            <w:vAlign w:val="center"/>
          </w:tcPr>
          <w:p w14:paraId="1413479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10F</w:t>
            </w:r>
          </w:p>
        </w:tc>
        <w:tc>
          <w:tcPr>
            <w:tcW w:w="2628" w:type="dxa"/>
            <w:tcBorders>
              <w:top w:val="nil"/>
              <w:left w:val="nil"/>
              <w:bottom w:val="single" w:sz="4" w:space="0" w:color="auto"/>
              <w:right w:val="single" w:sz="4" w:space="0" w:color="auto"/>
            </w:tcBorders>
            <w:shd w:val="clear" w:color="000000" w:fill="FFFFFF"/>
            <w:noWrap/>
            <w:vAlign w:val="center"/>
          </w:tcPr>
          <w:p w14:paraId="42AE40E6"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血液二</w:t>
            </w:r>
          </w:p>
        </w:tc>
        <w:tc>
          <w:tcPr>
            <w:tcW w:w="546" w:type="dxa"/>
            <w:tcBorders>
              <w:top w:val="nil"/>
              <w:left w:val="nil"/>
              <w:bottom w:val="single" w:sz="4" w:space="0" w:color="auto"/>
              <w:right w:val="single" w:sz="4" w:space="0" w:color="auto"/>
            </w:tcBorders>
            <w:shd w:val="clear" w:color="000000" w:fill="FFFFFF"/>
            <w:noWrap/>
            <w:vAlign w:val="center"/>
          </w:tcPr>
          <w:p w14:paraId="31FC979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425136A1" w14:textId="77777777" w:rsidR="005C1C42" w:rsidRDefault="005C1C42" w:rsidP="00AF7092">
            <w:pPr>
              <w:widowControl/>
              <w:jc w:val="left"/>
              <w:rPr>
                <w:rFonts w:ascii="宋体" w:hAnsi="宋体" w:cs="宋体"/>
                <w:color w:val="000000"/>
                <w:kern w:val="0"/>
                <w:szCs w:val="21"/>
              </w:rPr>
            </w:pPr>
          </w:p>
        </w:tc>
      </w:tr>
      <w:tr w:rsidR="005C1C42" w14:paraId="25CAEE2A"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45AFFB67"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0B4C78C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9F</w:t>
            </w:r>
          </w:p>
        </w:tc>
        <w:tc>
          <w:tcPr>
            <w:tcW w:w="2628" w:type="dxa"/>
            <w:tcBorders>
              <w:top w:val="nil"/>
              <w:left w:val="nil"/>
              <w:bottom w:val="single" w:sz="4" w:space="0" w:color="auto"/>
              <w:right w:val="single" w:sz="4" w:space="0" w:color="auto"/>
            </w:tcBorders>
            <w:shd w:val="clear" w:color="000000" w:fill="FFFFFF"/>
            <w:noWrap/>
            <w:vAlign w:val="center"/>
          </w:tcPr>
          <w:p w14:paraId="0FC26CBF"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血液一</w:t>
            </w:r>
          </w:p>
        </w:tc>
        <w:tc>
          <w:tcPr>
            <w:tcW w:w="546" w:type="dxa"/>
            <w:tcBorders>
              <w:top w:val="nil"/>
              <w:left w:val="nil"/>
              <w:bottom w:val="single" w:sz="4" w:space="0" w:color="auto"/>
              <w:right w:val="single" w:sz="4" w:space="0" w:color="auto"/>
            </w:tcBorders>
            <w:shd w:val="clear" w:color="000000" w:fill="FFFFFF"/>
            <w:noWrap/>
            <w:vAlign w:val="center"/>
          </w:tcPr>
          <w:p w14:paraId="30D297E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1A1B5650" w14:textId="77777777" w:rsidR="005C1C42" w:rsidRDefault="005C1C42" w:rsidP="00AF7092">
            <w:pPr>
              <w:widowControl/>
              <w:jc w:val="left"/>
              <w:rPr>
                <w:rFonts w:ascii="宋体" w:hAnsi="宋体" w:cs="宋体"/>
                <w:color w:val="000000"/>
                <w:kern w:val="0"/>
                <w:szCs w:val="21"/>
              </w:rPr>
            </w:pPr>
          </w:p>
        </w:tc>
      </w:tr>
      <w:tr w:rsidR="005C1C42" w14:paraId="3CBEB2F3"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751F9673"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57DBA7C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8F</w:t>
            </w:r>
          </w:p>
        </w:tc>
        <w:tc>
          <w:tcPr>
            <w:tcW w:w="2628" w:type="dxa"/>
            <w:tcBorders>
              <w:top w:val="nil"/>
              <w:left w:val="nil"/>
              <w:bottom w:val="single" w:sz="4" w:space="0" w:color="auto"/>
              <w:right w:val="single" w:sz="4" w:space="0" w:color="auto"/>
            </w:tcBorders>
            <w:shd w:val="clear" w:color="000000" w:fill="FFFFFF"/>
            <w:noWrap/>
            <w:vAlign w:val="center"/>
          </w:tcPr>
          <w:p w14:paraId="20C02349"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血液三</w:t>
            </w:r>
          </w:p>
        </w:tc>
        <w:tc>
          <w:tcPr>
            <w:tcW w:w="546" w:type="dxa"/>
            <w:tcBorders>
              <w:top w:val="nil"/>
              <w:left w:val="nil"/>
              <w:bottom w:val="single" w:sz="4" w:space="0" w:color="auto"/>
              <w:right w:val="single" w:sz="4" w:space="0" w:color="auto"/>
            </w:tcBorders>
            <w:shd w:val="clear" w:color="000000" w:fill="FFFFFF"/>
            <w:noWrap/>
            <w:vAlign w:val="center"/>
          </w:tcPr>
          <w:p w14:paraId="06165E8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2334D43B" w14:textId="77777777" w:rsidR="005C1C42" w:rsidRDefault="005C1C42" w:rsidP="00AF7092">
            <w:pPr>
              <w:widowControl/>
              <w:jc w:val="left"/>
              <w:rPr>
                <w:rFonts w:ascii="宋体" w:hAnsi="宋体" w:cs="宋体"/>
                <w:color w:val="000000"/>
                <w:kern w:val="0"/>
                <w:szCs w:val="21"/>
              </w:rPr>
            </w:pPr>
          </w:p>
        </w:tc>
      </w:tr>
      <w:tr w:rsidR="005C1C42" w14:paraId="222EF7B4" w14:textId="77777777" w:rsidTr="00AF7092">
        <w:trPr>
          <w:trHeight w:val="270"/>
        </w:trPr>
        <w:tc>
          <w:tcPr>
            <w:tcW w:w="1843" w:type="dxa"/>
            <w:vMerge w:val="restart"/>
            <w:tcBorders>
              <w:top w:val="nil"/>
              <w:left w:val="single" w:sz="4" w:space="0" w:color="auto"/>
              <w:bottom w:val="single" w:sz="4" w:space="0" w:color="000000"/>
              <w:right w:val="single" w:sz="4" w:space="0" w:color="auto"/>
            </w:tcBorders>
            <w:shd w:val="clear" w:color="000000" w:fill="FFFFFF"/>
            <w:noWrap/>
            <w:vAlign w:val="center"/>
          </w:tcPr>
          <w:p w14:paraId="7AE3F41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老年内科</w:t>
            </w:r>
          </w:p>
        </w:tc>
        <w:tc>
          <w:tcPr>
            <w:tcW w:w="1078" w:type="dxa"/>
            <w:tcBorders>
              <w:top w:val="nil"/>
              <w:left w:val="nil"/>
              <w:bottom w:val="single" w:sz="4" w:space="0" w:color="auto"/>
              <w:right w:val="single" w:sz="4" w:space="0" w:color="auto"/>
            </w:tcBorders>
            <w:shd w:val="clear" w:color="000000" w:fill="FFFFFF"/>
            <w:noWrap/>
            <w:vAlign w:val="center"/>
          </w:tcPr>
          <w:p w14:paraId="1618BC3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10F</w:t>
            </w:r>
          </w:p>
        </w:tc>
        <w:tc>
          <w:tcPr>
            <w:tcW w:w="2628" w:type="dxa"/>
            <w:tcBorders>
              <w:top w:val="nil"/>
              <w:left w:val="nil"/>
              <w:bottom w:val="single" w:sz="4" w:space="0" w:color="auto"/>
              <w:right w:val="single" w:sz="4" w:space="0" w:color="auto"/>
            </w:tcBorders>
            <w:shd w:val="clear" w:color="000000" w:fill="FFFFFF"/>
            <w:noWrap/>
            <w:vAlign w:val="center"/>
          </w:tcPr>
          <w:p w14:paraId="4DF9BFD5"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老年内科一</w:t>
            </w:r>
          </w:p>
        </w:tc>
        <w:tc>
          <w:tcPr>
            <w:tcW w:w="546" w:type="dxa"/>
            <w:tcBorders>
              <w:top w:val="nil"/>
              <w:left w:val="nil"/>
              <w:bottom w:val="single" w:sz="4" w:space="0" w:color="auto"/>
              <w:right w:val="single" w:sz="4" w:space="0" w:color="auto"/>
            </w:tcBorders>
            <w:shd w:val="clear" w:color="000000" w:fill="FFFFFF"/>
            <w:noWrap/>
            <w:vAlign w:val="center"/>
          </w:tcPr>
          <w:p w14:paraId="0141222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3AC7E87E" w14:textId="77777777" w:rsidR="005C1C42" w:rsidRDefault="005C1C42" w:rsidP="00AF7092">
            <w:pPr>
              <w:widowControl/>
              <w:jc w:val="left"/>
              <w:rPr>
                <w:rFonts w:ascii="宋体" w:hAnsi="宋体" w:cs="宋体"/>
                <w:color w:val="000000"/>
                <w:kern w:val="0"/>
                <w:szCs w:val="21"/>
              </w:rPr>
            </w:pPr>
          </w:p>
        </w:tc>
      </w:tr>
      <w:tr w:rsidR="005C1C42" w14:paraId="0877A6A7"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7EE16FBB"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298853B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11F</w:t>
            </w:r>
          </w:p>
        </w:tc>
        <w:tc>
          <w:tcPr>
            <w:tcW w:w="2628" w:type="dxa"/>
            <w:tcBorders>
              <w:top w:val="nil"/>
              <w:left w:val="nil"/>
              <w:bottom w:val="single" w:sz="4" w:space="0" w:color="auto"/>
              <w:right w:val="single" w:sz="4" w:space="0" w:color="auto"/>
            </w:tcBorders>
            <w:shd w:val="clear" w:color="000000" w:fill="FFFFFF"/>
            <w:noWrap/>
            <w:vAlign w:val="center"/>
          </w:tcPr>
          <w:p w14:paraId="6E016EC5"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老年内科二</w:t>
            </w:r>
          </w:p>
        </w:tc>
        <w:tc>
          <w:tcPr>
            <w:tcW w:w="546" w:type="dxa"/>
            <w:tcBorders>
              <w:top w:val="nil"/>
              <w:left w:val="nil"/>
              <w:bottom w:val="single" w:sz="4" w:space="0" w:color="auto"/>
              <w:right w:val="single" w:sz="4" w:space="0" w:color="auto"/>
            </w:tcBorders>
            <w:shd w:val="clear" w:color="000000" w:fill="FFFFFF"/>
            <w:noWrap/>
            <w:vAlign w:val="center"/>
          </w:tcPr>
          <w:p w14:paraId="4803781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48232CBA" w14:textId="77777777" w:rsidR="005C1C42" w:rsidRDefault="005C1C42" w:rsidP="00AF7092">
            <w:pPr>
              <w:widowControl/>
              <w:jc w:val="left"/>
              <w:rPr>
                <w:rFonts w:ascii="宋体" w:hAnsi="宋体" w:cs="宋体"/>
                <w:color w:val="000000"/>
                <w:kern w:val="0"/>
                <w:szCs w:val="21"/>
              </w:rPr>
            </w:pPr>
          </w:p>
        </w:tc>
      </w:tr>
      <w:tr w:rsidR="005C1C42" w14:paraId="7783F0CF" w14:textId="77777777" w:rsidTr="00AF7092">
        <w:trPr>
          <w:trHeight w:val="270"/>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7141084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风湿免疫</w:t>
            </w:r>
          </w:p>
        </w:tc>
        <w:tc>
          <w:tcPr>
            <w:tcW w:w="1078" w:type="dxa"/>
            <w:tcBorders>
              <w:top w:val="nil"/>
              <w:left w:val="nil"/>
              <w:bottom w:val="single" w:sz="4" w:space="0" w:color="auto"/>
              <w:right w:val="single" w:sz="4" w:space="0" w:color="auto"/>
            </w:tcBorders>
            <w:shd w:val="clear" w:color="000000" w:fill="FFFFFF"/>
            <w:noWrap/>
            <w:vAlign w:val="center"/>
          </w:tcPr>
          <w:p w14:paraId="66E804D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6F</w:t>
            </w:r>
          </w:p>
        </w:tc>
        <w:tc>
          <w:tcPr>
            <w:tcW w:w="2628" w:type="dxa"/>
            <w:tcBorders>
              <w:top w:val="nil"/>
              <w:left w:val="nil"/>
              <w:bottom w:val="single" w:sz="4" w:space="0" w:color="auto"/>
              <w:right w:val="single" w:sz="4" w:space="0" w:color="auto"/>
            </w:tcBorders>
            <w:shd w:val="clear" w:color="000000" w:fill="FFFFFF"/>
            <w:noWrap/>
            <w:vAlign w:val="center"/>
          </w:tcPr>
          <w:p w14:paraId="6E0F16B4"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风湿免疫/职业病</w:t>
            </w:r>
          </w:p>
        </w:tc>
        <w:tc>
          <w:tcPr>
            <w:tcW w:w="546" w:type="dxa"/>
            <w:tcBorders>
              <w:top w:val="nil"/>
              <w:left w:val="nil"/>
              <w:bottom w:val="single" w:sz="4" w:space="0" w:color="auto"/>
              <w:right w:val="single" w:sz="4" w:space="0" w:color="auto"/>
            </w:tcBorders>
            <w:shd w:val="clear" w:color="000000" w:fill="FFFFFF"/>
            <w:noWrap/>
            <w:vAlign w:val="center"/>
          </w:tcPr>
          <w:p w14:paraId="53E6ECB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5D1486CB" w14:textId="77777777" w:rsidR="005C1C42" w:rsidRDefault="005C1C42" w:rsidP="00AF7092">
            <w:pPr>
              <w:widowControl/>
              <w:jc w:val="left"/>
              <w:rPr>
                <w:rFonts w:ascii="宋体" w:hAnsi="宋体" w:cs="宋体"/>
                <w:color w:val="000000"/>
                <w:kern w:val="0"/>
                <w:szCs w:val="21"/>
              </w:rPr>
            </w:pPr>
          </w:p>
        </w:tc>
      </w:tr>
      <w:tr w:rsidR="005C1C42" w14:paraId="5F2EC38C" w14:textId="77777777" w:rsidTr="00AF7092">
        <w:trPr>
          <w:trHeight w:val="270"/>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1BBA37F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内分泌</w:t>
            </w:r>
          </w:p>
        </w:tc>
        <w:tc>
          <w:tcPr>
            <w:tcW w:w="1078" w:type="dxa"/>
            <w:tcBorders>
              <w:top w:val="nil"/>
              <w:left w:val="nil"/>
              <w:bottom w:val="single" w:sz="4" w:space="0" w:color="auto"/>
              <w:right w:val="single" w:sz="4" w:space="0" w:color="auto"/>
            </w:tcBorders>
            <w:shd w:val="clear" w:color="000000" w:fill="FFFFFF"/>
            <w:noWrap/>
            <w:vAlign w:val="center"/>
          </w:tcPr>
          <w:p w14:paraId="52013DC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7F</w:t>
            </w:r>
          </w:p>
        </w:tc>
        <w:tc>
          <w:tcPr>
            <w:tcW w:w="2628" w:type="dxa"/>
            <w:tcBorders>
              <w:top w:val="nil"/>
              <w:left w:val="nil"/>
              <w:bottom w:val="single" w:sz="4" w:space="0" w:color="auto"/>
              <w:right w:val="single" w:sz="4" w:space="0" w:color="auto"/>
            </w:tcBorders>
            <w:shd w:val="clear" w:color="000000" w:fill="FFFFFF"/>
            <w:noWrap/>
            <w:vAlign w:val="center"/>
          </w:tcPr>
          <w:p w14:paraId="14AB75E7"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内分泌</w:t>
            </w:r>
          </w:p>
        </w:tc>
        <w:tc>
          <w:tcPr>
            <w:tcW w:w="546" w:type="dxa"/>
            <w:tcBorders>
              <w:top w:val="nil"/>
              <w:left w:val="nil"/>
              <w:bottom w:val="single" w:sz="4" w:space="0" w:color="auto"/>
              <w:right w:val="single" w:sz="4" w:space="0" w:color="auto"/>
            </w:tcBorders>
            <w:shd w:val="clear" w:color="000000" w:fill="FFFFFF"/>
            <w:noWrap/>
            <w:vAlign w:val="center"/>
          </w:tcPr>
          <w:p w14:paraId="10D6CF6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1BDF438A" w14:textId="77777777" w:rsidR="005C1C42" w:rsidRDefault="005C1C42" w:rsidP="00AF7092">
            <w:pPr>
              <w:widowControl/>
              <w:jc w:val="left"/>
              <w:rPr>
                <w:rFonts w:ascii="宋体" w:hAnsi="宋体" w:cs="宋体"/>
                <w:color w:val="000000"/>
                <w:kern w:val="0"/>
                <w:szCs w:val="21"/>
              </w:rPr>
            </w:pPr>
          </w:p>
        </w:tc>
      </w:tr>
      <w:tr w:rsidR="005C1C42" w14:paraId="58436608" w14:textId="77777777" w:rsidTr="00AF7092">
        <w:trPr>
          <w:trHeight w:val="270"/>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2010B77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康复科</w:t>
            </w:r>
          </w:p>
        </w:tc>
        <w:tc>
          <w:tcPr>
            <w:tcW w:w="1078" w:type="dxa"/>
            <w:tcBorders>
              <w:top w:val="nil"/>
              <w:left w:val="nil"/>
              <w:bottom w:val="single" w:sz="4" w:space="0" w:color="auto"/>
              <w:right w:val="single" w:sz="4" w:space="0" w:color="auto"/>
            </w:tcBorders>
            <w:shd w:val="clear" w:color="000000" w:fill="FFFFFF"/>
            <w:noWrap/>
            <w:vAlign w:val="center"/>
          </w:tcPr>
          <w:p w14:paraId="3C5B0F6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7F</w:t>
            </w:r>
          </w:p>
        </w:tc>
        <w:tc>
          <w:tcPr>
            <w:tcW w:w="2628" w:type="dxa"/>
            <w:tcBorders>
              <w:top w:val="nil"/>
              <w:left w:val="nil"/>
              <w:bottom w:val="single" w:sz="4" w:space="0" w:color="auto"/>
              <w:right w:val="single" w:sz="4" w:space="0" w:color="auto"/>
            </w:tcBorders>
            <w:shd w:val="clear" w:color="000000" w:fill="FFFFFF"/>
            <w:noWrap/>
            <w:vAlign w:val="center"/>
          </w:tcPr>
          <w:p w14:paraId="0C6A7441"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康复科</w:t>
            </w:r>
          </w:p>
        </w:tc>
        <w:tc>
          <w:tcPr>
            <w:tcW w:w="546" w:type="dxa"/>
            <w:tcBorders>
              <w:top w:val="nil"/>
              <w:left w:val="nil"/>
              <w:bottom w:val="single" w:sz="4" w:space="0" w:color="auto"/>
              <w:right w:val="single" w:sz="4" w:space="0" w:color="auto"/>
            </w:tcBorders>
            <w:shd w:val="clear" w:color="000000" w:fill="FFFFFF"/>
            <w:noWrap/>
            <w:vAlign w:val="center"/>
          </w:tcPr>
          <w:p w14:paraId="6AFA9DE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2B8995C5" w14:textId="77777777" w:rsidR="005C1C42" w:rsidRDefault="005C1C42" w:rsidP="00AF7092">
            <w:pPr>
              <w:widowControl/>
              <w:jc w:val="left"/>
              <w:rPr>
                <w:rFonts w:ascii="宋体" w:hAnsi="宋体" w:cs="宋体"/>
                <w:color w:val="000000"/>
                <w:kern w:val="0"/>
                <w:szCs w:val="21"/>
              </w:rPr>
            </w:pPr>
          </w:p>
        </w:tc>
      </w:tr>
      <w:tr w:rsidR="005C1C42" w14:paraId="7C41BBE6" w14:textId="77777777" w:rsidTr="00AF7092">
        <w:trPr>
          <w:trHeight w:val="270"/>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2CAE14F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皮肤科</w:t>
            </w:r>
          </w:p>
        </w:tc>
        <w:tc>
          <w:tcPr>
            <w:tcW w:w="1078" w:type="dxa"/>
            <w:tcBorders>
              <w:top w:val="nil"/>
              <w:left w:val="nil"/>
              <w:bottom w:val="single" w:sz="4" w:space="0" w:color="auto"/>
              <w:right w:val="single" w:sz="4" w:space="0" w:color="auto"/>
            </w:tcBorders>
            <w:shd w:val="clear" w:color="000000" w:fill="FFFFFF"/>
            <w:noWrap/>
            <w:vAlign w:val="center"/>
          </w:tcPr>
          <w:p w14:paraId="2D678D0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6F</w:t>
            </w:r>
          </w:p>
        </w:tc>
        <w:tc>
          <w:tcPr>
            <w:tcW w:w="2628" w:type="dxa"/>
            <w:tcBorders>
              <w:top w:val="nil"/>
              <w:left w:val="nil"/>
              <w:bottom w:val="single" w:sz="4" w:space="0" w:color="auto"/>
              <w:right w:val="single" w:sz="4" w:space="0" w:color="auto"/>
            </w:tcBorders>
            <w:shd w:val="clear" w:color="000000" w:fill="FFFFFF"/>
            <w:noWrap/>
            <w:vAlign w:val="center"/>
          </w:tcPr>
          <w:p w14:paraId="7899B641"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皮肤科</w:t>
            </w:r>
          </w:p>
        </w:tc>
        <w:tc>
          <w:tcPr>
            <w:tcW w:w="546" w:type="dxa"/>
            <w:tcBorders>
              <w:top w:val="nil"/>
              <w:left w:val="nil"/>
              <w:bottom w:val="single" w:sz="4" w:space="0" w:color="auto"/>
              <w:right w:val="single" w:sz="4" w:space="0" w:color="auto"/>
            </w:tcBorders>
            <w:shd w:val="clear" w:color="000000" w:fill="FFFFFF"/>
            <w:noWrap/>
            <w:vAlign w:val="center"/>
          </w:tcPr>
          <w:p w14:paraId="3BF1D9B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483A364B" w14:textId="77777777" w:rsidR="005C1C42" w:rsidRDefault="005C1C42" w:rsidP="00AF7092">
            <w:pPr>
              <w:widowControl/>
              <w:jc w:val="left"/>
              <w:rPr>
                <w:rFonts w:ascii="宋体" w:hAnsi="宋体" w:cs="宋体"/>
                <w:color w:val="000000"/>
                <w:kern w:val="0"/>
                <w:szCs w:val="21"/>
              </w:rPr>
            </w:pPr>
          </w:p>
        </w:tc>
      </w:tr>
      <w:tr w:rsidR="005C1C42" w14:paraId="34073B09" w14:textId="77777777" w:rsidTr="00AF7092">
        <w:trPr>
          <w:trHeight w:val="270"/>
        </w:trPr>
        <w:tc>
          <w:tcPr>
            <w:tcW w:w="1843" w:type="dxa"/>
            <w:vMerge w:val="restart"/>
            <w:tcBorders>
              <w:top w:val="nil"/>
              <w:left w:val="single" w:sz="4" w:space="0" w:color="auto"/>
              <w:bottom w:val="nil"/>
              <w:right w:val="single" w:sz="4" w:space="0" w:color="auto"/>
            </w:tcBorders>
            <w:shd w:val="clear" w:color="000000" w:fill="FFFFFF"/>
            <w:noWrap/>
            <w:vAlign w:val="center"/>
          </w:tcPr>
          <w:p w14:paraId="00D272E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眼科</w:t>
            </w:r>
          </w:p>
        </w:tc>
        <w:tc>
          <w:tcPr>
            <w:tcW w:w="1078" w:type="dxa"/>
            <w:tcBorders>
              <w:top w:val="nil"/>
              <w:left w:val="nil"/>
              <w:bottom w:val="single" w:sz="4" w:space="0" w:color="auto"/>
              <w:right w:val="single" w:sz="4" w:space="0" w:color="auto"/>
            </w:tcBorders>
            <w:shd w:val="clear" w:color="000000" w:fill="FFFFFF"/>
            <w:noWrap/>
            <w:vAlign w:val="center"/>
          </w:tcPr>
          <w:p w14:paraId="248E9D4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2F</w:t>
            </w:r>
          </w:p>
        </w:tc>
        <w:tc>
          <w:tcPr>
            <w:tcW w:w="2628" w:type="dxa"/>
            <w:tcBorders>
              <w:top w:val="nil"/>
              <w:left w:val="nil"/>
              <w:bottom w:val="single" w:sz="4" w:space="0" w:color="auto"/>
              <w:right w:val="single" w:sz="4" w:space="0" w:color="auto"/>
            </w:tcBorders>
            <w:shd w:val="clear" w:color="000000" w:fill="FFFFFF"/>
            <w:noWrap/>
            <w:vAlign w:val="center"/>
          </w:tcPr>
          <w:p w14:paraId="0E34575B"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眼视光中心</w:t>
            </w:r>
          </w:p>
        </w:tc>
        <w:tc>
          <w:tcPr>
            <w:tcW w:w="546" w:type="dxa"/>
            <w:tcBorders>
              <w:top w:val="nil"/>
              <w:left w:val="nil"/>
              <w:bottom w:val="single" w:sz="4" w:space="0" w:color="auto"/>
              <w:right w:val="single" w:sz="4" w:space="0" w:color="auto"/>
            </w:tcBorders>
            <w:shd w:val="clear" w:color="000000" w:fill="FFFFFF"/>
            <w:noWrap/>
            <w:vAlign w:val="center"/>
          </w:tcPr>
          <w:p w14:paraId="090803A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tcBorders>
              <w:top w:val="nil"/>
              <w:left w:val="nil"/>
              <w:bottom w:val="single" w:sz="4" w:space="0" w:color="auto"/>
              <w:right w:val="single" w:sz="4" w:space="0" w:color="auto"/>
            </w:tcBorders>
            <w:shd w:val="clear" w:color="000000" w:fill="FFFFFF"/>
            <w:noWrap/>
            <w:vAlign w:val="center"/>
          </w:tcPr>
          <w:p w14:paraId="1380173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固定驻守</w:t>
            </w:r>
          </w:p>
        </w:tc>
      </w:tr>
      <w:tr w:rsidR="005C1C42" w14:paraId="23F5D6D1" w14:textId="77777777" w:rsidTr="00AF7092">
        <w:trPr>
          <w:trHeight w:val="270"/>
        </w:trPr>
        <w:tc>
          <w:tcPr>
            <w:tcW w:w="1843" w:type="dxa"/>
            <w:vMerge/>
            <w:tcBorders>
              <w:top w:val="nil"/>
              <w:left w:val="single" w:sz="4" w:space="0" w:color="auto"/>
              <w:bottom w:val="nil"/>
              <w:right w:val="single" w:sz="4" w:space="0" w:color="auto"/>
            </w:tcBorders>
            <w:shd w:val="clear" w:color="auto" w:fill="auto"/>
            <w:vAlign w:val="center"/>
          </w:tcPr>
          <w:p w14:paraId="1470A43F" w14:textId="77777777" w:rsidR="005C1C42" w:rsidRDefault="005C1C42" w:rsidP="00AF7092">
            <w:pPr>
              <w:widowControl/>
              <w:jc w:val="left"/>
              <w:rPr>
                <w:rFonts w:ascii="宋体" w:hAnsi="宋体" w:cs="宋体"/>
                <w:color w:val="000000"/>
                <w:kern w:val="0"/>
                <w:szCs w:val="21"/>
              </w:rPr>
            </w:pPr>
          </w:p>
        </w:tc>
        <w:tc>
          <w:tcPr>
            <w:tcW w:w="1078" w:type="dxa"/>
            <w:vMerge w:val="restart"/>
            <w:tcBorders>
              <w:top w:val="nil"/>
              <w:left w:val="single" w:sz="4" w:space="0" w:color="auto"/>
              <w:bottom w:val="single" w:sz="4" w:space="0" w:color="000000"/>
              <w:right w:val="single" w:sz="4" w:space="0" w:color="auto"/>
            </w:tcBorders>
            <w:shd w:val="clear" w:color="000000" w:fill="FFFFFF"/>
            <w:noWrap/>
            <w:vAlign w:val="center"/>
          </w:tcPr>
          <w:p w14:paraId="4059CA2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4F</w:t>
            </w:r>
          </w:p>
        </w:tc>
        <w:tc>
          <w:tcPr>
            <w:tcW w:w="2628" w:type="dxa"/>
            <w:tcBorders>
              <w:top w:val="nil"/>
              <w:left w:val="nil"/>
              <w:bottom w:val="single" w:sz="4" w:space="0" w:color="auto"/>
              <w:right w:val="single" w:sz="4" w:space="0" w:color="auto"/>
            </w:tcBorders>
            <w:shd w:val="clear" w:color="000000" w:fill="FFFFFF"/>
            <w:noWrap/>
            <w:vAlign w:val="center"/>
          </w:tcPr>
          <w:p w14:paraId="4FAD4ABE"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眼科手术室</w:t>
            </w:r>
          </w:p>
        </w:tc>
        <w:tc>
          <w:tcPr>
            <w:tcW w:w="546" w:type="dxa"/>
            <w:tcBorders>
              <w:top w:val="nil"/>
              <w:left w:val="nil"/>
              <w:bottom w:val="single" w:sz="4" w:space="0" w:color="auto"/>
              <w:right w:val="single" w:sz="4" w:space="0" w:color="auto"/>
            </w:tcBorders>
            <w:shd w:val="clear" w:color="000000" w:fill="FFFFFF"/>
            <w:noWrap/>
            <w:vAlign w:val="center"/>
          </w:tcPr>
          <w:p w14:paraId="461933E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3261" w:type="dxa"/>
            <w:vMerge w:val="restart"/>
            <w:tcBorders>
              <w:top w:val="nil"/>
              <w:left w:val="single" w:sz="4" w:space="0" w:color="auto"/>
              <w:bottom w:val="single" w:sz="4" w:space="0" w:color="000000"/>
              <w:right w:val="single" w:sz="4" w:space="0" w:color="auto"/>
            </w:tcBorders>
            <w:shd w:val="clear" w:color="000000" w:fill="FFFFFF"/>
            <w:vAlign w:val="center"/>
          </w:tcPr>
          <w:p w14:paraId="4FE875A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固定人员7天工作制</w:t>
            </w:r>
          </w:p>
        </w:tc>
      </w:tr>
      <w:tr w:rsidR="005C1C42" w14:paraId="1DE339EF" w14:textId="77777777" w:rsidTr="00AF7092">
        <w:trPr>
          <w:trHeight w:val="270"/>
        </w:trPr>
        <w:tc>
          <w:tcPr>
            <w:tcW w:w="1843" w:type="dxa"/>
            <w:vMerge/>
            <w:tcBorders>
              <w:top w:val="nil"/>
              <w:left w:val="single" w:sz="4" w:space="0" w:color="auto"/>
              <w:bottom w:val="nil"/>
              <w:right w:val="single" w:sz="4" w:space="0" w:color="auto"/>
            </w:tcBorders>
            <w:shd w:val="clear" w:color="auto" w:fill="auto"/>
            <w:vAlign w:val="center"/>
          </w:tcPr>
          <w:p w14:paraId="293ED948" w14:textId="77777777" w:rsidR="005C1C42" w:rsidRDefault="005C1C42" w:rsidP="00AF7092">
            <w:pPr>
              <w:widowControl/>
              <w:jc w:val="left"/>
              <w:rPr>
                <w:rFonts w:ascii="宋体" w:hAnsi="宋体" w:cs="宋体"/>
                <w:color w:val="000000"/>
                <w:kern w:val="0"/>
                <w:szCs w:val="21"/>
              </w:rPr>
            </w:pPr>
          </w:p>
        </w:tc>
        <w:tc>
          <w:tcPr>
            <w:tcW w:w="1078" w:type="dxa"/>
            <w:vMerge/>
            <w:tcBorders>
              <w:top w:val="nil"/>
              <w:left w:val="single" w:sz="4" w:space="0" w:color="auto"/>
              <w:bottom w:val="single" w:sz="4" w:space="0" w:color="000000"/>
              <w:right w:val="single" w:sz="4" w:space="0" w:color="auto"/>
            </w:tcBorders>
            <w:shd w:val="clear" w:color="auto" w:fill="auto"/>
            <w:vAlign w:val="center"/>
          </w:tcPr>
          <w:p w14:paraId="6B227253" w14:textId="77777777" w:rsidR="005C1C42" w:rsidRDefault="005C1C42" w:rsidP="00AF7092">
            <w:pPr>
              <w:widowControl/>
              <w:jc w:val="left"/>
              <w:rPr>
                <w:rFonts w:ascii="宋体" w:hAnsi="宋体" w:cs="宋体"/>
                <w:color w:val="000000"/>
                <w:kern w:val="0"/>
                <w:szCs w:val="21"/>
              </w:rPr>
            </w:pPr>
          </w:p>
        </w:tc>
        <w:tc>
          <w:tcPr>
            <w:tcW w:w="2628" w:type="dxa"/>
            <w:tcBorders>
              <w:top w:val="nil"/>
              <w:left w:val="nil"/>
              <w:bottom w:val="single" w:sz="4" w:space="0" w:color="auto"/>
              <w:right w:val="single" w:sz="4" w:space="0" w:color="auto"/>
            </w:tcBorders>
            <w:shd w:val="clear" w:color="000000" w:fill="FFFFFF"/>
            <w:noWrap/>
            <w:vAlign w:val="center"/>
          </w:tcPr>
          <w:p w14:paraId="2388CBD2"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眼科424备术室</w:t>
            </w:r>
          </w:p>
        </w:tc>
        <w:tc>
          <w:tcPr>
            <w:tcW w:w="546" w:type="dxa"/>
            <w:tcBorders>
              <w:top w:val="nil"/>
              <w:left w:val="nil"/>
              <w:bottom w:val="single" w:sz="4" w:space="0" w:color="auto"/>
              <w:right w:val="single" w:sz="4" w:space="0" w:color="auto"/>
            </w:tcBorders>
            <w:shd w:val="clear" w:color="000000" w:fill="FFFFFF"/>
            <w:noWrap/>
            <w:vAlign w:val="center"/>
          </w:tcPr>
          <w:p w14:paraId="51FFFFE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6508CE67" w14:textId="77777777" w:rsidR="005C1C42" w:rsidRDefault="005C1C42" w:rsidP="00AF7092">
            <w:pPr>
              <w:widowControl/>
              <w:jc w:val="left"/>
              <w:rPr>
                <w:rFonts w:ascii="宋体" w:hAnsi="宋体" w:cs="宋体"/>
                <w:color w:val="000000"/>
                <w:kern w:val="0"/>
                <w:szCs w:val="21"/>
              </w:rPr>
            </w:pPr>
          </w:p>
        </w:tc>
      </w:tr>
      <w:tr w:rsidR="005C1C42" w14:paraId="1E8BECAE" w14:textId="77777777" w:rsidTr="00AF7092">
        <w:trPr>
          <w:trHeight w:val="270"/>
        </w:trPr>
        <w:tc>
          <w:tcPr>
            <w:tcW w:w="1843" w:type="dxa"/>
            <w:vMerge/>
            <w:tcBorders>
              <w:top w:val="nil"/>
              <w:left w:val="single" w:sz="4" w:space="0" w:color="auto"/>
              <w:bottom w:val="nil"/>
              <w:right w:val="single" w:sz="4" w:space="0" w:color="auto"/>
            </w:tcBorders>
            <w:shd w:val="clear" w:color="auto" w:fill="auto"/>
            <w:vAlign w:val="center"/>
          </w:tcPr>
          <w:p w14:paraId="31324A9C" w14:textId="77777777" w:rsidR="005C1C42" w:rsidRDefault="005C1C42" w:rsidP="00AF7092">
            <w:pPr>
              <w:widowControl/>
              <w:jc w:val="left"/>
              <w:rPr>
                <w:rFonts w:ascii="宋体" w:hAnsi="宋体" w:cs="宋体"/>
                <w:color w:val="000000"/>
                <w:kern w:val="0"/>
                <w:szCs w:val="21"/>
              </w:rPr>
            </w:pPr>
          </w:p>
        </w:tc>
        <w:tc>
          <w:tcPr>
            <w:tcW w:w="1078" w:type="dxa"/>
            <w:vMerge/>
            <w:tcBorders>
              <w:top w:val="nil"/>
              <w:left w:val="single" w:sz="4" w:space="0" w:color="auto"/>
              <w:bottom w:val="single" w:sz="4" w:space="0" w:color="000000"/>
              <w:right w:val="single" w:sz="4" w:space="0" w:color="auto"/>
            </w:tcBorders>
            <w:shd w:val="clear" w:color="auto" w:fill="auto"/>
            <w:vAlign w:val="center"/>
          </w:tcPr>
          <w:p w14:paraId="716512C4" w14:textId="77777777" w:rsidR="005C1C42" w:rsidRDefault="005C1C42" w:rsidP="00AF7092">
            <w:pPr>
              <w:widowControl/>
              <w:jc w:val="left"/>
              <w:rPr>
                <w:rFonts w:ascii="宋体" w:hAnsi="宋体" w:cs="宋体"/>
                <w:color w:val="000000"/>
                <w:kern w:val="0"/>
                <w:szCs w:val="21"/>
              </w:rPr>
            </w:pPr>
          </w:p>
        </w:tc>
        <w:tc>
          <w:tcPr>
            <w:tcW w:w="2628" w:type="dxa"/>
            <w:tcBorders>
              <w:top w:val="nil"/>
              <w:left w:val="nil"/>
              <w:bottom w:val="single" w:sz="4" w:space="0" w:color="auto"/>
              <w:right w:val="single" w:sz="4" w:space="0" w:color="auto"/>
            </w:tcBorders>
            <w:shd w:val="clear" w:color="000000" w:fill="FFFFFF"/>
            <w:noWrap/>
            <w:vAlign w:val="center"/>
          </w:tcPr>
          <w:p w14:paraId="4D8DF013"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眼科备术室115</w:t>
            </w:r>
          </w:p>
        </w:tc>
        <w:tc>
          <w:tcPr>
            <w:tcW w:w="546" w:type="dxa"/>
            <w:tcBorders>
              <w:top w:val="nil"/>
              <w:left w:val="nil"/>
              <w:bottom w:val="single" w:sz="4" w:space="0" w:color="auto"/>
              <w:right w:val="single" w:sz="4" w:space="0" w:color="auto"/>
            </w:tcBorders>
            <w:shd w:val="clear" w:color="000000" w:fill="FFFFFF"/>
            <w:noWrap/>
            <w:vAlign w:val="center"/>
          </w:tcPr>
          <w:p w14:paraId="593FE0F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02A567CE" w14:textId="77777777" w:rsidR="005C1C42" w:rsidRDefault="005C1C42" w:rsidP="00AF7092">
            <w:pPr>
              <w:widowControl/>
              <w:jc w:val="left"/>
              <w:rPr>
                <w:rFonts w:ascii="宋体" w:hAnsi="宋体" w:cs="宋体"/>
                <w:color w:val="000000"/>
                <w:kern w:val="0"/>
                <w:szCs w:val="21"/>
              </w:rPr>
            </w:pPr>
          </w:p>
        </w:tc>
      </w:tr>
      <w:tr w:rsidR="005C1C42" w14:paraId="7D61C932" w14:textId="77777777" w:rsidTr="00AF7092">
        <w:trPr>
          <w:trHeight w:val="270"/>
        </w:trPr>
        <w:tc>
          <w:tcPr>
            <w:tcW w:w="1843" w:type="dxa"/>
            <w:vMerge/>
            <w:tcBorders>
              <w:top w:val="nil"/>
              <w:left w:val="single" w:sz="4" w:space="0" w:color="auto"/>
              <w:bottom w:val="nil"/>
              <w:right w:val="single" w:sz="4" w:space="0" w:color="auto"/>
            </w:tcBorders>
            <w:shd w:val="clear" w:color="auto" w:fill="auto"/>
            <w:vAlign w:val="center"/>
          </w:tcPr>
          <w:p w14:paraId="79039472"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1962C3F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1F</w:t>
            </w:r>
          </w:p>
        </w:tc>
        <w:tc>
          <w:tcPr>
            <w:tcW w:w="2628" w:type="dxa"/>
            <w:tcBorders>
              <w:top w:val="nil"/>
              <w:left w:val="nil"/>
              <w:bottom w:val="single" w:sz="4" w:space="0" w:color="auto"/>
              <w:right w:val="single" w:sz="4" w:space="0" w:color="auto"/>
            </w:tcBorders>
            <w:shd w:val="clear" w:color="000000" w:fill="FFFFFF"/>
            <w:noWrap/>
            <w:vAlign w:val="center"/>
          </w:tcPr>
          <w:p w14:paraId="7D049998"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眼科2病房</w:t>
            </w:r>
          </w:p>
        </w:tc>
        <w:tc>
          <w:tcPr>
            <w:tcW w:w="546" w:type="dxa"/>
            <w:tcBorders>
              <w:top w:val="nil"/>
              <w:left w:val="nil"/>
              <w:bottom w:val="single" w:sz="4" w:space="0" w:color="auto"/>
              <w:right w:val="single" w:sz="4" w:space="0" w:color="auto"/>
            </w:tcBorders>
            <w:shd w:val="clear" w:color="000000" w:fill="FFFFFF"/>
            <w:noWrap/>
            <w:vAlign w:val="center"/>
          </w:tcPr>
          <w:p w14:paraId="3485454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77BF3504" w14:textId="77777777" w:rsidR="005C1C42" w:rsidRDefault="005C1C42" w:rsidP="00AF7092">
            <w:pPr>
              <w:widowControl/>
              <w:jc w:val="left"/>
              <w:rPr>
                <w:rFonts w:ascii="宋体" w:hAnsi="宋体" w:cs="宋体"/>
                <w:color w:val="000000"/>
                <w:kern w:val="0"/>
                <w:szCs w:val="21"/>
              </w:rPr>
            </w:pPr>
          </w:p>
        </w:tc>
      </w:tr>
      <w:tr w:rsidR="005C1C42" w14:paraId="76DC5BD8" w14:textId="77777777" w:rsidTr="00AF7092">
        <w:trPr>
          <w:trHeight w:val="270"/>
        </w:trPr>
        <w:tc>
          <w:tcPr>
            <w:tcW w:w="1843" w:type="dxa"/>
            <w:vMerge/>
            <w:tcBorders>
              <w:top w:val="nil"/>
              <w:left w:val="single" w:sz="4" w:space="0" w:color="auto"/>
              <w:bottom w:val="nil"/>
              <w:right w:val="single" w:sz="4" w:space="0" w:color="auto"/>
            </w:tcBorders>
            <w:shd w:val="clear" w:color="auto" w:fill="auto"/>
            <w:vAlign w:val="center"/>
          </w:tcPr>
          <w:p w14:paraId="2B706EFD"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135EA21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3F </w:t>
            </w:r>
          </w:p>
        </w:tc>
        <w:tc>
          <w:tcPr>
            <w:tcW w:w="2628" w:type="dxa"/>
            <w:tcBorders>
              <w:top w:val="nil"/>
              <w:left w:val="nil"/>
              <w:bottom w:val="single" w:sz="4" w:space="0" w:color="auto"/>
              <w:right w:val="single" w:sz="4" w:space="0" w:color="auto"/>
            </w:tcBorders>
            <w:shd w:val="clear" w:color="000000" w:fill="FFFFFF"/>
            <w:noWrap/>
            <w:vAlign w:val="center"/>
          </w:tcPr>
          <w:p w14:paraId="307C754A"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眼科1病房</w:t>
            </w:r>
          </w:p>
        </w:tc>
        <w:tc>
          <w:tcPr>
            <w:tcW w:w="546" w:type="dxa"/>
            <w:tcBorders>
              <w:top w:val="nil"/>
              <w:left w:val="nil"/>
              <w:bottom w:val="single" w:sz="4" w:space="0" w:color="auto"/>
              <w:right w:val="single" w:sz="4" w:space="0" w:color="auto"/>
            </w:tcBorders>
            <w:shd w:val="clear" w:color="000000" w:fill="FFFFFF"/>
            <w:noWrap/>
            <w:vAlign w:val="center"/>
          </w:tcPr>
          <w:p w14:paraId="31AC6F2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3F31DC47" w14:textId="77777777" w:rsidR="005C1C42" w:rsidRDefault="005C1C42" w:rsidP="00AF7092">
            <w:pPr>
              <w:widowControl/>
              <w:jc w:val="left"/>
              <w:rPr>
                <w:rFonts w:ascii="宋体" w:hAnsi="宋体" w:cs="宋体"/>
                <w:color w:val="000000"/>
                <w:kern w:val="0"/>
                <w:szCs w:val="21"/>
              </w:rPr>
            </w:pPr>
          </w:p>
        </w:tc>
      </w:tr>
      <w:tr w:rsidR="005C1C42" w14:paraId="6FFADB95" w14:textId="77777777" w:rsidTr="00AF7092">
        <w:trPr>
          <w:trHeight w:val="270"/>
        </w:trPr>
        <w:tc>
          <w:tcPr>
            <w:tcW w:w="1843" w:type="dxa"/>
            <w:vMerge/>
            <w:tcBorders>
              <w:top w:val="nil"/>
              <w:left w:val="single" w:sz="4" w:space="0" w:color="auto"/>
              <w:bottom w:val="nil"/>
              <w:right w:val="single" w:sz="4" w:space="0" w:color="auto"/>
            </w:tcBorders>
            <w:shd w:val="clear" w:color="auto" w:fill="auto"/>
            <w:vAlign w:val="center"/>
          </w:tcPr>
          <w:p w14:paraId="7EBC5551"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1A21FB5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4F </w:t>
            </w:r>
          </w:p>
        </w:tc>
        <w:tc>
          <w:tcPr>
            <w:tcW w:w="2628" w:type="dxa"/>
            <w:tcBorders>
              <w:top w:val="nil"/>
              <w:left w:val="nil"/>
              <w:bottom w:val="single" w:sz="4" w:space="0" w:color="auto"/>
              <w:right w:val="single" w:sz="4" w:space="0" w:color="auto"/>
            </w:tcBorders>
            <w:shd w:val="clear" w:color="000000" w:fill="FFFFFF"/>
            <w:noWrap/>
            <w:vAlign w:val="center"/>
          </w:tcPr>
          <w:p w14:paraId="24B3F646"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眼科门诊</w:t>
            </w:r>
          </w:p>
        </w:tc>
        <w:tc>
          <w:tcPr>
            <w:tcW w:w="546" w:type="dxa"/>
            <w:tcBorders>
              <w:top w:val="nil"/>
              <w:left w:val="nil"/>
              <w:bottom w:val="single" w:sz="4" w:space="0" w:color="auto"/>
              <w:right w:val="single" w:sz="4" w:space="0" w:color="auto"/>
            </w:tcBorders>
            <w:shd w:val="clear" w:color="000000" w:fill="FFFFFF"/>
            <w:noWrap/>
            <w:vAlign w:val="center"/>
          </w:tcPr>
          <w:p w14:paraId="26FBA1B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tcBorders>
              <w:top w:val="nil"/>
              <w:left w:val="single" w:sz="4" w:space="0" w:color="auto"/>
              <w:bottom w:val="single" w:sz="4" w:space="0" w:color="000000"/>
              <w:right w:val="single" w:sz="4" w:space="0" w:color="auto"/>
            </w:tcBorders>
            <w:vAlign w:val="center"/>
          </w:tcPr>
          <w:p w14:paraId="1E77AB7F" w14:textId="77777777" w:rsidR="005C1C42" w:rsidRDefault="005C1C42" w:rsidP="00AF7092">
            <w:pPr>
              <w:widowControl/>
              <w:jc w:val="left"/>
              <w:rPr>
                <w:rFonts w:ascii="宋体" w:hAnsi="宋体" w:cs="宋体"/>
                <w:color w:val="000000"/>
                <w:kern w:val="0"/>
                <w:szCs w:val="21"/>
              </w:rPr>
            </w:pPr>
          </w:p>
        </w:tc>
      </w:tr>
      <w:tr w:rsidR="005C1C42" w14:paraId="63318AF4" w14:textId="77777777" w:rsidTr="00AF7092">
        <w:trPr>
          <w:trHeight w:val="270"/>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05C6E90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口腔科</w:t>
            </w:r>
          </w:p>
        </w:tc>
        <w:tc>
          <w:tcPr>
            <w:tcW w:w="1078" w:type="dxa"/>
            <w:tcBorders>
              <w:top w:val="nil"/>
              <w:left w:val="nil"/>
              <w:bottom w:val="single" w:sz="4" w:space="0" w:color="auto"/>
              <w:right w:val="single" w:sz="4" w:space="0" w:color="auto"/>
            </w:tcBorders>
            <w:shd w:val="clear" w:color="000000" w:fill="FFFFFF"/>
            <w:noWrap/>
            <w:vAlign w:val="center"/>
          </w:tcPr>
          <w:p w14:paraId="3AE67BC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9F</w:t>
            </w:r>
          </w:p>
        </w:tc>
        <w:tc>
          <w:tcPr>
            <w:tcW w:w="2628" w:type="dxa"/>
            <w:tcBorders>
              <w:top w:val="nil"/>
              <w:left w:val="nil"/>
              <w:bottom w:val="single" w:sz="4" w:space="0" w:color="auto"/>
              <w:right w:val="single" w:sz="4" w:space="0" w:color="auto"/>
            </w:tcBorders>
            <w:shd w:val="clear" w:color="000000" w:fill="FFFFFF"/>
            <w:noWrap/>
            <w:vAlign w:val="center"/>
          </w:tcPr>
          <w:p w14:paraId="37281B2D"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口腔二诊（眼科楼9层）</w:t>
            </w:r>
          </w:p>
        </w:tc>
        <w:tc>
          <w:tcPr>
            <w:tcW w:w="546" w:type="dxa"/>
            <w:tcBorders>
              <w:top w:val="nil"/>
              <w:left w:val="nil"/>
              <w:bottom w:val="single" w:sz="4" w:space="0" w:color="auto"/>
              <w:right w:val="single" w:sz="4" w:space="0" w:color="auto"/>
            </w:tcBorders>
            <w:shd w:val="clear" w:color="000000" w:fill="FFFFFF"/>
            <w:noWrap/>
            <w:vAlign w:val="center"/>
          </w:tcPr>
          <w:p w14:paraId="18A74D9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65575A5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7天工作制7:30-17:00班次中午连班</w:t>
            </w:r>
          </w:p>
        </w:tc>
      </w:tr>
      <w:tr w:rsidR="005C1C42" w14:paraId="55447AF5" w14:textId="77777777" w:rsidTr="00AF7092">
        <w:trPr>
          <w:trHeight w:val="270"/>
        </w:trPr>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EAC9A30"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nil"/>
              <w:right w:val="single" w:sz="4" w:space="0" w:color="auto"/>
            </w:tcBorders>
            <w:shd w:val="clear" w:color="000000" w:fill="FFFFFF"/>
            <w:noWrap/>
            <w:vAlign w:val="center"/>
          </w:tcPr>
          <w:p w14:paraId="3EA424B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2F </w:t>
            </w:r>
          </w:p>
        </w:tc>
        <w:tc>
          <w:tcPr>
            <w:tcW w:w="2628" w:type="dxa"/>
            <w:tcBorders>
              <w:top w:val="nil"/>
              <w:left w:val="nil"/>
              <w:bottom w:val="single" w:sz="4" w:space="0" w:color="auto"/>
              <w:right w:val="single" w:sz="4" w:space="0" w:color="auto"/>
            </w:tcBorders>
            <w:shd w:val="clear" w:color="000000" w:fill="FFFFFF"/>
            <w:noWrap/>
            <w:vAlign w:val="center"/>
          </w:tcPr>
          <w:p w14:paraId="3A205A84"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口腔门诊</w:t>
            </w:r>
          </w:p>
        </w:tc>
        <w:tc>
          <w:tcPr>
            <w:tcW w:w="546" w:type="dxa"/>
            <w:tcBorders>
              <w:top w:val="nil"/>
              <w:left w:val="nil"/>
              <w:bottom w:val="single" w:sz="4" w:space="0" w:color="auto"/>
              <w:right w:val="single" w:sz="4" w:space="0" w:color="auto"/>
            </w:tcBorders>
            <w:shd w:val="clear" w:color="000000" w:fill="FFFFFF"/>
            <w:noWrap/>
            <w:vAlign w:val="center"/>
          </w:tcPr>
          <w:p w14:paraId="063D46F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77D8DA8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7天工作制7:30-17:00班次中午连班</w:t>
            </w:r>
          </w:p>
        </w:tc>
      </w:tr>
      <w:tr w:rsidR="005C1C42" w14:paraId="1AA1C57B" w14:textId="77777777" w:rsidTr="00AF7092">
        <w:trPr>
          <w:trHeight w:val="270"/>
        </w:trPr>
        <w:tc>
          <w:tcPr>
            <w:tcW w:w="1843" w:type="dxa"/>
            <w:vMerge w:val="restart"/>
            <w:tcBorders>
              <w:top w:val="nil"/>
              <w:left w:val="single" w:sz="4" w:space="0" w:color="auto"/>
              <w:bottom w:val="single" w:sz="4" w:space="0" w:color="000000"/>
              <w:right w:val="single" w:sz="4" w:space="0" w:color="auto"/>
            </w:tcBorders>
            <w:shd w:val="clear" w:color="000000" w:fill="FFFFFF"/>
            <w:noWrap/>
            <w:vAlign w:val="center"/>
          </w:tcPr>
          <w:p w14:paraId="3F2DE40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耳鼻喉科</w:t>
            </w:r>
          </w:p>
        </w:tc>
        <w:tc>
          <w:tcPr>
            <w:tcW w:w="1078" w:type="dxa"/>
            <w:tcBorders>
              <w:top w:val="single" w:sz="4" w:space="0" w:color="auto"/>
              <w:left w:val="nil"/>
              <w:bottom w:val="nil"/>
              <w:right w:val="single" w:sz="4" w:space="0" w:color="auto"/>
            </w:tcBorders>
            <w:shd w:val="clear" w:color="000000" w:fill="FFFFFF"/>
            <w:noWrap/>
            <w:vAlign w:val="center"/>
          </w:tcPr>
          <w:p w14:paraId="5E92481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3F</w:t>
            </w:r>
          </w:p>
        </w:tc>
        <w:tc>
          <w:tcPr>
            <w:tcW w:w="2628" w:type="dxa"/>
            <w:tcBorders>
              <w:top w:val="nil"/>
              <w:left w:val="nil"/>
              <w:bottom w:val="single" w:sz="4" w:space="0" w:color="auto"/>
              <w:right w:val="single" w:sz="4" w:space="0" w:color="auto"/>
            </w:tcBorders>
            <w:shd w:val="clear" w:color="000000" w:fill="FFFFFF"/>
            <w:noWrap/>
            <w:vAlign w:val="center"/>
          </w:tcPr>
          <w:p w14:paraId="2CE3BEB8"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耳鼻喉内镜室</w:t>
            </w:r>
          </w:p>
        </w:tc>
        <w:tc>
          <w:tcPr>
            <w:tcW w:w="546" w:type="dxa"/>
            <w:tcBorders>
              <w:top w:val="nil"/>
              <w:left w:val="nil"/>
              <w:bottom w:val="single" w:sz="4" w:space="0" w:color="auto"/>
              <w:right w:val="single" w:sz="4" w:space="0" w:color="auto"/>
            </w:tcBorders>
            <w:shd w:val="clear" w:color="000000" w:fill="FFFFFF"/>
            <w:noWrap/>
            <w:vAlign w:val="center"/>
          </w:tcPr>
          <w:p w14:paraId="38186D1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1C1CDEF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7天工作制7:30-17:00班次中午连班</w:t>
            </w:r>
          </w:p>
        </w:tc>
      </w:tr>
      <w:tr w:rsidR="005C1C42" w14:paraId="42D3F976"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4B21B1CF" w14:textId="77777777" w:rsidR="005C1C42" w:rsidRDefault="005C1C42" w:rsidP="00AF7092">
            <w:pPr>
              <w:widowControl/>
              <w:jc w:val="left"/>
              <w:rPr>
                <w:rFonts w:ascii="宋体" w:hAnsi="宋体" w:cs="宋体"/>
                <w:color w:val="000000"/>
                <w:kern w:val="0"/>
                <w:szCs w:val="21"/>
              </w:rPr>
            </w:pPr>
          </w:p>
        </w:tc>
        <w:tc>
          <w:tcPr>
            <w:tcW w:w="1078" w:type="dxa"/>
            <w:tcBorders>
              <w:top w:val="single" w:sz="4" w:space="0" w:color="auto"/>
              <w:left w:val="nil"/>
              <w:bottom w:val="single" w:sz="4" w:space="0" w:color="auto"/>
              <w:right w:val="single" w:sz="4" w:space="0" w:color="auto"/>
            </w:tcBorders>
            <w:shd w:val="clear" w:color="000000" w:fill="FFFFFF"/>
            <w:noWrap/>
            <w:vAlign w:val="center"/>
          </w:tcPr>
          <w:p w14:paraId="66AF3FE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5F</w:t>
            </w:r>
          </w:p>
        </w:tc>
        <w:tc>
          <w:tcPr>
            <w:tcW w:w="2628" w:type="dxa"/>
            <w:tcBorders>
              <w:top w:val="nil"/>
              <w:left w:val="nil"/>
              <w:bottom w:val="single" w:sz="4" w:space="0" w:color="auto"/>
              <w:right w:val="single" w:sz="4" w:space="0" w:color="auto"/>
            </w:tcBorders>
            <w:shd w:val="clear" w:color="000000" w:fill="FFFFFF"/>
            <w:noWrap/>
            <w:vAlign w:val="center"/>
          </w:tcPr>
          <w:p w14:paraId="6C330B08"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耳鼻喉病房</w:t>
            </w:r>
          </w:p>
        </w:tc>
        <w:tc>
          <w:tcPr>
            <w:tcW w:w="546" w:type="dxa"/>
            <w:tcBorders>
              <w:top w:val="nil"/>
              <w:left w:val="nil"/>
              <w:bottom w:val="single" w:sz="4" w:space="0" w:color="auto"/>
              <w:right w:val="single" w:sz="4" w:space="0" w:color="auto"/>
            </w:tcBorders>
            <w:shd w:val="clear" w:color="000000" w:fill="FFFFFF"/>
            <w:noWrap/>
            <w:vAlign w:val="center"/>
          </w:tcPr>
          <w:p w14:paraId="7D3B1FB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603DEDA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7天工作制</w:t>
            </w:r>
          </w:p>
        </w:tc>
      </w:tr>
      <w:tr w:rsidR="005C1C42" w14:paraId="32951591" w14:textId="77777777" w:rsidTr="00AF7092">
        <w:trPr>
          <w:trHeight w:val="540"/>
        </w:trPr>
        <w:tc>
          <w:tcPr>
            <w:tcW w:w="1843" w:type="dxa"/>
            <w:tcBorders>
              <w:top w:val="nil"/>
              <w:left w:val="single" w:sz="4" w:space="0" w:color="auto"/>
              <w:bottom w:val="nil"/>
              <w:right w:val="single" w:sz="4" w:space="0" w:color="auto"/>
            </w:tcBorders>
            <w:shd w:val="clear" w:color="000000" w:fill="FFFFFF"/>
            <w:noWrap/>
            <w:vAlign w:val="center"/>
          </w:tcPr>
          <w:p w14:paraId="5916081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眼科楼</w:t>
            </w:r>
          </w:p>
        </w:tc>
        <w:tc>
          <w:tcPr>
            <w:tcW w:w="1078" w:type="dxa"/>
            <w:tcBorders>
              <w:top w:val="nil"/>
              <w:left w:val="nil"/>
              <w:bottom w:val="single" w:sz="4" w:space="0" w:color="auto"/>
              <w:right w:val="single" w:sz="4" w:space="0" w:color="auto"/>
            </w:tcBorders>
            <w:shd w:val="clear" w:color="000000" w:fill="FFFFFF"/>
            <w:noWrap/>
            <w:vAlign w:val="center"/>
          </w:tcPr>
          <w:p w14:paraId="3D42687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628" w:type="dxa"/>
            <w:tcBorders>
              <w:top w:val="nil"/>
              <w:left w:val="nil"/>
              <w:bottom w:val="single" w:sz="4" w:space="0" w:color="auto"/>
              <w:right w:val="single" w:sz="4" w:space="0" w:color="auto"/>
            </w:tcBorders>
            <w:shd w:val="clear" w:color="000000" w:fill="FFFFFF"/>
            <w:noWrap/>
            <w:vAlign w:val="center"/>
          </w:tcPr>
          <w:p w14:paraId="37ADDFCA"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替班</w:t>
            </w:r>
          </w:p>
        </w:tc>
        <w:tc>
          <w:tcPr>
            <w:tcW w:w="546" w:type="dxa"/>
            <w:tcBorders>
              <w:top w:val="nil"/>
              <w:left w:val="nil"/>
              <w:bottom w:val="single" w:sz="4" w:space="0" w:color="auto"/>
              <w:right w:val="single" w:sz="4" w:space="0" w:color="auto"/>
            </w:tcBorders>
            <w:shd w:val="clear" w:color="000000" w:fill="FFFFFF"/>
            <w:noWrap/>
            <w:vAlign w:val="center"/>
          </w:tcPr>
          <w:p w14:paraId="246F245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vAlign w:val="center"/>
          </w:tcPr>
          <w:p w14:paraId="56D132C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7天工作日替班（耳鼻喉及内镜室，眼科备术室）</w:t>
            </w:r>
          </w:p>
        </w:tc>
      </w:tr>
      <w:tr w:rsidR="005C1C42" w14:paraId="13C9849D" w14:textId="77777777" w:rsidTr="00AF7092">
        <w:trPr>
          <w:trHeight w:val="330"/>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1C693465" w14:textId="77777777" w:rsidR="005C1C42" w:rsidRDefault="005C1C42" w:rsidP="00AF7092">
            <w:pPr>
              <w:widowControl/>
              <w:jc w:val="center"/>
              <w:rPr>
                <w:rFonts w:ascii="宋体" w:hAnsi="宋体" w:cs="宋体" w:hint="eastAsia"/>
                <w:color w:val="000000"/>
                <w:kern w:val="0"/>
                <w:szCs w:val="21"/>
              </w:rPr>
            </w:pPr>
            <w:r>
              <w:rPr>
                <w:rFonts w:ascii="宋体" w:hAnsi="宋体" w:cs="宋体"/>
                <w:color w:val="000000"/>
                <w:kern w:val="0"/>
                <w:szCs w:val="21"/>
              </w:rPr>
              <w:t>健康医学管理中心</w:t>
            </w:r>
          </w:p>
        </w:tc>
        <w:tc>
          <w:tcPr>
            <w:tcW w:w="1078" w:type="dxa"/>
            <w:tcBorders>
              <w:top w:val="nil"/>
              <w:left w:val="nil"/>
              <w:bottom w:val="single" w:sz="4" w:space="0" w:color="auto"/>
              <w:right w:val="single" w:sz="4" w:space="0" w:color="auto"/>
            </w:tcBorders>
            <w:shd w:val="clear" w:color="000000" w:fill="FFFFFF"/>
            <w:noWrap/>
            <w:vAlign w:val="center"/>
          </w:tcPr>
          <w:p w14:paraId="0B0BBC9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1F</w:t>
            </w:r>
          </w:p>
        </w:tc>
        <w:tc>
          <w:tcPr>
            <w:tcW w:w="2628" w:type="dxa"/>
            <w:tcBorders>
              <w:top w:val="nil"/>
              <w:left w:val="nil"/>
              <w:bottom w:val="single" w:sz="4" w:space="0" w:color="auto"/>
              <w:right w:val="single" w:sz="4" w:space="0" w:color="auto"/>
            </w:tcBorders>
            <w:shd w:val="clear" w:color="000000" w:fill="FFFFFF"/>
            <w:noWrap/>
            <w:vAlign w:val="center"/>
          </w:tcPr>
          <w:p w14:paraId="5C4DD127"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体检中心</w:t>
            </w:r>
          </w:p>
        </w:tc>
        <w:tc>
          <w:tcPr>
            <w:tcW w:w="546" w:type="dxa"/>
            <w:tcBorders>
              <w:top w:val="nil"/>
              <w:left w:val="nil"/>
              <w:bottom w:val="single" w:sz="4" w:space="0" w:color="auto"/>
              <w:right w:val="single" w:sz="4" w:space="0" w:color="auto"/>
            </w:tcBorders>
            <w:shd w:val="clear" w:color="000000" w:fill="FFFFFF"/>
            <w:noWrap/>
            <w:vAlign w:val="center"/>
          </w:tcPr>
          <w:p w14:paraId="305DB42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6</w:t>
            </w:r>
          </w:p>
        </w:tc>
        <w:tc>
          <w:tcPr>
            <w:tcW w:w="3261" w:type="dxa"/>
            <w:tcBorders>
              <w:top w:val="nil"/>
              <w:left w:val="nil"/>
              <w:bottom w:val="single" w:sz="4" w:space="0" w:color="auto"/>
              <w:right w:val="single" w:sz="4" w:space="0" w:color="auto"/>
            </w:tcBorders>
            <w:shd w:val="clear" w:color="000000" w:fill="FFFFFF"/>
            <w:noWrap/>
            <w:vAlign w:val="center"/>
          </w:tcPr>
          <w:p w14:paraId="15D47CE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固定驻守</w:t>
            </w:r>
          </w:p>
        </w:tc>
      </w:tr>
      <w:tr w:rsidR="005C1C42" w14:paraId="331C97AC" w14:textId="77777777" w:rsidTr="00AF7092">
        <w:trPr>
          <w:trHeight w:val="390"/>
        </w:trPr>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4F13FD2"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262A2B6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1F</w:t>
            </w:r>
          </w:p>
        </w:tc>
        <w:tc>
          <w:tcPr>
            <w:tcW w:w="2628" w:type="dxa"/>
            <w:tcBorders>
              <w:top w:val="nil"/>
              <w:left w:val="nil"/>
              <w:bottom w:val="single" w:sz="4" w:space="0" w:color="auto"/>
              <w:right w:val="single" w:sz="4" w:space="0" w:color="auto"/>
            </w:tcBorders>
            <w:shd w:val="clear" w:color="000000" w:fill="FFFFFF"/>
            <w:noWrap/>
            <w:vAlign w:val="center"/>
          </w:tcPr>
          <w:p w14:paraId="3ACF5579"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体检中心</w:t>
            </w:r>
          </w:p>
        </w:tc>
        <w:tc>
          <w:tcPr>
            <w:tcW w:w="546" w:type="dxa"/>
            <w:tcBorders>
              <w:top w:val="nil"/>
              <w:left w:val="nil"/>
              <w:bottom w:val="single" w:sz="4" w:space="0" w:color="auto"/>
              <w:right w:val="single" w:sz="4" w:space="0" w:color="auto"/>
            </w:tcBorders>
            <w:shd w:val="clear" w:color="000000" w:fill="FFFFFF"/>
            <w:noWrap/>
            <w:vAlign w:val="center"/>
          </w:tcPr>
          <w:p w14:paraId="3F0EDB0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37F452E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7天工作日替班</w:t>
            </w:r>
          </w:p>
        </w:tc>
      </w:tr>
      <w:tr w:rsidR="005C1C42" w14:paraId="523285C6" w14:textId="77777777" w:rsidTr="00AF7092">
        <w:trPr>
          <w:trHeight w:val="900"/>
        </w:trPr>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AF366B7"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16B8746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1F</w:t>
            </w:r>
          </w:p>
        </w:tc>
        <w:tc>
          <w:tcPr>
            <w:tcW w:w="2628" w:type="dxa"/>
            <w:tcBorders>
              <w:top w:val="nil"/>
              <w:left w:val="nil"/>
              <w:bottom w:val="single" w:sz="4" w:space="0" w:color="auto"/>
              <w:right w:val="single" w:sz="4" w:space="0" w:color="auto"/>
            </w:tcBorders>
            <w:shd w:val="clear" w:color="000000" w:fill="FFFFFF"/>
            <w:noWrap/>
            <w:vAlign w:val="center"/>
          </w:tcPr>
          <w:p w14:paraId="3D55E82F"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体检收血</w:t>
            </w:r>
          </w:p>
        </w:tc>
        <w:tc>
          <w:tcPr>
            <w:tcW w:w="546" w:type="dxa"/>
            <w:tcBorders>
              <w:top w:val="nil"/>
              <w:left w:val="nil"/>
              <w:bottom w:val="single" w:sz="4" w:space="0" w:color="auto"/>
              <w:right w:val="single" w:sz="4" w:space="0" w:color="auto"/>
            </w:tcBorders>
            <w:shd w:val="clear" w:color="000000" w:fill="FFFFFF"/>
            <w:noWrap/>
            <w:vAlign w:val="center"/>
          </w:tcPr>
          <w:p w14:paraId="23B9345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vAlign w:val="center"/>
          </w:tcPr>
          <w:p w14:paraId="131971E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上午体检中心收血，下午负责耳鼻喉治疗室刷洗引流瓶及运送耳鼻喉内镜室病理标本等工作</w:t>
            </w:r>
          </w:p>
        </w:tc>
      </w:tr>
      <w:tr w:rsidR="005C1C42" w14:paraId="0944F1FC" w14:textId="77777777" w:rsidTr="00AF7092">
        <w:trPr>
          <w:trHeight w:val="900"/>
        </w:trPr>
        <w:tc>
          <w:tcPr>
            <w:tcW w:w="1843" w:type="dxa"/>
            <w:tcBorders>
              <w:top w:val="single" w:sz="4" w:space="0" w:color="auto"/>
              <w:left w:val="single" w:sz="4" w:space="0" w:color="auto"/>
              <w:bottom w:val="single" w:sz="4" w:space="0" w:color="000000"/>
              <w:right w:val="single" w:sz="4" w:space="0" w:color="auto"/>
            </w:tcBorders>
            <w:shd w:val="clear" w:color="auto" w:fill="auto"/>
            <w:vAlign w:val="center"/>
          </w:tcPr>
          <w:p w14:paraId="7742F03E" w14:textId="77777777" w:rsidR="005C1C42" w:rsidRDefault="005C1C42" w:rsidP="00AF7092">
            <w:pPr>
              <w:widowControl/>
              <w:jc w:val="center"/>
              <w:rPr>
                <w:rFonts w:ascii="宋体" w:hAnsi="宋体" w:cs="宋体"/>
                <w:color w:val="000000"/>
                <w:kern w:val="0"/>
                <w:szCs w:val="21"/>
              </w:rPr>
            </w:pPr>
            <w:r>
              <w:rPr>
                <w:rFonts w:ascii="宋体" w:hAnsi="宋体" w:cs="宋体" w:hint="eastAsia"/>
                <w:color w:val="000000"/>
                <w:kern w:val="0"/>
                <w:szCs w:val="21"/>
              </w:rPr>
              <w:t>健康医学管理中心</w:t>
            </w:r>
          </w:p>
        </w:tc>
        <w:tc>
          <w:tcPr>
            <w:tcW w:w="1078" w:type="dxa"/>
            <w:tcBorders>
              <w:top w:val="nil"/>
              <w:left w:val="nil"/>
              <w:bottom w:val="single" w:sz="4" w:space="0" w:color="auto"/>
              <w:right w:val="single" w:sz="4" w:space="0" w:color="auto"/>
            </w:tcBorders>
            <w:shd w:val="clear" w:color="000000" w:fill="FFFFFF"/>
            <w:noWrap/>
            <w:vAlign w:val="center"/>
          </w:tcPr>
          <w:p w14:paraId="5E07694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4</w:t>
            </w:r>
            <w:r>
              <w:rPr>
                <w:rFonts w:ascii="宋体" w:hAnsi="宋体" w:cs="宋体"/>
                <w:color w:val="000000"/>
                <w:kern w:val="0"/>
                <w:szCs w:val="21"/>
              </w:rPr>
              <w:t>F</w:t>
            </w:r>
          </w:p>
        </w:tc>
        <w:tc>
          <w:tcPr>
            <w:tcW w:w="2628" w:type="dxa"/>
            <w:tcBorders>
              <w:top w:val="nil"/>
              <w:left w:val="nil"/>
              <w:bottom w:val="single" w:sz="4" w:space="0" w:color="auto"/>
              <w:right w:val="single" w:sz="4" w:space="0" w:color="auto"/>
            </w:tcBorders>
            <w:shd w:val="clear" w:color="000000" w:fill="FFFFFF"/>
            <w:noWrap/>
            <w:vAlign w:val="center"/>
          </w:tcPr>
          <w:p w14:paraId="5D5E4186" w14:textId="77777777" w:rsidR="005C1C42" w:rsidRDefault="005C1C42" w:rsidP="00AF7092">
            <w:pPr>
              <w:widowControl/>
              <w:jc w:val="left"/>
              <w:rPr>
                <w:rFonts w:ascii="宋体" w:hAnsi="宋体" w:cs="宋体" w:hint="eastAsia"/>
                <w:color w:val="000000"/>
                <w:kern w:val="0"/>
                <w:szCs w:val="21"/>
              </w:rPr>
            </w:pPr>
            <w:r>
              <w:rPr>
                <w:rFonts w:ascii="宋体" w:hAnsi="宋体" w:cs="宋体"/>
                <w:color w:val="000000"/>
                <w:kern w:val="0"/>
                <w:szCs w:val="21"/>
              </w:rPr>
              <w:t>体检中心</w:t>
            </w:r>
          </w:p>
        </w:tc>
        <w:tc>
          <w:tcPr>
            <w:tcW w:w="546" w:type="dxa"/>
            <w:tcBorders>
              <w:top w:val="nil"/>
              <w:left w:val="nil"/>
              <w:bottom w:val="single" w:sz="4" w:space="0" w:color="auto"/>
              <w:right w:val="single" w:sz="4" w:space="0" w:color="auto"/>
            </w:tcBorders>
            <w:shd w:val="clear" w:color="000000" w:fill="FFFFFF"/>
            <w:noWrap/>
            <w:vAlign w:val="center"/>
          </w:tcPr>
          <w:p w14:paraId="04049A2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6</w:t>
            </w:r>
          </w:p>
        </w:tc>
        <w:tc>
          <w:tcPr>
            <w:tcW w:w="3261" w:type="dxa"/>
            <w:tcBorders>
              <w:top w:val="nil"/>
              <w:left w:val="nil"/>
              <w:bottom w:val="single" w:sz="4" w:space="0" w:color="auto"/>
              <w:right w:val="single" w:sz="4" w:space="0" w:color="auto"/>
            </w:tcBorders>
            <w:shd w:val="clear" w:color="000000" w:fill="FFFFFF"/>
            <w:vAlign w:val="center"/>
          </w:tcPr>
          <w:p w14:paraId="3F99C5C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固定驻守</w:t>
            </w:r>
          </w:p>
        </w:tc>
      </w:tr>
      <w:tr w:rsidR="005C1C42" w14:paraId="63E52F89" w14:textId="77777777" w:rsidTr="00AF7092">
        <w:trPr>
          <w:trHeight w:val="495"/>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3503F4B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美容</w:t>
            </w:r>
          </w:p>
        </w:tc>
        <w:tc>
          <w:tcPr>
            <w:tcW w:w="1078" w:type="dxa"/>
            <w:tcBorders>
              <w:top w:val="nil"/>
              <w:left w:val="nil"/>
              <w:bottom w:val="single" w:sz="4" w:space="0" w:color="auto"/>
              <w:right w:val="single" w:sz="4" w:space="0" w:color="auto"/>
            </w:tcBorders>
            <w:shd w:val="clear" w:color="000000" w:fill="FFFFFF"/>
            <w:noWrap/>
            <w:vAlign w:val="center"/>
          </w:tcPr>
          <w:p w14:paraId="73D0C63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3F</w:t>
            </w:r>
          </w:p>
        </w:tc>
        <w:tc>
          <w:tcPr>
            <w:tcW w:w="2628" w:type="dxa"/>
            <w:tcBorders>
              <w:top w:val="nil"/>
              <w:left w:val="nil"/>
              <w:bottom w:val="single" w:sz="4" w:space="0" w:color="auto"/>
              <w:right w:val="single" w:sz="4" w:space="0" w:color="auto"/>
            </w:tcBorders>
            <w:shd w:val="clear" w:color="000000" w:fill="FFFFFF"/>
            <w:noWrap/>
            <w:vAlign w:val="center"/>
          </w:tcPr>
          <w:p w14:paraId="2B51C1E4"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美容中心1层/3层</w:t>
            </w:r>
          </w:p>
        </w:tc>
        <w:tc>
          <w:tcPr>
            <w:tcW w:w="546" w:type="dxa"/>
            <w:tcBorders>
              <w:top w:val="nil"/>
              <w:left w:val="nil"/>
              <w:bottom w:val="single" w:sz="4" w:space="0" w:color="auto"/>
              <w:right w:val="single" w:sz="4" w:space="0" w:color="auto"/>
            </w:tcBorders>
            <w:shd w:val="clear" w:color="000000" w:fill="FFFFFF"/>
            <w:noWrap/>
            <w:vAlign w:val="center"/>
          </w:tcPr>
          <w:p w14:paraId="7A88166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tcBorders>
              <w:top w:val="nil"/>
              <w:left w:val="nil"/>
              <w:bottom w:val="single" w:sz="4" w:space="0" w:color="auto"/>
              <w:right w:val="single" w:sz="4" w:space="0" w:color="auto"/>
            </w:tcBorders>
            <w:shd w:val="clear" w:color="000000" w:fill="FFFFFF"/>
            <w:noWrap/>
            <w:vAlign w:val="center"/>
          </w:tcPr>
          <w:p w14:paraId="51D1423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固定驻守</w:t>
            </w:r>
          </w:p>
        </w:tc>
      </w:tr>
      <w:tr w:rsidR="005C1C42" w14:paraId="7D14934A" w14:textId="77777777" w:rsidTr="00AF7092">
        <w:trPr>
          <w:trHeight w:val="1080"/>
        </w:trPr>
        <w:tc>
          <w:tcPr>
            <w:tcW w:w="1843" w:type="dxa"/>
            <w:vMerge w:val="restart"/>
            <w:tcBorders>
              <w:top w:val="nil"/>
              <w:left w:val="single" w:sz="4" w:space="0" w:color="auto"/>
              <w:bottom w:val="single" w:sz="4" w:space="0" w:color="auto"/>
              <w:right w:val="single" w:sz="4" w:space="0" w:color="auto"/>
            </w:tcBorders>
            <w:shd w:val="clear" w:color="000000" w:fill="FFFFFF"/>
            <w:noWrap/>
            <w:vAlign w:val="center"/>
          </w:tcPr>
          <w:p w14:paraId="6A5D7D8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门诊</w:t>
            </w:r>
          </w:p>
        </w:tc>
        <w:tc>
          <w:tcPr>
            <w:tcW w:w="1078" w:type="dxa"/>
            <w:tcBorders>
              <w:top w:val="nil"/>
              <w:left w:val="nil"/>
              <w:bottom w:val="single" w:sz="4" w:space="0" w:color="auto"/>
              <w:right w:val="single" w:sz="4" w:space="0" w:color="auto"/>
            </w:tcBorders>
            <w:shd w:val="clear" w:color="000000" w:fill="FFFFFF"/>
            <w:noWrap/>
            <w:vAlign w:val="center"/>
          </w:tcPr>
          <w:p w14:paraId="1FA566F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4F</w:t>
            </w:r>
          </w:p>
        </w:tc>
        <w:tc>
          <w:tcPr>
            <w:tcW w:w="2628" w:type="dxa"/>
            <w:tcBorders>
              <w:top w:val="nil"/>
              <w:left w:val="nil"/>
              <w:bottom w:val="single" w:sz="4" w:space="0" w:color="auto"/>
              <w:right w:val="single" w:sz="4" w:space="0" w:color="auto"/>
            </w:tcBorders>
            <w:shd w:val="clear" w:color="000000" w:fill="FFFFFF"/>
            <w:vAlign w:val="center"/>
          </w:tcPr>
          <w:p w14:paraId="276B8059"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妇科门诊/检验科、102门诊、全院病房定时定点收集的病理标本及送生殖中心标本</w:t>
            </w:r>
          </w:p>
        </w:tc>
        <w:tc>
          <w:tcPr>
            <w:tcW w:w="546" w:type="dxa"/>
            <w:tcBorders>
              <w:top w:val="nil"/>
              <w:left w:val="nil"/>
              <w:bottom w:val="single" w:sz="4" w:space="0" w:color="auto"/>
              <w:right w:val="single" w:sz="4" w:space="0" w:color="auto"/>
            </w:tcBorders>
            <w:shd w:val="clear" w:color="000000" w:fill="FFFFFF"/>
            <w:noWrap/>
            <w:vAlign w:val="center"/>
          </w:tcPr>
          <w:p w14:paraId="6227AAC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tcBorders>
              <w:top w:val="nil"/>
              <w:left w:val="nil"/>
              <w:bottom w:val="single" w:sz="4" w:space="0" w:color="auto"/>
              <w:right w:val="single" w:sz="4" w:space="0" w:color="auto"/>
            </w:tcBorders>
            <w:shd w:val="clear" w:color="000000" w:fill="FFFFFF"/>
            <w:noWrap/>
            <w:vAlign w:val="center"/>
          </w:tcPr>
          <w:p w14:paraId="26CF62F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固定驻守</w:t>
            </w:r>
          </w:p>
        </w:tc>
      </w:tr>
      <w:tr w:rsidR="005C1C42" w14:paraId="5ED3EE99" w14:textId="77777777" w:rsidTr="00AF7092">
        <w:trPr>
          <w:trHeight w:val="270"/>
        </w:trPr>
        <w:tc>
          <w:tcPr>
            <w:tcW w:w="1843" w:type="dxa"/>
            <w:vMerge/>
            <w:tcBorders>
              <w:top w:val="nil"/>
              <w:left w:val="single" w:sz="4" w:space="0" w:color="auto"/>
              <w:bottom w:val="single" w:sz="4" w:space="0" w:color="auto"/>
              <w:right w:val="single" w:sz="4" w:space="0" w:color="auto"/>
            </w:tcBorders>
            <w:shd w:val="clear" w:color="auto" w:fill="auto"/>
            <w:vAlign w:val="center"/>
          </w:tcPr>
          <w:p w14:paraId="19637DDD"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18E0440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1F</w:t>
            </w:r>
          </w:p>
        </w:tc>
        <w:tc>
          <w:tcPr>
            <w:tcW w:w="2628" w:type="dxa"/>
            <w:tcBorders>
              <w:top w:val="nil"/>
              <w:left w:val="nil"/>
              <w:bottom w:val="single" w:sz="4" w:space="0" w:color="auto"/>
              <w:right w:val="single" w:sz="4" w:space="0" w:color="auto"/>
            </w:tcBorders>
            <w:shd w:val="clear" w:color="000000" w:fill="FFFFFF"/>
            <w:noWrap/>
            <w:vAlign w:val="center"/>
          </w:tcPr>
          <w:p w14:paraId="6E9F8C79"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核磁456室</w:t>
            </w:r>
          </w:p>
        </w:tc>
        <w:tc>
          <w:tcPr>
            <w:tcW w:w="546" w:type="dxa"/>
            <w:tcBorders>
              <w:top w:val="nil"/>
              <w:left w:val="nil"/>
              <w:bottom w:val="single" w:sz="4" w:space="0" w:color="auto"/>
              <w:right w:val="single" w:sz="4" w:space="0" w:color="auto"/>
            </w:tcBorders>
            <w:shd w:val="clear" w:color="000000" w:fill="FFFFFF"/>
            <w:noWrap/>
            <w:vAlign w:val="center"/>
          </w:tcPr>
          <w:p w14:paraId="79DCF16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2C2692A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固定驻守</w:t>
            </w:r>
          </w:p>
        </w:tc>
      </w:tr>
      <w:tr w:rsidR="005C1C42" w14:paraId="742E07A7" w14:textId="77777777" w:rsidTr="00AF7092">
        <w:trPr>
          <w:trHeight w:val="270"/>
        </w:trPr>
        <w:tc>
          <w:tcPr>
            <w:tcW w:w="1843" w:type="dxa"/>
            <w:vMerge/>
            <w:tcBorders>
              <w:top w:val="nil"/>
              <w:left w:val="single" w:sz="4" w:space="0" w:color="auto"/>
              <w:bottom w:val="single" w:sz="4" w:space="0" w:color="auto"/>
              <w:right w:val="single" w:sz="4" w:space="0" w:color="auto"/>
            </w:tcBorders>
            <w:shd w:val="clear" w:color="auto" w:fill="auto"/>
            <w:vAlign w:val="center"/>
          </w:tcPr>
          <w:p w14:paraId="037541B2"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4466028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B2</w:t>
            </w:r>
          </w:p>
        </w:tc>
        <w:tc>
          <w:tcPr>
            <w:tcW w:w="2628" w:type="dxa"/>
            <w:tcBorders>
              <w:top w:val="nil"/>
              <w:left w:val="nil"/>
              <w:bottom w:val="single" w:sz="4" w:space="0" w:color="auto"/>
              <w:right w:val="single" w:sz="4" w:space="0" w:color="auto"/>
            </w:tcBorders>
            <w:shd w:val="clear" w:color="000000" w:fill="FFFFFF"/>
            <w:noWrap/>
            <w:vAlign w:val="center"/>
          </w:tcPr>
          <w:p w14:paraId="187C1671"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核医学</w:t>
            </w:r>
          </w:p>
        </w:tc>
        <w:tc>
          <w:tcPr>
            <w:tcW w:w="546" w:type="dxa"/>
            <w:tcBorders>
              <w:top w:val="nil"/>
              <w:left w:val="nil"/>
              <w:bottom w:val="single" w:sz="4" w:space="0" w:color="auto"/>
              <w:right w:val="single" w:sz="4" w:space="0" w:color="auto"/>
            </w:tcBorders>
            <w:shd w:val="clear" w:color="000000" w:fill="FFFFFF"/>
            <w:noWrap/>
            <w:vAlign w:val="center"/>
          </w:tcPr>
          <w:p w14:paraId="6B75AA4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tcBorders>
              <w:top w:val="nil"/>
              <w:left w:val="nil"/>
              <w:bottom w:val="single" w:sz="4" w:space="0" w:color="auto"/>
              <w:right w:val="single" w:sz="4" w:space="0" w:color="auto"/>
            </w:tcBorders>
            <w:shd w:val="clear" w:color="000000" w:fill="FFFFFF"/>
            <w:noWrap/>
            <w:vAlign w:val="center"/>
          </w:tcPr>
          <w:p w14:paraId="1C11DBE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固定驻守</w:t>
            </w:r>
          </w:p>
        </w:tc>
      </w:tr>
      <w:tr w:rsidR="005C1C42" w14:paraId="56D401C8" w14:textId="77777777" w:rsidTr="00AF7092">
        <w:trPr>
          <w:trHeight w:val="270"/>
        </w:trPr>
        <w:tc>
          <w:tcPr>
            <w:tcW w:w="1843" w:type="dxa"/>
            <w:vMerge/>
            <w:tcBorders>
              <w:top w:val="nil"/>
              <w:left w:val="single" w:sz="4" w:space="0" w:color="auto"/>
              <w:bottom w:val="single" w:sz="4" w:space="0" w:color="auto"/>
              <w:right w:val="single" w:sz="4" w:space="0" w:color="auto"/>
            </w:tcBorders>
            <w:shd w:val="clear" w:color="auto" w:fill="auto"/>
            <w:vAlign w:val="center"/>
          </w:tcPr>
          <w:p w14:paraId="24E89099"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09000C0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B1</w:t>
            </w:r>
          </w:p>
        </w:tc>
        <w:tc>
          <w:tcPr>
            <w:tcW w:w="2628" w:type="dxa"/>
            <w:tcBorders>
              <w:top w:val="nil"/>
              <w:left w:val="nil"/>
              <w:bottom w:val="single" w:sz="4" w:space="0" w:color="auto"/>
              <w:right w:val="single" w:sz="4" w:space="0" w:color="auto"/>
            </w:tcBorders>
            <w:shd w:val="clear" w:color="000000" w:fill="FFFFFF"/>
            <w:noWrap/>
            <w:vAlign w:val="center"/>
          </w:tcPr>
          <w:p w14:paraId="61DA6F90"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CT驻守</w:t>
            </w:r>
          </w:p>
        </w:tc>
        <w:tc>
          <w:tcPr>
            <w:tcW w:w="546" w:type="dxa"/>
            <w:tcBorders>
              <w:top w:val="nil"/>
              <w:left w:val="nil"/>
              <w:bottom w:val="single" w:sz="4" w:space="0" w:color="auto"/>
              <w:right w:val="single" w:sz="4" w:space="0" w:color="auto"/>
            </w:tcBorders>
            <w:shd w:val="clear" w:color="000000" w:fill="FFFFFF"/>
            <w:noWrap/>
            <w:vAlign w:val="center"/>
          </w:tcPr>
          <w:p w14:paraId="13F6CD4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7E2E71E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固定驻守　</w:t>
            </w:r>
          </w:p>
        </w:tc>
      </w:tr>
      <w:tr w:rsidR="005C1C42" w14:paraId="41F1D42E" w14:textId="77777777" w:rsidTr="00AF7092">
        <w:trPr>
          <w:trHeight w:val="270"/>
        </w:trPr>
        <w:tc>
          <w:tcPr>
            <w:tcW w:w="1843" w:type="dxa"/>
            <w:vMerge/>
            <w:tcBorders>
              <w:top w:val="nil"/>
              <w:left w:val="single" w:sz="4" w:space="0" w:color="auto"/>
              <w:bottom w:val="single" w:sz="4" w:space="0" w:color="auto"/>
              <w:right w:val="single" w:sz="4" w:space="0" w:color="auto"/>
            </w:tcBorders>
            <w:shd w:val="clear" w:color="auto" w:fill="auto"/>
            <w:vAlign w:val="center"/>
          </w:tcPr>
          <w:p w14:paraId="1E553A4A"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46A9DA3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8F</w:t>
            </w:r>
          </w:p>
        </w:tc>
        <w:tc>
          <w:tcPr>
            <w:tcW w:w="2628" w:type="dxa"/>
            <w:tcBorders>
              <w:top w:val="nil"/>
              <w:left w:val="nil"/>
              <w:bottom w:val="single" w:sz="4" w:space="0" w:color="auto"/>
              <w:right w:val="single" w:sz="4" w:space="0" w:color="auto"/>
            </w:tcBorders>
            <w:shd w:val="clear" w:color="000000" w:fill="FFFFFF"/>
            <w:noWrap/>
            <w:vAlign w:val="center"/>
          </w:tcPr>
          <w:p w14:paraId="7D242AD7"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特需门诊</w:t>
            </w:r>
          </w:p>
        </w:tc>
        <w:tc>
          <w:tcPr>
            <w:tcW w:w="546" w:type="dxa"/>
            <w:tcBorders>
              <w:top w:val="nil"/>
              <w:left w:val="nil"/>
              <w:bottom w:val="single" w:sz="4" w:space="0" w:color="auto"/>
              <w:right w:val="single" w:sz="4" w:space="0" w:color="auto"/>
            </w:tcBorders>
            <w:shd w:val="clear" w:color="000000" w:fill="FFFFFF"/>
            <w:noWrap/>
            <w:vAlign w:val="center"/>
          </w:tcPr>
          <w:p w14:paraId="6F8C7E4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7BD5538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固定驻守</w:t>
            </w:r>
          </w:p>
        </w:tc>
      </w:tr>
      <w:tr w:rsidR="005C1C42" w14:paraId="08624E9B" w14:textId="77777777" w:rsidTr="00AF7092">
        <w:trPr>
          <w:trHeight w:val="270"/>
        </w:trPr>
        <w:tc>
          <w:tcPr>
            <w:tcW w:w="1843" w:type="dxa"/>
            <w:vMerge/>
            <w:tcBorders>
              <w:top w:val="nil"/>
              <w:left w:val="single" w:sz="4" w:space="0" w:color="auto"/>
              <w:bottom w:val="single" w:sz="4" w:space="0" w:color="auto"/>
              <w:right w:val="single" w:sz="4" w:space="0" w:color="auto"/>
            </w:tcBorders>
            <w:shd w:val="clear" w:color="auto" w:fill="auto"/>
            <w:vAlign w:val="center"/>
          </w:tcPr>
          <w:p w14:paraId="7565D1D5"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5E2FD28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6F</w:t>
            </w:r>
          </w:p>
        </w:tc>
        <w:tc>
          <w:tcPr>
            <w:tcW w:w="2628" w:type="dxa"/>
            <w:tcBorders>
              <w:top w:val="nil"/>
              <w:left w:val="nil"/>
              <w:bottom w:val="single" w:sz="4" w:space="0" w:color="auto"/>
              <w:right w:val="single" w:sz="4" w:space="0" w:color="auto"/>
            </w:tcBorders>
            <w:shd w:val="clear" w:color="000000" w:fill="FFFFFF"/>
            <w:noWrap/>
            <w:vAlign w:val="center"/>
          </w:tcPr>
          <w:p w14:paraId="6BABC86C"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肿瘤化疗日间病房</w:t>
            </w:r>
          </w:p>
        </w:tc>
        <w:tc>
          <w:tcPr>
            <w:tcW w:w="546" w:type="dxa"/>
            <w:tcBorders>
              <w:top w:val="nil"/>
              <w:left w:val="nil"/>
              <w:bottom w:val="single" w:sz="4" w:space="0" w:color="auto"/>
              <w:right w:val="single" w:sz="4" w:space="0" w:color="auto"/>
            </w:tcBorders>
            <w:shd w:val="clear" w:color="000000" w:fill="FFFFFF"/>
            <w:noWrap/>
            <w:vAlign w:val="center"/>
          </w:tcPr>
          <w:p w14:paraId="3834D97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5E87520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固定驻守　</w:t>
            </w:r>
          </w:p>
        </w:tc>
      </w:tr>
      <w:tr w:rsidR="005C1C42" w14:paraId="7AE8583F" w14:textId="77777777" w:rsidTr="00AF7092">
        <w:trPr>
          <w:trHeight w:val="810"/>
        </w:trPr>
        <w:tc>
          <w:tcPr>
            <w:tcW w:w="1843" w:type="dxa"/>
            <w:vMerge/>
            <w:tcBorders>
              <w:top w:val="nil"/>
              <w:left w:val="single" w:sz="4" w:space="0" w:color="auto"/>
              <w:bottom w:val="single" w:sz="4" w:space="0" w:color="auto"/>
              <w:right w:val="single" w:sz="4" w:space="0" w:color="auto"/>
            </w:tcBorders>
            <w:shd w:val="clear" w:color="auto" w:fill="auto"/>
            <w:vAlign w:val="center"/>
          </w:tcPr>
          <w:p w14:paraId="3E6E3A0B"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nil"/>
              <w:right w:val="nil"/>
            </w:tcBorders>
            <w:shd w:val="clear" w:color="000000" w:fill="FFFFFF"/>
            <w:noWrap/>
            <w:vAlign w:val="center"/>
          </w:tcPr>
          <w:p w14:paraId="25B5988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门诊</w:t>
            </w:r>
          </w:p>
        </w:tc>
        <w:tc>
          <w:tcPr>
            <w:tcW w:w="2628" w:type="dxa"/>
            <w:tcBorders>
              <w:top w:val="nil"/>
              <w:left w:val="single" w:sz="4" w:space="0" w:color="auto"/>
              <w:bottom w:val="single" w:sz="4" w:space="0" w:color="auto"/>
              <w:right w:val="single" w:sz="4" w:space="0" w:color="auto"/>
            </w:tcBorders>
            <w:shd w:val="clear" w:color="000000" w:fill="FFFFFF"/>
            <w:vAlign w:val="center"/>
          </w:tcPr>
          <w:p w14:paraId="42A864E7"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门诊领取药剂（胃镜室，运医门诊、抽血室、伤口治疗中心）</w:t>
            </w:r>
          </w:p>
        </w:tc>
        <w:tc>
          <w:tcPr>
            <w:tcW w:w="546" w:type="dxa"/>
            <w:tcBorders>
              <w:top w:val="nil"/>
              <w:left w:val="nil"/>
              <w:bottom w:val="single" w:sz="4" w:space="0" w:color="auto"/>
              <w:right w:val="single" w:sz="4" w:space="0" w:color="auto"/>
            </w:tcBorders>
            <w:shd w:val="clear" w:color="000000" w:fill="FFFFFF"/>
            <w:noWrap/>
            <w:vAlign w:val="center"/>
          </w:tcPr>
          <w:p w14:paraId="5133DC2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4D9226D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固定驻守　</w:t>
            </w:r>
          </w:p>
        </w:tc>
      </w:tr>
      <w:tr w:rsidR="005C1C42" w14:paraId="42A1DA4F" w14:textId="77777777" w:rsidTr="00AF7092">
        <w:trPr>
          <w:trHeight w:val="270"/>
        </w:trPr>
        <w:tc>
          <w:tcPr>
            <w:tcW w:w="1843" w:type="dxa"/>
            <w:vMerge w:val="restart"/>
            <w:tcBorders>
              <w:top w:val="nil"/>
              <w:left w:val="single" w:sz="4" w:space="0" w:color="auto"/>
              <w:bottom w:val="single" w:sz="4" w:space="0" w:color="000000"/>
              <w:right w:val="single" w:sz="4" w:space="0" w:color="auto"/>
            </w:tcBorders>
            <w:shd w:val="clear" w:color="000000" w:fill="FFFFFF"/>
            <w:noWrap/>
            <w:vAlign w:val="center"/>
          </w:tcPr>
          <w:p w14:paraId="3E8E62C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发热门诊</w:t>
            </w:r>
          </w:p>
        </w:tc>
        <w:tc>
          <w:tcPr>
            <w:tcW w:w="1078" w:type="dxa"/>
            <w:tcBorders>
              <w:top w:val="single" w:sz="4" w:space="0" w:color="auto"/>
              <w:left w:val="nil"/>
              <w:bottom w:val="single" w:sz="4" w:space="0" w:color="auto"/>
              <w:right w:val="single" w:sz="4" w:space="0" w:color="auto"/>
            </w:tcBorders>
            <w:shd w:val="clear" w:color="000000" w:fill="FFFFFF"/>
            <w:noWrap/>
            <w:vAlign w:val="center"/>
          </w:tcPr>
          <w:p w14:paraId="7770F3F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感染科</w:t>
            </w:r>
          </w:p>
        </w:tc>
        <w:tc>
          <w:tcPr>
            <w:tcW w:w="2628" w:type="dxa"/>
            <w:tcBorders>
              <w:top w:val="nil"/>
              <w:left w:val="nil"/>
              <w:bottom w:val="single" w:sz="4" w:space="0" w:color="auto"/>
              <w:right w:val="single" w:sz="4" w:space="0" w:color="auto"/>
            </w:tcBorders>
            <w:shd w:val="clear" w:color="000000" w:fill="FFFFFF"/>
            <w:noWrap/>
            <w:vAlign w:val="center"/>
          </w:tcPr>
          <w:p w14:paraId="434C2BFD"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发热门诊/病房运送</w:t>
            </w:r>
          </w:p>
        </w:tc>
        <w:tc>
          <w:tcPr>
            <w:tcW w:w="546" w:type="dxa"/>
            <w:tcBorders>
              <w:top w:val="nil"/>
              <w:left w:val="nil"/>
              <w:bottom w:val="single" w:sz="4" w:space="0" w:color="auto"/>
              <w:right w:val="single" w:sz="4" w:space="0" w:color="auto"/>
            </w:tcBorders>
            <w:shd w:val="clear" w:color="000000" w:fill="FFFFFF"/>
            <w:noWrap/>
            <w:vAlign w:val="center"/>
          </w:tcPr>
          <w:p w14:paraId="5C405A0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vMerge w:val="restart"/>
            <w:tcBorders>
              <w:top w:val="nil"/>
              <w:left w:val="single" w:sz="4" w:space="0" w:color="auto"/>
              <w:bottom w:val="single" w:sz="4" w:space="0" w:color="000000"/>
              <w:right w:val="single" w:sz="4" w:space="0" w:color="auto"/>
            </w:tcBorders>
            <w:shd w:val="clear" w:color="000000" w:fill="FFFFFF"/>
            <w:noWrap/>
            <w:vAlign w:val="center"/>
          </w:tcPr>
          <w:p w14:paraId="2BCBC06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24小时岗位</w:t>
            </w:r>
          </w:p>
        </w:tc>
      </w:tr>
      <w:tr w:rsidR="005C1C42" w14:paraId="5082BEA0"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5640D1D4"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0FBE96A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628" w:type="dxa"/>
            <w:tcBorders>
              <w:top w:val="nil"/>
              <w:left w:val="nil"/>
              <w:bottom w:val="single" w:sz="4" w:space="0" w:color="auto"/>
              <w:right w:val="single" w:sz="4" w:space="0" w:color="auto"/>
            </w:tcBorders>
            <w:shd w:val="clear" w:color="000000" w:fill="FFFFFF"/>
            <w:noWrap/>
            <w:vAlign w:val="center"/>
          </w:tcPr>
          <w:p w14:paraId="1DA60F9C"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发热门诊导医</w:t>
            </w:r>
          </w:p>
        </w:tc>
        <w:tc>
          <w:tcPr>
            <w:tcW w:w="546" w:type="dxa"/>
            <w:tcBorders>
              <w:top w:val="nil"/>
              <w:left w:val="nil"/>
              <w:bottom w:val="single" w:sz="4" w:space="0" w:color="auto"/>
              <w:right w:val="single" w:sz="4" w:space="0" w:color="auto"/>
            </w:tcBorders>
            <w:shd w:val="clear" w:color="000000" w:fill="FFFFFF"/>
            <w:noWrap/>
            <w:vAlign w:val="center"/>
          </w:tcPr>
          <w:p w14:paraId="06B19B1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3261" w:type="dxa"/>
            <w:vMerge/>
            <w:tcBorders>
              <w:top w:val="nil"/>
              <w:left w:val="single" w:sz="4" w:space="0" w:color="auto"/>
              <w:bottom w:val="single" w:sz="4" w:space="0" w:color="000000"/>
              <w:right w:val="single" w:sz="4" w:space="0" w:color="auto"/>
            </w:tcBorders>
            <w:vAlign w:val="center"/>
          </w:tcPr>
          <w:p w14:paraId="66972C13" w14:textId="77777777" w:rsidR="005C1C42" w:rsidRDefault="005C1C42" w:rsidP="00AF7092">
            <w:pPr>
              <w:widowControl/>
              <w:jc w:val="left"/>
              <w:rPr>
                <w:rFonts w:ascii="宋体" w:hAnsi="宋体" w:cs="宋体"/>
                <w:color w:val="000000"/>
                <w:kern w:val="0"/>
                <w:szCs w:val="21"/>
              </w:rPr>
            </w:pPr>
          </w:p>
        </w:tc>
      </w:tr>
      <w:tr w:rsidR="005C1C42" w14:paraId="547599B2"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42D7E547"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6F83B6D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儿科急诊</w:t>
            </w:r>
          </w:p>
        </w:tc>
        <w:tc>
          <w:tcPr>
            <w:tcW w:w="2628" w:type="dxa"/>
            <w:tcBorders>
              <w:top w:val="nil"/>
              <w:left w:val="nil"/>
              <w:bottom w:val="single" w:sz="4" w:space="0" w:color="auto"/>
              <w:right w:val="single" w:sz="4" w:space="0" w:color="auto"/>
            </w:tcBorders>
            <w:shd w:val="clear" w:color="000000" w:fill="FFFFFF"/>
            <w:noWrap/>
            <w:vAlign w:val="center"/>
          </w:tcPr>
          <w:p w14:paraId="2B0B804D"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CT/核酸</w:t>
            </w:r>
          </w:p>
        </w:tc>
        <w:tc>
          <w:tcPr>
            <w:tcW w:w="546" w:type="dxa"/>
            <w:tcBorders>
              <w:top w:val="nil"/>
              <w:left w:val="nil"/>
              <w:bottom w:val="single" w:sz="4" w:space="0" w:color="auto"/>
              <w:right w:val="single" w:sz="4" w:space="0" w:color="auto"/>
            </w:tcBorders>
            <w:shd w:val="clear" w:color="000000" w:fill="FFFFFF"/>
            <w:noWrap/>
            <w:vAlign w:val="center"/>
          </w:tcPr>
          <w:p w14:paraId="7345C40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vMerge/>
            <w:tcBorders>
              <w:top w:val="nil"/>
              <w:left w:val="single" w:sz="4" w:space="0" w:color="auto"/>
              <w:bottom w:val="single" w:sz="4" w:space="0" w:color="000000"/>
              <w:right w:val="single" w:sz="4" w:space="0" w:color="auto"/>
            </w:tcBorders>
            <w:vAlign w:val="center"/>
          </w:tcPr>
          <w:p w14:paraId="567EAB11" w14:textId="77777777" w:rsidR="005C1C42" w:rsidRDefault="005C1C42" w:rsidP="00AF7092">
            <w:pPr>
              <w:widowControl/>
              <w:jc w:val="left"/>
              <w:rPr>
                <w:rFonts w:ascii="宋体" w:hAnsi="宋体" w:cs="宋体"/>
                <w:color w:val="000000"/>
                <w:kern w:val="0"/>
                <w:szCs w:val="21"/>
              </w:rPr>
            </w:pPr>
          </w:p>
        </w:tc>
      </w:tr>
      <w:tr w:rsidR="005C1C42" w14:paraId="64D37044"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3E96186E"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1F341AD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628" w:type="dxa"/>
            <w:tcBorders>
              <w:top w:val="nil"/>
              <w:left w:val="nil"/>
              <w:bottom w:val="single" w:sz="4" w:space="0" w:color="auto"/>
              <w:right w:val="single" w:sz="4" w:space="0" w:color="auto"/>
            </w:tcBorders>
            <w:shd w:val="clear" w:color="000000" w:fill="FFFFFF"/>
            <w:noWrap/>
            <w:vAlign w:val="center"/>
          </w:tcPr>
          <w:p w14:paraId="2CF66CA5"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夜班</w:t>
            </w:r>
          </w:p>
        </w:tc>
        <w:tc>
          <w:tcPr>
            <w:tcW w:w="546" w:type="dxa"/>
            <w:tcBorders>
              <w:top w:val="nil"/>
              <w:left w:val="nil"/>
              <w:bottom w:val="single" w:sz="4" w:space="0" w:color="auto"/>
              <w:right w:val="single" w:sz="4" w:space="0" w:color="auto"/>
            </w:tcBorders>
            <w:shd w:val="clear" w:color="000000" w:fill="FFFFFF"/>
            <w:noWrap/>
            <w:vAlign w:val="center"/>
          </w:tcPr>
          <w:p w14:paraId="04B2B4C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vMerge/>
            <w:tcBorders>
              <w:top w:val="nil"/>
              <w:left w:val="single" w:sz="4" w:space="0" w:color="auto"/>
              <w:bottom w:val="single" w:sz="4" w:space="0" w:color="000000"/>
              <w:right w:val="single" w:sz="4" w:space="0" w:color="auto"/>
            </w:tcBorders>
            <w:vAlign w:val="center"/>
          </w:tcPr>
          <w:p w14:paraId="56CF2BE2" w14:textId="77777777" w:rsidR="005C1C42" w:rsidRDefault="005C1C42" w:rsidP="00AF7092">
            <w:pPr>
              <w:widowControl/>
              <w:jc w:val="left"/>
              <w:rPr>
                <w:rFonts w:ascii="宋体" w:hAnsi="宋体" w:cs="宋体"/>
                <w:color w:val="000000"/>
                <w:kern w:val="0"/>
                <w:szCs w:val="21"/>
              </w:rPr>
            </w:pPr>
          </w:p>
        </w:tc>
      </w:tr>
      <w:tr w:rsidR="005C1C42" w14:paraId="73B509FC" w14:textId="77777777" w:rsidTr="00AF7092">
        <w:trPr>
          <w:trHeight w:val="27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1E86C183"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32BA8C2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628" w:type="dxa"/>
            <w:tcBorders>
              <w:top w:val="nil"/>
              <w:left w:val="nil"/>
              <w:bottom w:val="single" w:sz="4" w:space="0" w:color="auto"/>
              <w:right w:val="single" w:sz="4" w:space="0" w:color="auto"/>
            </w:tcBorders>
            <w:shd w:val="clear" w:color="000000" w:fill="FFFFFF"/>
            <w:noWrap/>
            <w:vAlign w:val="center"/>
          </w:tcPr>
          <w:p w14:paraId="399F1AD8"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发热替班</w:t>
            </w:r>
          </w:p>
        </w:tc>
        <w:tc>
          <w:tcPr>
            <w:tcW w:w="546" w:type="dxa"/>
            <w:tcBorders>
              <w:top w:val="nil"/>
              <w:left w:val="nil"/>
              <w:bottom w:val="single" w:sz="4" w:space="0" w:color="auto"/>
              <w:right w:val="single" w:sz="4" w:space="0" w:color="auto"/>
            </w:tcBorders>
            <w:shd w:val="clear" w:color="000000" w:fill="FFFFFF"/>
            <w:noWrap/>
            <w:vAlign w:val="center"/>
          </w:tcPr>
          <w:p w14:paraId="27D59B2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48AEC47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7天工作日替班</w:t>
            </w:r>
          </w:p>
        </w:tc>
      </w:tr>
      <w:tr w:rsidR="005C1C42" w14:paraId="1BF9E01F" w14:textId="77777777" w:rsidTr="00AF7092">
        <w:trPr>
          <w:trHeight w:val="480"/>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034CFE3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筛查门诊</w:t>
            </w:r>
          </w:p>
        </w:tc>
        <w:tc>
          <w:tcPr>
            <w:tcW w:w="1078" w:type="dxa"/>
            <w:tcBorders>
              <w:top w:val="nil"/>
              <w:left w:val="nil"/>
              <w:bottom w:val="single" w:sz="4" w:space="0" w:color="auto"/>
              <w:right w:val="single" w:sz="4" w:space="0" w:color="auto"/>
            </w:tcBorders>
            <w:shd w:val="clear" w:color="000000" w:fill="FFFFFF"/>
            <w:noWrap/>
            <w:vAlign w:val="center"/>
          </w:tcPr>
          <w:p w14:paraId="3BC031C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筛查</w:t>
            </w:r>
          </w:p>
        </w:tc>
        <w:tc>
          <w:tcPr>
            <w:tcW w:w="2628" w:type="dxa"/>
            <w:tcBorders>
              <w:top w:val="nil"/>
              <w:left w:val="nil"/>
              <w:bottom w:val="single" w:sz="4" w:space="0" w:color="auto"/>
              <w:right w:val="single" w:sz="4" w:space="0" w:color="auto"/>
            </w:tcBorders>
            <w:shd w:val="clear" w:color="000000" w:fill="FFFFFF"/>
            <w:noWrap/>
            <w:vAlign w:val="center"/>
          </w:tcPr>
          <w:p w14:paraId="574398C8"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住院筛查/门诊筛查/南4门</w:t>
            </w:r>
          </w:p>
        </w:tc>
        <w:tc>
          <w:tcPr>
            <w:tcW w:w="546" w:type="dxa"/>
            <w:tcBorders>
              <w:top w:val="nil"/>
              <w:left w:val="nil"/>
              <w:bottom w:val="single" w:sz="4" w:space="0" w:color="auto"/>
              <w:right w:val="single" w:sz="4" w:space="0" w:color="auto"/>
            </w:tcBorders>
            <w:shd w:val="clear" w:color="000000" w:fill="FFFFFF"/>
            <w:noWrap/>
            <w:vAlign w:val="center"/>
          </w:tcPr>
          <w:p w14:paraId="5749258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3261" w:type="dxa"/>
            <w:tcBorders>
              <w:top w:val="nil"/>
              <w:left w:val="nil"/>
              <w:bottom w:val="single" w:sz="4" w:space="0" w:color="auto"/>
              <w:right w:val="single" w:sz="4" w:space="0" w:color="auto"/>
            </w:tcBorders>
            <w:shd w:val="clear" w:color="000000" w:fill="FFFFFF"/>
            <w:noWrap/>
            <w:vAlign w:val="center"/>
          </w:tcPr>
          <w:p w14:paraId="2C322D2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7天工作日替班　</w:t>
            </w:r>
          </w:p>
        </w:tc>
      </w:tr>
      <w:tr w:rsidR="005C1C42" w14:paraId="55FC934F" w14:textId="77777777" w:rsidTr="00AF7092">
        <w:trPr>
          <w:trHeight w:val="480"/>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5C17C14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 xml:space="preserve">　</w:t>
            </w:r>
          </w:p>
        </w:tc>
        <w:tc>
          <w:tcPr>
            <w:tcW w:w="1078" w:type="dxa"/>
            <w:tcBorders>
              <w:top w:val="nil"/>
              <w:left w:val="nil"/>
              <w:bottom w:val="single" w:sz="4" w:space="0" w:color="auto"/>
              <w:right w:val="single" w:sz="4" w:space="0" w:color="auto"/>
            </w:tcBorders>
            <w:shd w:val="clear" w:color="000000" w:fill="FFFFFF"/>
            <w:noWrap/>
            <w:vAlign w:val="center"/>
          </w:tcPr>
          <w:p w14:paraId="165EAD9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628" w:type="dxa"/>
            <w:tcBorders>
              <w:top w:val="nil"/>
              <w:left w:val="nil"/>
              <w:bottom w:val="single" w:sz="4" w:space="0" w:color="auto"/>
              <w:right w:val="single" w:sz="4" w:space="0" w:color="auto"/>
            </w:tcBorders>
            <w:shd w:val="clear" w:color="000000" w:fill="FFFFFF"/>
            <w:noWrap/>
            <w:vAlign w:val="center"/>
          </w:tcPr>
          <w:p w14:paraId="493649CE"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筛查替班</w:t>
            </w:r>
          </w:p>
        </w:tc>
        <w:tc>
          <w:tcPr>
            <w:tcW w:w="546" w:type="dxa"/>
            <w:tcBorders>
              <w:top w:val="nil"/>
              <w:left w:val="nil"/>
              <w:bottom w:val="single" w:sz="4" w:space="0" w:color="auto"/>
              <w:right w:val="single" w:sz="4" w:space="0" w:color="auto"/>
            </w:tcBorders>
            <w:shd w:val="clear" w:color="000000" w:fill="FFFFFF"/>
            <w:noWrap/>
            <w:vAlign w:val="center"/>
          </w:tcPr>
          <w:p w14:paraId="42BA366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7CC6141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7天工作日替班</w:t>
            </w:r>
          </w:p>
        </w:tc>
      </w:tr>
      <w:tr w:rsidR="005C1C42" w14:paraId="322773D6" w14:textId="77777777" w:rsidTr="00AF7092">
        <w:trPr>
          <w:trHeight w:val="270"/>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55AC344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透析室</w:t>
            </w:r>
          </w:p>
        </w:tc>
        <w:tc>
          <w:tcPr>
            <w:tcW w:w="1078" w:type="dxa"/>
            <w:tcBorders>
              <w:top w:val="nil"/>
              <w:left w:val="nil"/>
              <w:bottom w:val="single" w:sz="4" w:space="0" w:color="auto"/>
              <w:right w:val="single" w:sz="4" w:space="0" w:color="auto"/>
            </w:tcBorders>
            <w:shd w:val="clear" w:color="000000" w:fill="FFFFFF"/>
            <w:noWrap/>
            <w:vAlign w:val="center"/>
          </w:tcPr>
          <w:p w14:paraId="4A5FA92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1F</w:t>
            </w:r>
          </w:p>
        </w:tc>
        <w:tc>
          <w:tcPr>
            <w:tcW w:w="2628" w:type="dxa"/>
            <w:tcBorders>
              <w:top w:val="nil"/>
              <w:left w:val="nil"/>
              <w:bottom w:val="single" w:sz="4" w:space="0" w:color="auto"/>
              <w:right w:val="single" w:sz="4" w:space="0" w:color="auto"/>
            </w:tcBorders>
            <w:shd w:val="clear" w:color="000000" w:fill="FFFFFF"/>
            <w:noWrap/>
            <w:vAlign w:val="center"/>
          </w:tcPr>
          <w:p w14:paraId="52E8C03D"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透析室</w:t>
            </w:r>
          </w:p>
        </w:tc>
        <w:tc>
          <w:tcPr>
            <w:tcW w:w="546" w:type="dxa"/>
            <w:tcBorders>
              <w:top w:val="nil"/>
              <w:left w:val="nil"/>
              <w:bottom w:val="single" w:sz="4" w:space="0" w:color="auto"/>
              <w:right w:val="single" w:sz="4" w:space="0" w:color="auto"/>
            </w:tcBorders>
            <w:shd w:val="clear" w:color="000000" w:fill="FFFFFF"/>
            <w:noWrap/>
            <w:vAlign w:val="center"/>
          </w:tcPr>
          <w:p w14:paraId="4623CF2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tcBorders>
              <w:top w:val="nil"/>
              <w:left w:val="nil"/>
              <w:bottom w:val="single" w:sz="4" w:space="0" w:color="auto"/>
              <w:right w:val="single" w:sz="4" w:space="0" w:color="auto"/>
            </w:tcBorders>
            <w:shd w:val="clear" w:color="000000" w:fill="FFFFFF"/>
            <w:noWrap/>
            <w:vAlign w:val="center"/>
          </w:tcPr>
          <w:p w14:paraId="66CF1A0E" w14:textId="77777777" w:rsidR="005C1C42" w:rsidRDefault="005C1C42" w:rsidP="00AF7092">
            <w:pPr>
              <w:widowControl/>
              <w:jc w:val="center"/>
              <w:rPr>
                <w:rFonts w:ascii="宋体" w:hAnsi="宋体" w:cs="宋体" w:hint="eastAsia"/>
                <w:color w:val="000000"/>
                <w:kern w:val="0"/>
                <w:szCs w:val="21"/>
              </w:rPr>
            </w:pPr>
            <w:r>
              <w:rPr>
                <w:rFonts w:ascii="宋体" w:hAnsi="宋体" w:cs="宋体"/>
                <w:color w:val="000000"/>
                <w:kern w:val="0"/>
                <w:szCs w:val="21"/>
              </w:rPr>
              <w:t>7:00-15:00  9:00-18:00</w:t>
            </w:r>
            <w:r>
              <w:rPr>
                <w:rFonts w:ascii="宋体" w:hAnsi="宋体" w:cs="宋体" w:hint="eastAsia"/>
                <w:color w:val="000000"/>
                <w:kern w:val="0"/>
                <w:szCs w:val="21"/>
              </w:rPr>
              <w:t xml:space="preserve">　</w:t>
            </w:r>
          </w:p>
        </w:tc>
      </w:tr>
      <w:tr w:rsidR="005C1C42" w14:paraId="7A381BE3" w14:textId="77777777" w:rsidTr="00AF7092">
        <w:trPr>
          <w:trHeight w:val="270"/>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2E93B00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住院管理中心</w:t>
            </w:r>
          </w:p>
        </w:tc>
        <w:tc>
          <w:tcPr>
            <w:tcW w:w="1078" w:type="dxa"/>
            <w:tcBorders>
              <w:top w:val="nil"/>
              <w:left w:val="nil"/>
              <w:bottom w:val="single" w:sz="4" w:space="0" w:color="auto"/>
              <w:right w:val="single" w:sz="4" w:space="0" w:color="auto"/>
            </w:tcBorders>
            <w:shd w:val="clear" w:color="000000" w:fill="FFFFFF"/>
            <w:noWrap/>
            <w:vAlign w:val="center"/>
          </w:tcPr>
          <w:p w14:paraId="72D5143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3F　</w:t>
            </w:r>
          </w:p>
        </w:tc>
        <w:tc>
          <w:tcPr>
            <w:tcW w:w="2628" w:type="dxa"/>
            <w:tcBorders>
              <w:top w:val="nil"/>
              <w:left w:val="nil"/>
              <w:bottom w:val="single" w:sz="4" w:space="0" w:color="auto"/>
              <w:right w:val="single" w:sz="4" w:space="0" w:color="auto"/>
            </w:tcBorders>
            <w:shd w:val="clear" w:color="000000" w:fill="FFFFFF"/>
            <w:noWrap/>
            <w:vAlign w:val="center"/>
          </w:tcPr>
          <w:p w14:paraId="7374B494"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住院管理中心</w:t>
            </w:r>
          </w:p>
        </w:tc>
        <w:tc>
          <w:tcPr>
            <w:tcW w:w="546" w:type="dxa"/>
            <w:tcBorders>
              <w:top w:val="nil"/>
              <w:left w:val="nil"/>
              <w:bottom w:val="single" w:sz="4" w:space="0" w:color="auto"/>
              <w:right w:val="single" w:sz="4" w:space="0" w:color="auto"/>
            </w:tcBorders>
            <w:shd w:val="clear" w:color="000000" w:fill="FFFFFF"/>
            <w:noWrap/>
            <w:vAlign w:val="center"/>
          </w:tcPr>
          <w:p w14:paraId="5F4079B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478952B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7天工作制</w:t>
            </w:r>
          </w:p>
        </w:tc>
      </w:tr>
      <w:tr w:rsidR="005C1C42" w14:paraId="14257F31" w14:textId="77777777" w:rsidTr="00AF7092">
        <w:trPr>
          <w:trHeight w:val="270"/>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5592BDA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病理科</w:t>
            </w:r>
          </w:p>
        </w:tc>
        <w:tc>
          <w:tcPr>
            <w:tcW w:w="1078" w:type="dxa"/>
            <w:tcBorders>
              <w:top w:val="nil"/>
              <w:left w:val="nil"/>
              <w:bottom w:val="single" w:sz="4" w:space="0" w:color="auto"/>
              <w:right w:val="single" w:sz="4" w:space="0" w:color="auto"/>
            </w:tcBorders>
            <w:shd w:val="clear" w:color="000000" w:fill="FFFFFF"/>
            <w:noWrap/>
            <w:vAlign w:val="center"/>
          </w:tcPr>
          <w:p w14:paraId="7981FEE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1F</w:t>
            </w:r>
          </w:p>
        </w:tc>
        <w:tc>
          <w:tcPr>
            <w:tcW w:w="2628" w:type="dxa"/>
            <w:tcBorders>
              <w:top w:val="nil"/>
              <w:left w:val="nil"/>
              <w:bottom w:val="single" w:sz="4" w:space="0" w:color="auto"/>
              <w:right w:val="single" w:sz="4" w:space="0" w:color="auto"/>
            </w:tcBorders>
            <w:shd w:val="clear" w:color="000000" w:fill="FFFFFF"/>
            <w:noWrap/>
            <w:vAlign w:val="center"/>
          </w:tcPr>
          <w:p w14:paraId="0B1C4128"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病理科</w:t>
            </w:r>
          </w:p>
        </w:tc>
        <w:tc>
          <w:tcPr>
            <w:tcW w:w="546" w:type="dxa"/>
            <w:tcBorders>
              <w:top w:val="nil"/>
              <w:left w:val="nil"/>
              <w:bottom w:val="single" w:sz="4" w:space="0" w:color="auto"/>
              <w:right w:val="single" w:sz="4" w:space="0" w:color="auto"/>
            </w:tcBorders>
            <w:shd w:val="clear" w:color="000000" w:fill="FFFFFF"/>
            <w:noWrap/>
            <w:vAlign w:val="center"/>
          </w:tcPr>
          <w:p w14:paraId="55FC443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49D1E40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固定驻守　</w:t>
            </w:r>
          </w:p>
        </w:tc>
      </w:tr>
      <w:tr w:rsidR="005C1C42" w14:paraId="691F3212" w14:textId="77777777" w:rsidTr="00AF7092">
        <w:trPr>
          <w:trHeight w:val="750"/>
        </w:trPr>
        <w:tc>
          <w:tcPr>
            <w:tcW w:w="1843" w:type="dxa"/>
            <w:vMerge w:val="restart"/>
            <w:tcBorders>
              <w:top w:val="nil"/>
              <w:left w:val="single" w:sz="4" w:space="0" w:color="auto"/>
              <w:bottom w:val="single" w:sz="4" w:space="0" w:color="auto"/>
              <w:right w:val="single" w:sz="4" w:space="0" w:color="auto"/>
            </w:tcBorders>
            <w:shd w:val="clear" w:color="000000" w:fill="FFFFFF"/>
            <w:noWrap/>
            <w:vAlign w:val="center"/>
          </w:tcPr>
          <w:p w14:paraId="7D8D397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药房</w:t>
            </w:r>
          </w:p>
        </w:tc>
        <w:tc>
          <w:tcPr>
            <w:tcW w:w="1078" w:type="dxa"/>
            <w:vMerge w:val="restart"/>
            <w:tcBorders>
              <w:top w:val="nil"/>
              <w:left w:val="single" w:sz="4" w:space="0" w:color="auto"/>
              <w:bottom w:val="single" w:sz="4" w:space="0" w:color="000000"/>
              <w:right w:val="single" w:sz="4" w:space="0" w:color="auto"/>
            </w:tcBorders>
            <w:shd w:val="clear" w:color="000000" w:fill="FFFFFF"/>
            <w:noWrap/>
            <w:vAlign w:val="center"/>
          </w:tcPr>
          <w:p w14:paraId="2DE1783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1F</w:t>
            </w:r>
          </w:p>
        </w:tc>
        <w:tc>
          <w:tcPr>
            <w:tcW w:w="2628" w:type="dxa"/>
            <w:tcBorders>
              <w:top w:val="nil"/>
              <w:left w:val="nil"/>
              <w:bottom w:val="single" w:sz="4" w:space="0" w:color="auto"/>
              <w:right w:val="single" w:sz="4" w:space="0" w:color="auto"/>
            </w:tcBorders>
            <w:shd w:val="clear" w:color="000000" w:fill="FFFFFF"/>
            <w:noWrap/>
            <w:vAlign w:val="center"/>
          </w:tcPr>
          <w:p w14:paraId="3DCCEF67"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西药房2/中药房2/草药房5</w:t>
            </w:r>
          </w:p>
        </w:tc>
        <w:tc>
          <w:tcPr>
            <w:tcW w:w="546" w:type="dxa"/>
            <w:tcBorders>
              <w:top w:val="nil"/>
              <w:left w:val="nil"/>
              <w:bottom w:val="single" w:sz="4" w:space="0" w:color="auto"/>
              <w:right w:val="single" w:sz="4" w:space="0" w:color="auto"/>
            </w:tcBorders>
            <w:shd w:val="clear" w:color="000000" w:fill="FFFFFF"/>
            <w:noWrap/>
            <w:vAlign w:val="center"/>
          </w:tcPr>
          <w:p w14:paraId="7A09291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9</w:t>
            </w:r>
          </w:p>
        </w:tc>
        <w:tc>
          <w:tcPr>
            <w:tcW w:w="3261" w:type="dxa"/>
            <w:vMerge w:val="restart"/>
            <w:tcBorders>
              <w:top w:val="nil"/>
              <w:left w:val="single" w:sz="4" w:space="0" w:color="auto"/>
              <w:bottom w:val="single" w:sz="4" w:space="0" w:color="000000"/>
              <w:right w:val="single" w:sz="4" w:space="0" w:color="auto"/>
            </w:tcBorders>
            <w:shd w:val="clear" w:color="000000" w:fill="FFFFFF"/>
            <w:noWrap/>
            <w:vAlign w:val="center"/>
          </w:tcPr>
          <w:p w14:paraId="4C796B8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固定驻守</w:t>
            </w:r>
          </w:p>
        </w:tc>
      </w:tr>
      <w:tr w:rsidR="005C1C42" w14:paraId="72FDC9B7" w14:textId="77777777" w:rsidTr="00AF7092">
        <w:trPr>
          <w:trHeight w:val="1020"/>
        </w:trPr>
        <w:tc>
          <w:tcPr>
            <w:tcW w:w="1843" w:type="dxa"/>
            <w:vMerge/>
            <w:tcBorders>
              <w:top w:val="nil"/>
              <w:left w:val="single" w:sz="4" w:space="0" w:color="auto"/>
              <w:bottom w:val="single" w:sz="4" w:space="0" w:color="auto"/>
              <w:right w:val="single" w:sz="4" w:space="0" w:color="auto"/>
            </w:tcBorders>
            <w:shd w:val="clear" w:color="auto" w:fill="auto"/>
            <w:vAlign w:val="center"/>
          </w:tcPr>
          <w:p w14:paraId="6CD0CB6E" w14:textId="77777777" w:rsidR="005C1C42" w:rsidRDefault="005C1C42" w:rsidP="00AF7092">
            <w:pPr>
              <w:widowControl/>
              <w:jc w:val="left"/>
              <w:rPr>
                <w:rFonts w:ascii="宋体" w:hAnsi="宋体" w:cs="宋体"/>
                <w:color w:val="000000"/>
                <w:kern w:val="0"/>
                <w:szCs w:val="21"/>
              </w:rPr>
            </w:pPr>
          </w:p>
        </w:tc>
        <w:tc>
          <w:tcPr>
            <w:tcW w:w="1078" w:type="dxa"/>
            <w:vMerge/>
            <w:tcBorders>
              <w:top w:val="nil"/>
              <w:left w:val="single" w:sz="4" w:space="0" w:color="auto"/>
              <w:bottom w:val="single" w:sz="4" w:space="0" w:color="000000"/>
              <w:right w:val="single" w:sz="4" w:space="0" w:color="auto"/>
            </w:tcBorders>
            <w:shd w:val="clear" w:color="auto" w:fill="auto"/>
            <w:vAlign w:val="center"/>
          </w:tcPr>
          <w:p w14:paraId="21193492" w14:textId="77777777" w:rsidR="005C1C42" w:rsidRDefault="005C1C42" w:rsidP="00AF7092">
            <w:pPr>
              <w:widowControl/>
              <w:jc w:val="left"/>
              <w:rPr>
                <w:rFonts w:ascii="宋体" w:hAnsi="宋体" w:cs="宋体"/>
                <w:color w:val="000000"/>
                <w:kern w:val="0"/>
                <w:szCs w:val="21"/>
              </w:rPr>
            </w:pPr>
          </w:p>
        </w:tc>
        <w:tc>
          <w:tcPr>
            <w:tcW w:w="2628" w:type="dxa"/>
            <w:tcBorders>
              <w:top w:val="nil"/>
              <w:left w:val="nil"/>
              <w:bottom w:val="single" w:sz="4" w:space="0" w:color="auto"/>
              <w:right w:val="single" w:sz="4" w:space="0" w:color="auto"/>
            </w:tcBorders>
            <w:shd w:val="clear" w:color="000000" w:fill="FFFFFF"/>
            <w:noWrap/>
            <w:vAlign w:val="center"/>
          </w:tcPr>
          <w:p w14:paraId="5F029762"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住院药房9</w:t>
            </w:r>
          </w:p>
        </w:tc>
        <w:tc>
          <w:tcPr>
            <w:tcW w:w="546" w:type="dxa"/>
            <w:tcBorders>
              <w:top w:val="nil"/>
              <w:left w:val="nil"/>
              <w:bottom w:val="single" w:sz="4" w:space="0" w:color="auto"/>
              <w:right w:val="single" w:sz="4" w:space="0" w:color="auto"/>
            </w:tcBorders>
            <w:shd w:val="clear" w:color="000000" w:fill="FFFFFF"/>
            <w:noWrap/>
            <w:vAlign w:val="center"/>
          </w:tcPr>
          <w:p w14:paraId="01767C5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9</w:t>
            </w:r>
          </w:p>
        </w:tc>
        <w:tc>
          <w:tcPr>
            <w:tcW w:w="3261" w:type="dxa"/>
            <w:vMerge/>
            <w:tcBorders>
              <w:top w:val="nil"/>
              <w:left w:val="single" w:sz="4" w:space="0" w:color="auto"/>
              <w:bottom w:val="single" w:sz="4" w:space="0" w:color="000000"/>
              <w:right w:val="single" w:sz="4" w:space="0" w:color="auto"/>
            </w:tcBorders>
            <w:vAlign w:val="center"/>
          </w:tcPr>
          <w:p w14:paraId="398D0B78" w14:textId="77777777" w:rsidR="005C1C42" w:rsidRDefault="005C1C42" w:rsidP="00AF7092">
            <w:pPr>
              <w:widowControl/>
              <w:jc w:val="left"/>
              <w:rPr>
                <w:rFonts w:ascii="宋体" w:hAnsi="宋体" w:cs="宋体"/>
                <w:color w:val="000000"/>
                <w:kern w:val="0"/>
                <w:szCs w:val="21"/>
              </w:rPr>
            </w:pPr>
          </w:p>
        </w:tc>
      </w:tr>
      <w:tr w:rsidR="005C1C42" w14:paraId="79689DAE" w14:textId="77777777" w:rsidTr="00AF7092">
        <w:trPr>
          <w:trHeight w:val="270"/>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0D3075F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配置中心　</w:t>
            </w:r>
          </w:p>
        </w:tc>
        <w:tc>
          <w:tcPr>
            <w:tcW w:w="1078" w:type="dxa"/>
            <w:vMerge w:val="restart"/>
            <w:tcBorders>
              <w:top w:val="nil"/>
              <w:left w:val="single" w:sz="4" w:space="0" w:color="auto"/>
              <w:bottom w:val="single" w:sz="4" w:space="0" w:color="000000"/>
              <w:right w:val="single" w:sz="4" w:space="0" w:color="auto"/>
            </w:tcBorders>
            <w:shd w:val="clear" w:color="000000" w:fill="FFFFFF"/>
            <w:noWrap/>
            <w:vAlign w:val="center"/>
          </w:tcPr>
          <w:p w14:paraId="1729F0E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3F</w:t>
            </w:r>
          </w:p>
        </w:tc>
        <w:tc>
          <w:tcPr>
            <w:tcW w:w="2628" w:type="dxa"/>
            <w:tcBorders>
              <w:top w:val="nil"/>
              <w:left w:val="nil"/>
              <w:bottom w:val="single" w:sz="4" w:space="0" w:color="auto"/>
              <w:right w:val="single" w:sz="4" w:space="0" w:color="auto"/>
            </w:tcBorders>
            <w:shd w:val="clear" w:color="000000" w:fill="FFFFFF"/>
            <w:noWrap/>
            <w:vAlign w:val="center"/>
          </w:tcPr>
          <w:p w14:paraId="3F0A960B"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配置中心　</w:t>
            </w:r>
          </w:p>
        </w:tc>
        <w:tc>
          <w:tcPr>
            <w:tcW w:w="546" w:type="dxa"/>
            <w:tcBorders>
              <w:top w:val="nil"/>
              <w:left w:val="nil"/>
              <w:bottom w:val="single" w:sz="4" w:space="0" w:color="auto"/>
              <w:right w:val="single" w:sz="4" w:space="0" w:color="auto"/>
            </w:tcBorders>
            <w:shd w:val="clear" w:color="000000" w:fill="FFFFFF"/>
            <w:noWrap/>
            <w:vAlign w:val="center"/>
          </w:tcPr>
          <w:p w14:paraId="142B079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3261" w:type="dxa"/>
            <w:tcBorders>
              <w:top w:val="nil"/>
              <w:left w:val="nil"/>
              <w:bottom w:val="single" w:sz="4" w:space="0" w:color="auto"/>
              <w:right w:val="single" w:sz="4" w:space="0" w:color="auto"/>
            </w:tcBorders>
            <w:shd w:val="clear" w:color="000000" w:fill="FFFFFF"/>
            <w:noWrap/>
            <w:vAlign w:val="center"/>
          </w:tcPr>
          <w:p w14:paraId="51CE7B9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固定驻守</w:t>
            </w:r>
          </w:p>
        </w:tc>
      </w:tr>
      <w:tr w:rsidR="005C1C42" w14:paraId="55A22C3F" w14:textId="77777777" w:rsidTr="00AF7092">
        <w:trPr>
          <w:trHeight w:val="270"/>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3D761B2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078" w:type="dxa"/>
            <w:vMerge/>
            <w:tcBorders>
              <w:top w:val="nil"/>
              <w:left w:val="single" w:sz="4" w:space="0" w:color="auto"/>
              <w:bottom w:val="single" w:sz="4" w:space="0" w:color="000000"/>
              <w:right w:val="single" w:sz="4" w:space="0" w:color="auto"/>
            </w:tcBorders>
            <w:shd w:val="clear" w:color="auto" w:fill="auto"/>
            <w:vAlign w:val="center"/>
          </w:tcPr>
          <w:p w14:paraId="76FC0286" w14:textId="77777777" w:rsidR="005C1C42" w:rsidRDefault="005C1C42" w:rsidP="00AF7092">
            <w:pPr>
              <w:widowControl/>
              <w:jc w:val="left"/>
              <w:rPr>
                <w:rFonts w:ascii="宋体" w:hAnsi="宋体" w:cs="宋体"/>
                <w:color w:val="000000"/>
                <w:kern w:val="0"/>
                <w:szCs w:val="21"/>
              </w:rPr>
            </w:pPr>
          </w:p>
        </w:tc>
        <w:tc>
          <w:tcPr>
            <w:tcW w:w="2628" w:type="dxa"/>
            <w:tcBorders>
              <w:top w:val="nil"/>
              <w:left w:val="nil"/>
              <w:bottom w:val="single" w:sz="4" w:space="0" w:color="auto"/>
              <w:right w:val="single" w:sz="4" w:space="0" w:color="auto"/>
            </w:tcBorders>
            <w:shd w:val="clear" w:color="000000" w:fill="FFFFFF"/>
            <w:noWrap/>
            <w:vAlign w:val="center"/>
          </w:tcPr>
          <w:p w14:paraId="3CF9D5B3"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配置中心替班</w:t>
            </w:r>
          </w:p>
        </w:tc>
        <w:tc>
          <w:tcPr>
            <w:tcW w:w="546" w:type="dxa"/>
            <w:tcBorders>
              <w:top w:val="nil"/>
              <w:left w:val="nil"/>
              <w:bottom w:val="single" w:sz="4" w:space="0" w:color="auto"/>
              <w:right w:val="single" w:sz="4" w:space="0" w:color="auto"/>
            </w:tcBorders>
            <w:shd w:val="clear" w:color="000000" w:fill="FFFFFF"/>
            <w:noWrap/>
            <w:vAlign w:val="center"/>
          </w:tcPr>
          <w:p w14:paraId="57881A2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1B603A1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7天工作日替班</w:t>
            </w:r>
          </w:p>
        </w:tc>
      </w:tr>
      <w:tr w:rsidR="005C1C42" w14:paraId="1602E3C2" w14:textId="77777777" w:rsidTr="00AF7092">
        <w:trPr>
          <w:trHeight w:val="270"/>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4988523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教育处</w:t>
            </w:r>
          </w:p>
        </w:tc>
        <w:tc>
          <w:tcPr>
            <w:tcW w:w="1078" w:type="dxa"/>
            <w:tcBorders>
              <w:top w:val="nil"/>
              <w:left w:val="nil"/>
              <w:bottom w:val="single" w:sz="4" w:space="0" w:color="auto"/>
              <w:right w:val="single" w:sz="4" w:space="0" w:color="auto"/>
            </w:tcBorders>
            <w:shd w:val="clear" w:color="000000" w:fill="FFFFFF"/>
            <w:noWrap/>
            <w:vAlign w:val="center"/>
          </w:tcPr>
          <w:p w14:paraId="0DC5EB7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1F</w:t>
            </w:r>
          </w:p>
        </w:tc>
        <w:tc>
          <w:tcPr>
            <w:tcW w:w="2628" w:type="dxa"/>
            <w:tcBorders>
              <w:top w:val="nil"/>
              <w:left w:val="nil"/>
              <w:bottom w:val="single" w:sz="4" w:space="0" w:color="auto"/>
              <w:right w:val="single" w:sz="4" w:space="0" w:color="auto"/>
            </w:tcBorders>
            <w:shd w:val="clear" w:color="000000" w:fill="FFFFFF"/>
            <w:noWrap/>
            <w:vAlign w:val="center"/>
          </w:tcPr>
          <w:p w14:paraId="7CE6B02E"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教育处</w:t>
            </w:r>
          </w:p>
        </w:tc>
        <w:tc>
          <w:tcPr>
            <w:tcW w:w="546" w:type="dxa"/>
            <w:tcBorders>
              <w:top w:val="nil"/>
              <w:left w:val="nil"/>
              <w:bottom w:val="single" w:sz="4" w:space="0" w:color="auto"/>
              <w:right w:val="single" w:sz="4" w:space="0" w:color="auto"/>
            </w:tcBorders>
            <w:shd w:val="clear" w:color="000000" w:fill="FFFFFF"/>
            <w:noWrap/>
            <w:vAlign w:val="center"/>
          </w:tcPr>
          <w:p w14:paraId="3901DC4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176B9A1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固定驻守　</w:t>
            </w:r>
          </w:p>
        </w:tc>
      </w:tr>
      <w:tr w:rsidR="005C1C42" w14:paraId="3C172A97" w14:textId="77777777" w:rsidTr="00AF7092">
        <w:trPr>
          <w:trHeight w:val="270"/>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07E851F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医工处</w:t>
            </w:r>
          </w:p>
        </w:tc>
        <w:tc>
          <w:tcPr>
            <w:tcW w:w="1078" w:type="dxa"/>
            <w:tcBorders>
              <w:top w:val="nil"/>
              <w:left w:val="nil"/>
              <w:bottom w:val="single" w:sz="4" w:space="0" w:color="auto"/>
              <w:right w:val="single" w:sz="4" w:space="0" w:color="auto"/>
            </w:tcBorders>
            <w:shd w:val="clear" w:color="000000" w:fill="FFFFFF"/>
            <w:noWrap/>
            <w:vAlign w:val="center"/>
          </w:tcPr>
          <w:p w14:paraId="769C0A1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1F</w:t>
            </w:r>
          </w:p>
        </w:tc>
        <w:tc>
          <w:tcPr>
            <w:tcW w:w="2628" w:type="dxa"/>
            <w:tcBorders>
              <w:top w:val="nil"/>
              <w:left w:val="nil"/>
              <w:bottom w:val="single" w:sz="4" w:space="0" w:color="auto"/>
              <w:right w:val="single" w:sz="4" w:space="0" w:color="auto"/>
            </w:tcBorders>
            <w:shd w:val="clear" w:color="000000" w:fill="FFFFFF"/>
            <w:noWrap/>
            <w:vAlign w:val="center"/>
          </w:tcPr>
          <w:p w14:paraId="5B3C5DD6"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医工处耗材</w:t>
            </w:r>
          </w:p>
        </w:tc>
        <w:tc>
          <w:tcPr>
            <w:tcW w:w="546" w:type="dxa"/>
            <w:tcBorders>
              <w:top w:val="nil"/>
              <w:left w:val="nil"/>
              <w:bottom w:val="single" w:sz="4" w:space="0" w:color="auto"/>
              <w:right w:val="single" w:sz="4" w:space="0" w:color="auto"/>
            </w:tcBorders>
            <w:shd w:val="clear" w:color="000000" w:fill="FFFFFF"/>
            <w:noWrap/>
            <w:vAlign w:val="center"/>
          </w:tcPr>
          <w:p w14:paraId="35E8C53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3DE2AD1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固定驻守　</w:t>
            </w:r>
          </w:p>
        </w:tc>
      </w:tr>
      <w:tr w:rsidR="005C1C42" w14:paraId="211E5540" w14:textId="77777777" w:rsidTr="00AF7092">
        <w:trPr>
          <w:trHeight w:val="270"/>
        </w:trPr>
        <w:tc>
          <w:tcPr>
            <w:tcW w:w="1843" w:type="dxa"/>
            <w:tcBorders>
              <w:top w:val="nil"/>
              <w:left w:val="single" w:sz="4" w:space="0" w:color="auto"/>
              <w:bottom w:val="nil"/>
              <w:right w:val="single" w:sz="4" w:space="0" w:color="auto"/>
            </w:tcBorders>
            <w:shd w:val="clear" w:color="000000" w:fill="FFFFFF"/>
            <w:noWrap/>
            <w:vAlign w:val="center"/>
          </w:tcPr>
          <w:p w14:paraId="5FC9B786"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循环</w:t>
            </w:r>
          </w:p>
        </w:tc>
        <w:tc>
          <w:tcPr>
            <w:tcW w:w="1078" w:type="dxa"/>
            <w:tcBorders>
              <w:top w:val="nil"/>
              <w:left w:val="nil"/>
              <w:bottom w:val="single" w:sz="4" w:space="0" w:color="auto"/>
              <w:right w:val="single" w:sz="4" w:space="0" w:color="auto"/>
            </w:tcBorders>
            <w:shd w:val="clear" w:color="000000" w:fill="FFFFFF"/>
            <w:noWrap/>
            <w:vAlign w:val="center"/>
          </w:tcPr>
          <w:p w14:paraId="5892734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外一楼</w:t>
            </w:r>
          </w:p>
        </w:tc>
        <w:tc>
          <w:tcPr>
            <w:tcW w:w="2628" w:type="dxa"/>
            <w:tcBorders>
              <w:top w:val="nil"/>
              <w:left w:val="nil"/>
              <w:bottom w:val="single" w:sz="4" w:space="0" w:color="auto"/>
              <w:right w:val="single" w:sz="4" w:space="0" w:color="auto"/>
            </w:tcBorders>
            <w:shd w:val="clear" w:color="000000" w:fill="FFFFFF"/>
            <w:noWrap/>
            <w:vAlign w:val="center"/>
          </w:tcPr>
          <w:p w14:paraId="055C942E"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循环</w:t>
            </w:r>
          </w:p>
        </w:tc>
        <w:tc>
          <w:tcPr>
            <w:tcW w:w="546" w:type="dxa"/>
            <w:tcBorders>
              <w:top w:val="nil"/>
              <w:left w:val="nil"/>
              <w:bottom w:val="single" w:sz="4" w:space="0" w:color="auto"/>
              <w:right w:val="single" w:sz="4" w:space="0" w:color="auto"/>
            </w:tcBorders>
            <w:shd w:val="clear" w:color="000000" w:fill="FFFFFF"/>
            <w:noWrap/>
            <w:vAlign w:val="center"/>
          </w:tcPr>
          <w:p w14:paraId="4BAD5D1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3261" w:type="dxa"/>
            <w:vMerge w:val="restart"/>
            <w:tcBorders>
              <w:top w:val="nil"/>
              <w:left w:val="single" w:sz="4" w:space="0" w:color="auto"/>
              <w:bottom w:val="single" w:sz="4" w:space="0" w:color="000000"/>
              <w:right w:val="single" w:sz="4" w:space="0" w:color="auto"/>
            </w:tcBorders>
            <w:shd w:val="clear" w:color="000000" w:fill="FFFFFF"/>
            <w:vAlign w:val="center"/>
          </w:tcPr>
          <w:p w14:paraId="54D8ED8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周一至周五7:30-17:30 每天10小时班次，周六日循环安排替补</w:t>
            </w:r>
          </w:p>
        </w:tc>
      </w:tr>
      <w:tr w:rsidR="005C1C42" w14:paraId="4CE7E40E" w14:textId="77777777" w:rsidTr="00AF7092">
        <w:trPr>
          <w:trHeight w:val="270"/>
        </w:trPr>
        <w:tc>
          <w:tcPr>
            <w:tcW w:w="1843" w:type="dxa"/>
            <w:tcBorders>
              <w:top w:val="nil"/>
              <w:left w:val="single" w:sz="4" w:space="0" w:color="auto"/>
              <w:bottom w:val="nil"/>
              <w:right w:val="single" w:sz="4" w:space="0" w:color="auto"/>
            </w:tcBorders>
            <w:shd w:val="clear" w:color="000000" w:fill="FFFFFF"/>
            <w:noWrap/>
            <w:vAlign w:val="center"/>
          </w:tcPr>
          <w:p w14:paraId="23B94AF9"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078" w:type="dxa"/>
            <w:tcBorders>
              <w:top w:val="nil"/>
              <w:left w:val="nil"/>
              <w:bottom w:val="single" w:sz="4" w:space="0" w:color="auto"/>
              <w:right w:val="single" w:sz="4" w:space="0" w:color="auto"/>
            </w:tcBorders>
            <w:shd w:val="clear" w:color="000000" w:fill="FFFFFF"/>
            <w:noWrap/>
            <w:vAlign w:val="center"/>
          </w:tcPr>
          <w:p w14:paraId="167DFA5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内二楼</w:t>
            </w:r>
          </w:p>
        </w:tc>
        <w:tc>
          <w:tcPr>
            <w:tcW w:w="2628" w:type="dxa"/>
            <w:tcBorders>
              <w:top w:val="nil"/>
              <w:left w:val="nil"/>
              <w:bottom w:val="single" w:sz="4" w:space="0" w:color="auto"/>
              <w:right w:val="single" w:sz="4" w:space="0" w:color="auto"/>
            </w:tcBorders>
            <w:shd w:val="clear" w:color="000000" w:fill="FFFFFF"/>
            <w:vAlign w:val="center"/>
          </w:tcPr>
          <w:p w14:paraId="79F8B051"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循环（2层-11层）</w:t>
            </w:r>
          </w:p>
        </w:tc>
        <w:tc>
          <w:tcPr>
            <w:tcW w:w="546" w:type="dxa"/>
            <w:tcBorders>
              <w:top w:val="nil"/>
              <w:left w:val="nil"/>
              <w:bottom w:val="single" w:sz="4" w:space="0" w:color="auto"/>
              <w:right w:val="single" w:sz="4" w:space="0" w:color="auto"/>
            </w:tcBorders>
            <w:shd w:val="clear" w:color="000000" w:fill="FFFFFF"/>
            <w:noWrap/>
            <w:vAlign w:val="center"/>
          </w:tcPr>
          <w:p w14:paraId="54910AC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3261" w:type="dxa"/>
            <w:vMerge/>
            <w:tcBorders>
              <w:top w:val="nil"/>
              <w:left w:val="single" w:sz="4" w:space="0" w:color="auto"/>
              <w:bottom w:val="single" w:sz="4" w:space="0" w:color="000000"/>
              <w:right w:val="single" w:sz="4" w:space="0" w:color="auto"/>
            </w:tcBorders>
            <w:vAlign w:val="center"/>
          </w:tcPr>
          <w:p w14:paraId="5B57A87F" w14:textId="77777777" w:rsidR="005C1C42" w:rsidRDefault="005C1C42" w:rsidP="00AF7092">
            <w:pPr>
              <w:widowControl/>
              <w:jc w:val="left"/>
              <w:rPr>
                <w:rFonts w:ascii="宋体" w:hAnsi="宋体" w:cs="宋体"/>
                <w:color w:val="000000"/>
                <w:kern w:val="0"/>
                <w:szCs w:val="21"/>
              </w:rPr>
            </w:pPr>
          </w:p>
        </w:tc>
      </w:tr>
      <w:tr w:rsidR="005C1C42" w14:paraId="6EA755DC" w14:textId="77777777" w:rsidTr="00AF7092">
        <w:trPr>
          <w:trHeight w:val="270"/>
        </w:trPr>
        <w:tc>
          <w:tcPr>
            <w:tcW w:w="1843" w:type="dxa"/>
            <w:tcBorders>
              <w:top w:val="nil"/>
              <w:left w:val="single" w:sz="4" w:space="0" w:color="auto"/>
              <w:bottom w:val="nil"/>
              <w:right w:val="single" w:sz="4" w:space="0" w:color="auto"/>
            </w:tcBorders>
            <w:shd w:val="clear" w:color="000000" w:fill="FFFFFF"/>
            <w:noWrap/>
            <w:vAlign w:val="center"/>
          </w:tcPr>
          <w:p w14:paraId="7724D7B5"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078" w:type="dxa"/>
            <w:tcBorders>
              <w:top w:val="nil"/>
              <w:left w:val="nil"/>
              <w:bottom w:val="single" w:sz="4" w:space="0" w:color="auto"/>
              <w:right w:val="single" w:sz="4" w:space="0" w:color="auto"/>
            </w:tcBorders>
            <w:shd w:val="clear" w:color="000000" w:fill="FFFFFF"/>
            <w:noWrap/>
            <w:vAlign w:val="center"/>
          </w:tcPr>
          <w:p w14:paraId="5B7426C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内一楼</w:t>
            </w:r>
          </w:p>
        </w:tc>
        <w:tc>
          <w:tcPr>
            <w:tcW w:w="2628" w:type="dxa"/>
            <w:tcBorders>
              <w:top w:val="nil"/>
              <w:left w:val="nil"/>
              <w:bottom w:val="single" w:sz="4" w:space="0" w:color="auto"/>
              <w:right w:val="single" w:sz="4" w:space="0" w:color="auto"/>
            </w:tcBorders>
            <w:shd w:val="clear" w:color="000000" w:fill="FFFFFF"/>
            <w:vAlign w:val="center"/>
          </w:tcPr>
          <w:p w14:paraId="12015D9E"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循环（4层、6层-10层）</w:t>
            </w:r>
          </w:p>
        </w:tc>
        <w:tc>
          <w:tcPr>
            <w:tcW w:w="546" w:type="dxa"/>
            <w:tcBorders>
              <w:top w:val="nil"/>
              <w:left w:val="nil"/>
              <w:bottom w:val="single" w:sz="4" w:space="0" w:color="auto"/>
              <w:right w:val="single" w:sz="4" w:space="0" w:color="auto"/>
            </w:tcBorders>
            <w:shd w:val="clear" w:color="000000" w:fill="FFFFFF"/>
            <w:noWrap/>
            <w:vAlign w:val="center"/>
          </w:tcPr>
          <w:p w14:paraId="5971336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vMerge/>
            <w:tcBorders>
              <w:top w:val="nil"/>
              <w:left w:val="single" w:sz="4" w:space="0" w:color="auto"/>
              <w:bottom w:val="single" w:sz="4" w:space="0" w:color="000000"/>
              <w:right w:val="single" w:sz="4" w:space="0" w:color="auto"/>
            </w:tcBorders>
            <w:vAlign w:val="center"/>
          </w:tcPr>
          <w:p w14:paraId="66CD579F" w14:textId="77777777" w:rsidR="005C1C42" w:rsidRDefault="005C1C42" w:rsidP="00AF7092">
            <w:pPr>
              <w:widowControl/>
              <w:jc w:val="left"/>
              <w:rPr>
                <w:rFonts w:ascii="宋体" w:hAnsi="宋体" w:cs="宋体"/>
                <w:color w:val="000000"/>
                <w:kern w:val="0"/>
                <w:szCs w:val="21"/>
              </w:rPr>
            </w:pPr>
          </w:p>
        </w:tc>
      </w:tr>
      <w:tr w:rsidR="005C1C42" w14:paraId="7521F1FD" w14:textId="77777777" w:rsidTr="00AF7092">
        <w:trPr>
          <w:trHeight w:val="270"/>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2495D6BA"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078" w:type="dxa"/>
            <w:tcBorders>
              <w:top w:val="nil"/>
              <w:left w:val="nil"/>
              <w:bottom w:val="single" w:sz="4" w:space="0" w:color="auto"/>
              <w:right w:val="single" w:sz="4" w:space="0" w:color="auto"/>
            </w:tcBorders>
            <w:shd w:val="clear" w:color="000000" w:fill="FFFFFF"/>
            <w:noWrap/>
            <w:vAlign w:val="center"/>
          </w:tcPr>
          <w:p w14:paraId="235B768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外二楼</w:t>
            </w:r>
          </w:p>
        </w:tc>
        <w:tc>
          <w:tcPr>
            <w:tcW w:w="2628" w:type="dxa"/>
            <w:tcBorders>
              <w:top w:val="nil"/>
              <w:left w:val="nil"/>
              <w:bottom w:val="single" w:sz="4" w:space="0" w:color="auto"/>
              <w:right w:val="single" w:sz="4" w:space="0" w:color="auto"/>
            </w:tcBorders>
            <w:shd w:val="clear" w:color="000000" w:fill="FFFFFF"/>
            <w:noWrap/>
            <w:vAlign w:val="center"/>
          </w:tcPr>
          <w:p w14:paraId="06DE4A5F"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循环（3层-14层）</w:t>
            </w:r>
          </w:p>
        </w:tc>
        <w:tc>
          <w:tcPr>
            <w:tcW w:w="546" w:type="dxa"/>
            <w:tcBorders>
              <w:top w:val="nil"/>
              <w:left w:val="nil"/>
              <w:bottom w:val="single" w:sz="4" w:space="0" w:color="auto"/>
              <w:right w:val="single" w:sz="4" w:space="0" w:color="auto"/>
            </w:tcBorders>
            <w:shd w:val="clear" w:color="000000" w:fill="FFFFFF"/>
            <w:noWrap/>
            <w:vAlign w:val="center"/>
          </w:tcPr>
          <w:p w14:paraId="18D7DCA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3261" w:type="dxa"/>
            <w:vMerge/>
            <w:tcBorders>
              <w:top w:val="nil"/>
              <w:left w:val="single" w:sz="4" w:space="0" w:color="auto"/>
              <w:bottom w:val="single" w:sz="4" w:space="0" w:color="000000"/>
              <w:right w:val="single" w:sz="4" w:space="0" w:color="auto"/>
            </w:tcBorders>
            <w:vAlign w:val="center"/>
          </w:tcPr>
          <w:p w14:paraId="2C37D638" w14:textId="77777777" w:rsidR="005C1C42" w:rsidRDefault="005C1C42" w:rsidP="00AF7092">
            <w:pPr>
              <w:widowControl/>
              <w:jc w:val="left"/>
              <w:rPr>
                <w:rFonts w:ascii="宋体" w:hAnsi="宋体" w:cs="宋体"/>
                <w:color w:val="000000"/>
                <w:kern w:val="0"/>
                <w:szCs w:val="21"/>
              </w:rPr>
            </w:pPr>
          </w:p>
        </w:tc>
      </w:tr>
      <w:tr w:rsidR="005C1C42" w14:paraId="5BB45270" w14:textId="77777777" w:rsidTr="00AF7092">
        <w:trPr>
          <w:trHeight w:val="405"/>
        </w:trPr>
        <w:tc>
          <w:tcPr>
            <w:tcW w:w="1843" w:type="dxa"/>
            <w:tcBorders>
              <w:top w:val="nil"/>
              <w:left w:val="single" w:sz="4" w:space="0" w:color="auto"/>
              <w:bottom w:val="nil"/>
              <w:right w:val="single" w:sz="4" w:space="0" w:color="auto"/>
            </w:tcBorders>
            <w:shd w:val="clear" w:color="000000" w:fill="FFFFFF"/>
            <w:noWrap/>
            <w:vAlign w:val="center"/>
          </w:tcPr>
          <w:p w14:paraId="324D7A5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078" w:type="dxa"/>
            <w:tcBorders>
              <w:top w:val="nil"/>
              <w:left w:val="nil"/>
              <w:bottom w:val="single" w:sz="4" w:space="0" w:color="auto"/>
              <w:right w:val="single" w:sz="4" w:space="0" w:color="auto"/>
            </w:tcBorders>
            <w:shd w:val="clear" w:color="000000" w:fill="FFFFFF"/>
            <w:noWrap/>
            <w:vAlign w:val="center"/>
          </w:tcPr>
          <w:p w14:paraId="615AFFC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外1/外2</w:t>
            </w:r>
          </w:p>
        </w:tc>
        <w:tc>
          <w:tcPr>
            <w:tcW w:w="2628" w:type="dxa"/>
            <w:tcBorders>
              <w:top w:val="nil"/>
              <w:left w:val="nil"/>
              <w:bottom w:val="single" w:sz="4" w:space="0" w:color="auto"/>
              <w:right w:val="single" w:sz="4" w:space="0" w:color="auto"/>
            </w:tcBorders>
            <w:shd w:val="clear" w:color="000000" w:fill="FFFFFF"/>
            <w:noWrap/>
            <w:vAlign w:val="center"/>
          </w:tcPr>
          <w:p w14:paraId="7B1404AE"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循环替班</w:t>
            </w:r>
          </w:p>
        </w:tc>
        <w:tc>
          <w:tcPr>
            <w:tcW w:w="546" w:type="dxa"/>
            <w:tcBorders>
              <w:top w:val="nil"/>
              <w:left w:val="nil"/>
              <w:bottom w:val="single" w:sz="4" w:space="0" w:color="auto"/>
              <w:right w:val="single" w:sz="4" w:space="0" w:color="auto"/>
            </w:tcBorders>
            <w:shd w:val="clear" w:color="000000" w:fill="FFFFFF"/>
            <w:noWrap/>
            <w:vAlign w:val="center"/>
          </w:tcPr>
          <w:p w14:paraId="4A0483A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3261" w:type="dxa"/>
            <w:tcBorders>
              <w:top w:val="nil"/>
              <w:left w:val="nil"/>
              <w:bottom w:val="single" w:sz="4" w:space="0" w:color="auto"/>
              <w:right w:val="single" w:sz="4" w:space="0" w:color="auto"/>
            </w:tcBorders>
            <w:shd w:val="clear" w:color="000000" w:fill="FFFFFF"/>
            <w:vAlign w:val="center"/>
          </w:tcPr>
          <w:p w14:paraId="2A3C05B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7天工作日替班</w:t>
            </w:r>
          </w:p>
        </w:tc>
      </w:tr>
      <w:tr w:rsidR="005C1C42" w14:paraId="3FEA291F" w14:textId="77777777" w:rsidTr="00AF7092">
        <w:trPr>
          <w:trHeight w:val="2310"/>
        </w:trPr>
        <w:tc>
          <w:tcPr>
            <w:tcW w:w="1843" w:type="dxa"/>
            <w:tcBorders>
              <w:top w:val="single" w:sz="4" w:space="0" w:color="auto"/>
              <w:left w:val="single" w:sz="4" w:space="0" w:color="auto"/>
              <w:bottom w:val="nil"/>
              <w:right w:val="single" w:sz="4" w:space="0" w:color="auto"/>
            </w:tcBorders>
            <w:shd w:val="clear" w:color="000000" w:fill="FFFFFF"/>
            <w:noWrap/>
            <w:vAlign w:val="center"/>
          </w:tcPr>
          <w:p w14:paraId="2FCB706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机动</w:t>
            </w:r>
          </w:p>
        </w:tc>
        <w:tc>
          <w:tcPr>
            <w:tcW w:w="1078" w:type="dxa"/>
            <w:tcBorders>
              <w:top w:val="nil"/>
              <w:left w:val="nil"/>
              <w:bottom w:val="single" w:sz="4" w:space="0" w:color="auto"/>
              <w:right w:val="single" w:sz="4" w:space="0" w:color="auto"/>
            </w:tcBorders>
            <w:shd w:val="clear" w:color="000000" w:fill="FFFFFF"/>
            <w:noWrap/>
            <w:vAlign w:val="center"/>
          </w:tcPr>
          <w:p w14:paraId="2AA4C1F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全院</w:t>
            </w:r>
          </w:p>
        </w:tc>
        <w:tc>
          <w:tcPr>
            <w:tcW w:w="2628" w:type="dxa"/>
            <w:tcBorders>
              <w:top w:val="nil"/>
              <w:left w:val="nil"/>
              <w:bottom w:val="single" w:sz="4" w:space="0" w:color="auto"/>
              <w:right w:val="single" w:sz="4" w:space="0" w:color="auto"/>
            </w:tcBorders>
            <w:shd w:val="clear" w:color="000000" w:fill="FFFFFF"/>
            <w:noWrap/>
            <w:vAlign w:val="center"/>
          </w:tcPr>
          <w:p w14:paraId="0DB2F030"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机动</w:t>
            </w:r>
          </w:p>
        </w:tc>
        <w:tc>
          <w:tcPr>
            <w:tcW w:w="546" w:type="dxa"/>
            <w:tcBorders>
              <w:top w:val="nil"/>
              <w:left w:val="nil"/>
              <w:bottom w:val="single" w:sz="4" w:space="0" w:color="auto"/>
              <w:right w:val="single" w:sz="4" w:space="0" w:color="auto"/>
            </w:tcBorders>
            <w:shd w:val="clear" w:color="000000" w:fill="FFFFFF"/>
            <w:noWrap/>
            <w:vAlign w:val="center"/>
          </w:tcPr>
          <w:p w14:paraId="24B51CC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3261" w:type="dxa"/>
            <w:tcBorders>
              <w:top w:val="nil"/>
              <w:left w:val="nil"/>
              <w:bottom w:val="single" w:sz="4" w:space="0" w:color="auto"/>
              <w:right w:val="single" w:sz="4" w:space="0" w:color="auto"/>
            </w:tcBorders>
            <w:shd w:val="clear" w:color="000000" w:fill="FFFFFF"/>
            <w:vAlign w:val="center"/>
          </w:tcPr>
          <w:p w14:paraId="531DF91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每日负责协助调度中心临时性、紧急性及杂项工作7:00-16:00  2人 10:00-19:00 3人（17:00后1人接机场及北方班车标本并送达到各检验科；1人抄写并发全院</w:t>
            </w:r>
            <w:proofErr w:type="spellStart"/>
            <w:r>
              <w:rPr>
                <w:rFonts w:ascii="宋体" w:hAnsi="宋体" w:cs="宋体" w:hint="eastAsia"/>
                <w:color w:val="000000"/>
                <w:kern w:val="0"/>
                <w:szCs w:val="21"/>
              </w:rPr>
              <w:t>holter</w:t>
            </w:r>
            <w:proofErr w:type="spellEnd"/>
            <w:r>
              <w:rPr>
                <w:rFonts w:ascii="宋体" w:hAnsi="宋体" w:cs="宋体" w:hint="eastAsia"/>
                <w:color w:val="000000"/>
                <w:kern w:val="0"/>
                <w:szCs w:val="21"/>
              </w:rPr>
              <w:t>、血压及各床旁报告到病房签字。1人负责门诊3层最后一波血标本的运送；儿科急诊、生殖中心核酸及临时性工作）</w:t>
            </w:r>
          </w:p>
        </w:tc>
      </w:tr>
      <w:tr w:rsidR="005C1C42" w14:paraId="67069C5C" w14:textId="77777777" w:rsidTr="00AF7092">
        <w:trPr>
          <w:trHeight w:val="645"/>
        </w:trPr>
        <w:tc>
          <w:tcPr>
            <w:tcW w:w="1843" w:type="dxa"/>
            <w:tcBorders>
              <w:top w:val="single" w:sz="4" w:space="0" w:color="auto"/>
              <w:left w:val="single" w:sz="4" w:space="0" w:color="auto"/>
              <w:bottom w:val="nil"/>
              <w:right w:val="single" w:sz="4" w:space="0" w:color="auto"/>
            </w:tcBorders>
            <w:shd w:val="clear" w:color="000000" w:fill="FFFFFF"/>
            <w:noWrap/>
            <w:vAlign w:val="center"/>
          </w:tcPr>
          <w:p w14:paraId="1538597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替班</w:t>
            </w:r>
          </w:p>
        </w:tc>
        <w:tc>
          <w:tcPr>
            <w:tcW w:w="1078" w:type="dxa"/>
            <w:tcBorders>
              <w:top w:val="nil"/>
              <w:left w:val="nil"/>
              <w:bottom w:val="single" w:sz="4" w:space="0" w:color="auto"/>
              <w:right w:val="single" w:sz="4" w:space="0" w:color="auto"/>
            </w:tcBorders>
            <w:shd w:val="clear" w:color="000000" w:fill="FFFFFF"/>
            <w:noWrap/>
            <w:vAlign w:val="center"/>
          </w:tcPr>
          <w:p w14:paraId="2DCCDD7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全院</w:t>
            </w:r>
          </w:p>
        </w:tc>
        <w:tc>
          <w:tcPr>
            <w:tcW w:w="2628" w:type="dxa"/>
            <w:tcBorders>
              <w:top w:val="nil"/>
              <w:left w:val="nil"/>
              <w:bottom w:val="single" w:sz="4" w:space="0" w:color="auto"/>
              <w:right w:val="single" w:sz="4" w:space="0" w:color="auto"/>
            </w:tcBorders>
            <w:shd w:val="clear" w:color="000000" w:fill="FFFFFF"/>
            <w:noWrap/>
            <w:vAlign w:val="center"/>
          </w:tcPr>
          <w:p w14:paraId="27599AD1" w14:textId="77777777" w:rsidR="005C1C42" w:rsidRDefault="005C1C42" w:rsidP="00AF7092">
            <w:pPr>
              <w:widowControl/>
              <w:jc w:val="left"/>
              <w:rPr>
                <w:rFonts w:ascii="宋体" w:hAnsi="宋体" w:cs="宋体" w:hint="eastAsia"/>
                <w:kern w:val="0"/>
                <w:szCs w:val="21"/>
              </w:rPr>
            </w:pPr>
            <w:r>
              <w:rPr>
                <w:rFonts w:ascii="宋体" w:hAnsi="宋体" w:cs="宋体" w:hint="eastAsia"/>
                <w:kern w:val="0"/>
                <w:szCs w:val="21"/>
              </w:rPr>
              <w:t>病房陪检替班</w:t>
            </w:r>
          </w:p>
        </w:tc>
        <w:tc>
          <w:tcPr>
            <w:tcW w:w="546" w:type="dxa"/>
            <w:tcBorders>
              <w:top w:val="nil"/>
              <w:left w:val="nil"/>
              <w:bottom w:val="single" w:sz="4" w:space="0" w:color="auto"/>
              <w:right w:val="single" w:sz="4" w:space="0" w:color="auto"/>
            </w:tcBorders>
            <w:shd w:val="clear" w:color="000000" w:fill="FFFFFF"/>
            <w:noWrap/>
            <w:vAlign w:val="center"/>
          </w:tcPr>
          <w:p w14:paraId="33950351" w14:textId="77777777" w:rsidR="005C1C42" w:rsidRDefault="005C1C42" w:rsidP="00AF7092">
            <w:pPr>
              <w:widowControl/>
              <w:jc w:val="center"/>
              <w:rPr>
                <w:rFonts w:ascii="宋体" w:hAnsi="宋体" w:cs="宋体" w:hint="eastAsia"/>
                <w:kern w:val="0"/>
                <w:szCs w:val="21"/>
              </w:rPr>
            </w:pPr>
            <w:r>
              <w:rPr>
                <w:rFonts w:ascii="宋体" w:hAnsi="宋体" w:cs="宋体" w:hint="eastAsia"/>
                <w:kern w:val="0"/>
                <w:szCs w:val="21"/>
              </w:rPr>
              <w:t>7</w:t>
            </w:r>
          </w:p>
        </w:tc>
        <w:tc>
          <w:tcPr>
            <w:tcW w:w="3261" w:type="dxa"/>
            <w:tcBorders>
              <w:top w:val="nil"/>
              <w:left w:val="nil"/>
              <w:bottom w:val="single" w:sz="4" w:space="0" w:color="auto"/>
              <w:right w:val="single" w:sz="4" w:space="0" w:color="auto"/>
            </w:tcBorders>
            <w:shd w:val="clear" w:color="000000" w:fill="FFFFFF"/>
            <w:vAlign w:val="center"/>
          </w:tcPr>
          <w:p w14:paraId="76AD078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7天工作日替班</w:t>
            </w:r>
          </w:p>
        </w:tc>
      </w:tr>
      <w:tr w:rsidR="005C1C42" w14:paraId="2CFAFE0F" w14:textId="77777777" w:rsidTr="00AF7092">
        <w:trPr>
          <w:trHeight w:val="705"/>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03A958D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搬运组</w:t>
            </w:r>
          </w:p>
        </w:tc>
        <w:tc>
          <w:tcPr>
            <w:tcW w:w="1078" w:type="dxa"/>
            <w:vMerge w:val="restart"/>
            <w:tcBorders>
              <w:top w:val="nil"/>
              <w:left w:val="single" w:sz="4" w:space="0" w:color="auto"/>
              <w:bottom w:val="single" w:sz="4" w:space="0" w:color="000000"/>
              <w:right w:val="single" w:sz="4" w:space="0" w:color="auto"/>
            </w:tcBorders>
            <w:shd w:val="clear" w:color="000000" w:fill="FFFFFF"/>
            <w:noWrap/>
            <w:vAlign w:val="center"/>
          </w:tcPr>
          <w:p w14:paraId="12C27E7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全院</w:t>
            </w:r>
          </w:p>
        </w:tc>
        <w:tc>
          <w:tcPr>
            <w:tcW w:w="2628" w:type="dxa"/>
            <w:vMerge w:val="restart"/>
            <w:tcBorders>
              <w:top w:val="nil"/>
              <w:left w:val="single" w:sz="4" w:space="0" w:color="auto"/>
              <w:bottom w:val="single" w:sz="4" w:space="0" w:color="000000"/>
              <w:right w:val="single" w:sz="4" w:space="0" w:color="auto"/>
            </w:tcBorders>
            <w:shd w:val="clear" w:color="000000" w:fill="FFFFFF"/>
            <w:noWrap/>
            <w:vAlign w:val="center"/>
          </w:tcPr>
          <w:p w14:paraId="4A7A317C"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搬运组</w:t>
            </w:r>
          </w:p>
        </w:tc>
        <w:tc>
          <w:tcPr>
            <w:tcW w:w="546" w:type="dxa"/>
            <w:tcBorders>
              <w:top w:val="nil"/>
              <w:left w:val="nil"/>
              <w:bottom w:val="single" w:sz="4" w:space="0" w:color="auto"/>
              <w:right w:val="single" w:sz="4" w:space="0" w:color="auto"/>
            </w:tcBorders>
            <w:shd w:val="clear" w:color="000000" w:fill="FFFFFF"/>
            <w:noWrap/>
            <w:vAlign w:val="center"/>
          </w:tcPr>
          <w:p w14:paraId="4CC939D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w:t>
            </w:r>
          </w:p>
        </w:tc>
        <w:tc>
          <w:tcPr>
            <w:tcW w:w="3261" w:type="dxa"/>
            <w:tcBorders>
              <w:top w:val="nil"/>
              <w:left w:val="nil"/>
              <w:bottom w:val="single" w:sz="4" w:space="0" w:color="auto"/>
              <w:right w:val="single" w:sz="4" w:space="0" w:color="auto"/>
            </w:tcBorders>
            <w:shd w:val="clear" w:color="000000" w:fill="FFFFFF"/>
            <w:vAlign w:val="center"/>
          </w:tcPr>
          <w:p w14:paraId="5EBDA8A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4组人：7:00-19:00（7:00-16:00；9:00-19:00）</w:t>
            </w:r>
          </w:p>
        </w:tc>
      </w:tr>
      <w:tr w:rsidR="005C1C42" w14:paraId="40457963" w14:textId="77777777" w:rsidTr="00AF7092">
        <w:trPr>
          <w:trHeight w:val="705"/>
        </w:trPr>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3F1498F" w14:textId="77777777" w:rsidR="005C1C42" w:rsidRDefault="005C1C42" w:rsidP="00AF7092">
            <w:pPr>
              <w:widowControl/>
              <w:jc w:val="left"/>
              <w:rPr>
                <w:rFonts w:ascii="宋体" w:hAnsi="宋体" w:cs="宋体"/>
                <w:color w:val="000000"/>
                <w:kern w:val="0"/>
                <w:szCs w:val="21"/>
              </w:rPr>
            </w:pPr>
          </w:p>
        </w:tc>
        <w:tc>
          <w:tcPr>
            <w:tcW w:w="1078" w:type="dxa"/>
            <w:vMerge/>
            <w:tcBorders>
              <w:top w:val="nil"/>
              <w:left w:val="single" w:sz="4" w:space="0" w:color="auto"/>
              <w:bottom w:val="single" w:sz="4" w:space="0" w:color="000000"/>
              <w:right w:val="single" w:sz="4" w:space="0" w:color="auto"/>
            </w:tcBorders>
            <w:shd w:val="clear" w:color="auto" w:fill="auto"/>
            <w:vAlign w:val="center"/>
          </w:tcPr>
          <w:p w14:paraId="4A9FD10F" w14:textId="77777777" w:rsidR="005C1C42" w:rsidRDefault="005C1C42" w:rsidP="00AF7092">
            <w:pPr>
              <w:widowControl/>
              <w:jc w:val="left"/>
              <w:rPr>
                <w:rFonts w:ascii="宋体" w:hAnsi="宋体" w:cs="宋体"/>
                <w:color w:val="000000"/>
                <w:kern w:val="0"/>
                <w:szCs w:val="21"/>
              </w:rPr>
            </w:pPr>
          </w:p>
        </w:tc>
        <w:tc>
          <w:tcPr>
            <w:tcW w:w="2628" w:type="dxa"/>
            <w:vMerge/>
            <w:tcBorders>
              <w:top w:val="nil"/>
              <w:left w:val="single" w:sz="4" w:space="0" w:color="auto"/>
              <w:bottom w:val="single" w:sz="4" w:space="0" w:color="000000"/>
              <w:right w:val="single" w:sz="4" w:space="0" w:color="auto"/>
            </w:tcBorders>
            <w:shd w:val="clear" w:color="auto" w:fill="auto"/>
            <w:vAlign w:val="center"/>
          </w:tcPr>
          <w:p w14:paraId="70240BAE" w14:textId="77777777" w:rsidR="005C1C42" w:rsidRDefault="005C1C42" w:rsidP="00AF7092">
            <w:pPr>
              <w:widowControl/>
              <w:jc w:val="left"/>
              <w:rPr>
                <w:rFonts w:ascii="宋体" w:hAnsi="宋体" w:cs="宋体"/>
                <w:color w:val="000000"/>
                <w:kern w:val="0"/>
                <w:szCs w:val="21"/>
              </w:rPr>
            </w:pPr>
          </w:p>
        </w:tc>
        <w:tc>
          <w:tcPr>
            <w:tcW w:w="546" w:type="dxa"/>
            <w:tcBorders>
              <w:top w:val="nil"/>
              <w:left w:val="nil"/>
              <w:bottom w:val="single" w:sz="4" w:space="0" w:color="auto"/>
              <w:right w:val="single" w:sz="4" w:space="0" w:color="auto"/>
            </w:tcBorders>
            <w:shd w:val="clear" w:color="000000" w:fill="FFFFFF"/>
            <w:noWrap/>
            <w:vAlign w:val="center"/>
          </w:tcPr>
          <w:p w14:paraId="31E10D3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3261" w:type="dxa"/>
            <w:tcBorders>
              <w:top w:val="nil"/>
              <w:left w:val="nil"/>
              <w:bottom w:val="single" w:sz="4" w:space="0" w:color="auto"/>
              <w:right w:val="single" w:sz="4" w:space="0" w:color="auto"/>
            </w:tcBorders>
            <w:shd w:val="clear" w:color="000000" w:fill="FFFFFF"/>
            <w:vAlign w:val="center"/>
          </w:tcPr>
          <w:p w14:paraId="21C5E74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7天工作日替班（周六日常规手术）</w:t>
            </w:r>
          </w:p>
        </w:tc>
      </w:tr>
      <w:tr w:rsidR="005C1C42" w14:paraId="761032E2" w14:textId="77777777" w:rsidTr="00AF7092">
        <w:trPr>
          <w:trHeight w:val="990"/>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444E9D7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住院核磁陪检</w:t>
            </w:r>
          </w:p>
        </w:tc>
        <w:tc>
          <w:tcPr>
            <w:tcW w:w="1078" w:type="dxa"/>
            <w:tcBorders>
              <w:top w:val="nil"/>
              <w:left w:val="nil"/>
              <w:bottom w:val="single" w:sz="4" w:space="0" w:color="auto"/>
              <w:right w:val="single" w:sz="4" w:space="0" w:color="auto"/>
            </w:tcBorders>
            <w:shd w:val="clear" w:color="000000" w:fill="FFFFFF"/>
            <w:noWrap/>
            <w:vAlign w:val="center"/>
          </w:tcPr>
          <w:p w14:paraId="16FB912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全院</w:t>
            </w:r>
          </w:p>
        </w:tc>
        <w:tc>
          <w:tcPr>
            <w:tcW w:w="2628" w:type="dxa"/>
            <w:tcBorders>
              <w:top w:val="nil"/>
              <w:left w:val="nil"/>
              <w:bottom w:val="single" w:sz="4" w:space="0" w:color="auto"/>
              <w:right w:val="single" w:sz="4" w:space="0" w:color="auto"/>
            </w:tcBorders>
            <w:shd w:val="clear" w:color="000000" w:fill="FFFFFF"/>
            <w:noWrap/>
            <w:vAlign w:val="center"/>
          </w:tcPr>
          <w:p w14:paraId="4BFD7F55"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住院核磁陪检</w:t>
            </w:r>
          </w:p>
        </w:tc>
        <w:tc>
          <w:tcPr>
            <w:tcW w:w="546" w:type="dxa"/>
            <w:tcBorders>
              <w:top w:val="nil"/>
              <w:left w:val="nil"/>
              <w:bottom w:val="single" w:sz="4" w:space="0" w:color="auto"/>
              <w:right w:val="single" w:sz="4" w:space="0" w:color="auto"/>
            </w:tcBorders>
            <w:shd w:val="clear" w:color="000000" w:fill="FFFFFF"/>
            <w:noWrap/>
            <w:vAlign w:val="center"/>
          </w:tcPr>
          <w:p w14:paraId="570AAFC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3261" w:type="dxa"/>
            <w:tcBorders>
              <w:top w:val="nil"/>
              <w:left w:val="nil"/>
              <w:bottom w:val="single" w:sz="4" w:space="0" w:color="auto"/>
              <w:right w:val="single" w:sz="4" w:space="0" w:color="auto"/>
            </w:tcBorders>
            <w:shd w:val="clear" w:color="000000" w:fill="FFFFFF"/>
            <w:noWrap/>
            <w:vAlign w:val="center"/>
          </w:tcPr>
          <w:p w14:paraId="50054AB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17:00-0:00左右</w:t>
            </w:r>
          </w:p>
        </w:tc>
      </w:tr>
      <w:tr w:rsidR="005C1C42" w14:paraId="6FD24566" w14:textId="77777777" w:rsidTr="00AF7092">
        <w:trPr>
          <w:trHeight w:val="525"/>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667CF13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运送调度</w:t>
            </w:r>
          </w:p>
        </w:tc>
        <w:tc>
          <w:tcPr>
            <w:tcW w:w="1078" w:type="dxa"/>
            <w:tcBorders>
              <w:top w:val="nil"/>
              <w:left w:val="nil"/>
              <w:bottom w:val="single" w:sz="4" w:space="0" w:color="auto"/>
              <w:right w:val="single" w:sz="4" w:space="0" w:color="auto"/>
            </w:tcBorders>
            <w:shd w:val="clear" w:color="000000" w:fill="FFFFFF"/>
            <w:noWrap/>
            <w:vAlign w:val="center"/>
          </w:tcPr>
          <w:p w14:paraId="623F11E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全院</w:t>
            </w:r>
          </w:p>
        </w:tc>
        <w:tc>
          <w:tcPr>
            <w:tcW w:w="2628" w:type="dxa"/>
            <w:tcBorders>
              <w:top w:val="nil"/>
              <w:left w:val="nil"/>
              <w:bottom w:val="single" w:sz="4" w:space="0" w:color="auto"/>
              <w:right w:val="single" w:sz="4" w:space="0" w:color="auto"/>
            </w:tcBorders>
            <w:shd w:val="clear" w:color="000000" w:fill="FFFFFF"/>
            <w:noWrap/>
            <w:vAlign w:val="center"/>
          </w:tcPr>
          <w:p w14:paraId="289F21AA"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运送调度</w:t>
            </w:r>
          </w:p>
        </w:tc>
        <w:tc>
          <w:tcPr>
            <w:tcW w:w="546" w:type="dxa"/>
            <w:tcBorders>
              <w:top w:val="nil"/>
              <w:left w:val="nil"/>
              <w:bottom w:val="single" w:sz="4" w:space="0" w:color="auto"/>
              <w:right w:val="single" w:sz="4" w:space="0" w:color="auto"/>
            </w:tcBorders>
            <w:shd w:val="clear" w:color="000000" w:fill="FFFFFF"/>
            <w:noWrap/>
            <w:vAlign w:val="center"/>
          </w:tcPr>
          <w:p w14:paraId="7BDB408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w:t>
            </w:r>
          </w:p>
        </w:tc>
        <w:tc>
          <w:tcPr>
            <w:tcW w:w="3261" w:type="dxa"/>
            <w:tcBorders>
              <w:top w:val="nil"/>
              <w:left w:val="nil"/>
              <w:bottom w:val="single" w:sz="4" w:space="0" w:color="auto"/>
              <w:right w:val="single" w:sz="4" w:space="0" w:color="auto"/>
            </w:tcBorders>
            <w:shd w:val="clear" w:color="000000" w:fill="FFFFFF"/>
            <w:noWrap/>
            <w:vAlign w:val="center"/>
          </w:tcPr>
          <w:p w14:paraId="2548AAE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24小时</w:t>
            </w:r>
          </w:p>
        </w:tc>
      </w:tr>
      <w:tr w:rsidR="005C1C42" w14:paraId="1E1072DB" w14:textId="77777777" w:rsidTr="00AF7092">
        <w:trPr>
          <w:trHeight w:val="660"/>
        </w:trPr>
        <w:tc>
          <w:tcPr>
            <w:tcW w:w="1843" w:type="dxa"/>
            <w:vMerge w:val="restart"/>
            <w:tcBorders>
              <w:top w:val="nil"/>
              <w:left w:val="single" w:sz="4" w:space="0" w:color="auto"/>
              <w:bottom w:val="single" w:sz="4" w:space="0" w:color="000000"/>
              <w:right w:val="single" w:sz="4" w:space="0" w:color="auto"/>
            </w:tcBorders>
            <w:shd w:val="clear" w:color="000000" w:fill="FFFFFF"/>
            <w:noWrap/>
            <w:vAlign w:val="center"/>
          </w:tcPr>
          <w:p w14:paraId="70BD4B3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夜班及中班</w:t>
            </w:r>
          </w:p>
        </w:tc>
        <w:tc>
          <w:tcPr>
            <w:tcW w:w="1078" w:type="dxa"/>
            <w:vMerge w:val="restart"/>
            <w:tcBorders>
              <w:top w:val="nil"/>
              <w:left w:val="single" w:sz="4" w:space="0" w:color="auto"/>
              <w:bottom w:val="nil"/>
              <w:right w:val="single" w:sz="4" w:space="0" w:color="auto"/>
            </w:tcBorders>
            <w:shd w:val="clear" w:color="000000" w:fill="FFFFFF"/>
            <w:noWrap/>
            <w:vAlign w:val="center"/>
          </w:tcPr>
          <w:p w14:paraId="28FAA1C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全院</w:t>
            </w:r>
          </w:p>
        </w:tc>
        <w:tc>
          <w:tcPr>
            <w:tcW w:w="2628" w:type="dxa"/>
            <w:vMerge w:val="restart"/>
            <w:tcBorders>
              <w:top w:val="nil"/>
              <w:left w:val="single" w:sz="4" w:space="0" w:color="auto"/>
              <w:bottom w:val="single" w:sz="4" w:space="0" w:color="000000"/>
              <w:right w:val="single" w:sz="4" w:space="0" w:color="auto"/>
            </w:tcBorders>
            <w:shd w:val="clear" w:color="000000" w:fill="FFFFFF"/>
            <w:noWrap/>
            <w:vAlign w:val="center"/>
          </w:tcPr>
          <w:p w14:paraId="321DC07D"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夜班</w:t>
            </w:r>
          </w:p>
        </w:tc>
        <w:tc>
          <w:tcPr>
            <w:tcW w:w="546" w:type="dxa"/>
            <w:tcBorders>
              <w:top w:val="nil"/>
              <w:left w:val="nil"/>
              <w:bottom w:val="single" w:sz="4" w:space="0" w:color="auto"/>
              <w:right w:val="single" w:sz="4" w:space="0" w:color="auto"/>
            </w:tcBorders>
            <w:shd w:val="clear" w:color="000000" w:fill="FFFFFF"/>
            <w:noWrap/>
            <w:vAlign w:val="center"/>
          </w:tcPr>
          <w:p w14:paraId="3A6E49C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3261" w:type="dxa"/>
            <w:vMerge w:val="restart"/>
            <w:tcBorders>
              <w:top w:val="nil"/>
              <w:left w:val="single" w:sz="4" w:space="0" w:color="auto"/>
              <w:bottom w:val="single" w:sz="4" w:space="0" w:color="000000"/>
              <w:right w:val="single" w:sz="4" w:space="0" w:color="auto"/>
            </w:tcBorders>
            <w:shd w:val="clear" w:color="000000" w:fill="FFFFFF"/>
            <w:vAlign w:val="center"/>
          </w:tcPr>
          <w:p w14:paraId="34117DB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夜班19:00-20:00（13小时）上一休一（夜班23:00后每个班组</w:t>
            </w:r>
            <w:r>
              <w:rPr>
                <w:rFonts w:ascii="宋体" w:hAnsi="宋体" w:cs="宋体" w:hint="eastAsia"/>
                <w:color w:val="000000"/>
                <w:kern w:val="0"/>
                <w:szCs w:val="21"/>
              </w:rPr>
              <w:lastRenderedPageBreak/>
              <w:t>5人）听从调度安排负责全院临时性工作任务及术后患者搬运工作</w:t>
            </w:r>
          </w:p>
        </w:tc>
      </w:tr>
      <w:tr w:rsidR="005C1C42" w14:paraId="1FAFAB04" w14:textId="77777777" w:rsidTr="00AF7092">
        <w:trPr>
          <w:trHeight w:val="84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7812F6D3" w14:textId="77777777" w:rsidR="005C1C42" w:rsidRDefault="005C1C42" w:rsidP="00AF7092">
            <w:pPr>
              <w:widowControl/>
              <w:jc w:val="left"/>
              <w:rPr>
                <w:rFonts w:ascii="宋体" w:hAnsi="宋体" w:cs="宋体"/>
                <w:color w:val="000000"/>
                <w:kern w:val="0"/>
                <w:szCs w:val="21"/>
              </w:rPr>
            </w:pPr>
          </w:p>
        </w:tc>
        <w:tc>
          <w:tcPr>
            <w:tcW w:w="1078" w:type="dxa"/>
            <w:vMerge/>
            <w:tcBorders>
              <w:top w:val="nil"/>
              <w:left w:val="single" w:sz="4" w:space="0" w:color="auto"/>
              <w:bottom w:val="nil"/>
              <w:right w:val="single" w:sz="4" w:space="0" w:color="auto"/>
            </w:tcBorders>
            <w:shd w:val="clear" w:color="auto" w:fill="auto"/>
            <w:vAlign w:val="center"/>
          </w:tcPr>
          <w:p w14:paraId="0A93F07F" w14:textId="77777777" w:rsidR="005C1C42" w:rsidRDefault="005C1C42" w:rsidP="00AF7092">
            <w:pPr>
              <w:widowControl/>
              <w:jc w:val="left"/>
              <w:rPr>
                <w:rFonts w:ascii="宋体" w:hAnsi="宋体" w:cs="宋体"/>
                <w:color w:val="000000"/>
                <w:kern w:val="0"/>
                <w:szCs w:val="21"/>
              </w:rPr>
            </w:pPr>
          </w:p>
        </w:tc>
        <w:tc>
          <w:tcPr>
            <w:tcW w:w="2628" w:type="dxa"/>
            <w:vMerge/>
            <w:tcBorders>
              <w:top w:val="nil"/>
              <w:left w:val="single" w:sz="4" w:space="0" w:color="auto"/>
              <w:bottom w:val="single" w:sz="4" w:space="0" w:color="000000"/>
              <w:right w:val="single" w:sz="4" w:space="0" w:color="auto"/>
            </w:tcBorders>
            <w:shd w:val="clear" w:color="auto" w:fill="auto"/>
            <w:vAlign w:val="center"/>
          </w:tcPr>
          <w:p w14:paraId="687DE4B8" w14:textId="77777777" w:rsidR="005C1C42" w:rsidRDefault="005C1C42" w:rsidP="00AF7092">
            <w:pPr>
              <w:widowControl/>
              <w:jc w:val="left"/>
              <w:rPr>
                <w:rFonts w:ascii="宋体" w:hAnsi="宋体" w:cs="宋体"/>
                <w:color w:val="000000"/>
                <w:kern w:val="0"/>
                <w:szCs w:val="21"/>
              </w:rPr>
            </w:pPr>
          </w:p>
        </w:tc>
        <w:tc>
          <w:tcPr>
            <w:tcW w:w="546" w:type="dxa"/>
            <w:tcBorders>
              <w:top w:val="nil"/>
              <w:left w:val="nil"/>
              <w:bottom w:val="single" w:sz="4" w:space="0" w:color="auto"/>
              <w:right w:val="single" w:sz="4" w:space="0" w:color="auto"/>
            </w:tcBorders>
            <w:shd w:val="clear" w:color="000000" w:fill="FFFFFF"/>
            <w:noWrap/>
            <w:vAlign w:val="center"/>
          </w:tcPr>
          <w:p w14:paraId="40BC439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3261" w:type="dxa"/>
            <w:vMerge/>
            <w:tcBorders>
              <w:top w:val="nil"/>
              <w:left w:val="single" w:sz="4" w:space="0" w:color="auto"/>
              <w:bottom w:val="single" w:sz="4" w:space="0" w:color="000000"/>
              <w:right w:val="single" w:sz="4" w:space="0" w:color="auto"/>
            </w:tcBorders>
            <w:vAlign w:val="center"/>
          </w:tcPr>
          <w:p w14:paraId="117A6635" w14:textId="77777777" w:rsidR="005C1C42" w:rsidRDefault="005C1C42" w:rsidP="00AF7092">
            <w:pPr>
              <w:widowControl/>
              <w:jc w:val="left"/>
              <w:rPr>
                <w:rFonts w:ascii="宋体" w:hAnsi="宋体" w:cs="宋体"/>
                <w:color w:val="000000"/>
                <w:kern w:val="0"/>
                <w:szCs w:val="21"/>
              </w:rPr>
            </w:pPr>
          </w:p>
        </w:tc>
      </w:tr>
      <w:tr w:rsidR="005C1C42" w14:paraId="5F011C99" w14:textId="77777777" w:rsidTr="00AF7092">
        <w:trPr>
          <w:trHeight w:val="1290"/>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31406EED" w14:textId="77777777" w:rsidR="005C1C42" w:rsidRDefault="005C1C42" w:rsidP="00AF7092">
            <w:pPr>
              <w:widowControl/>
              <w:jc w:val="left"/>
              <w:rPr>
                <w:rFonts w:ascii="宋体" w:hAnsi="宋体" w:cs="宋体"/>
                <w:color w:val="000000"/>
                <w:kern w:val="0"/>
                <w:szCs w:val="21"/>
              </w:rPr>
            </w:pPr>
          </w:p>
        </w:tc>
        <w:tc>
          <w:tcPr>
            <w:tcW w:w="1078" w:type="dxa"/>
            <w:vMerge/>
            <w:tcBorders>
              <w:top w:val="nil"/>
              <w:left w:val="single" w:sz="4" w:space="0" w:color="auto"/>
              <w:bottom w:val="nil"/>
              <w:right w:val="single" w:sz="4" w:space="0" w:color="auto"/>
            </w:tcBorders>
            <w:shd w:val="clear" w:color="auto" w:fill="auto"/>
            <w:vAlign w:val="center"/>
          </w:tcPr>
          <w:p w14:paraId="0FEC55F7" w14:textId="77777777" w:rsidR="005C1C42" w:rsidRDefault="005C1C42" w:rsidP="00AF7092">
            <w:pPr>
              <w:widowControl/>
              <w:jc w:val="left"/>
              <w:rPr>
                <w:rFonts w:ascii="宋体" w:hAnsi="宋体" w:cs="宋体"/>
                <w:color w:val="000000"/>
                <w:kern w:val="0"/>
                <w:szCs w:val="21"/>
              </w:rPr>
            </w:pPr>
          </w:p>
        </w:tc>
        <w:tc>
          <w:tcPr>
            <w:tcW w:w="2628" w:type="dxa"/>
            <w:tcBorders>
              <w:top w:val="nil"/>
              <w:left w:val="nil"/>
              <w:bottom w:val="single" w:sz="4" w:space="0" w:color="auto"/>
              <w:right w:val="single" w:sz="4" w:space="0" w:color="auto"/>
            </w:tcBorders>
            <w:shd w:val="clear" w:color="000000" w:fill="FFFFFF"/>
            <w:noWrap/>
            <w:vAlign w:val="center"/>
          </w:tcPr>
          <w:p w14:paraId="78AA8C5D"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中班+小夜连班</w:t>
            </w:r>
          </w:p>
        </w:tc>
        <w:tc>
          <w:tcPr>
            <w:tcW w:w="546" w:type="dxa"/>
            <w:tcBorders>
              <w:top w:val="nil"/>
              <w:left w:val="nil"/>
              <w:bottom w:val="single" w:sz="4" w:space="0" w:color="auto"/>
              <w:right w:val="single" w:sz="4" w:space="0" w:color="auto"/>
            </w:tcBorders>
            <w:shd w:val="clear" w:color="000000" w:fill="FFFFFF"/>
            <w:noWrap/>
            <w:vAlign w:val="center"/>
          </w:tcPr>
          <w:p w14:paraId="41D7CF5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6</w:t>
            </w:r>
          </w:p>
        </w:tc>
        <w:tc>
          <w:tcPr>
            <w:tcW w:w="3261" w:type="dxa"/>
            <w:tcBorders>
              <w:top w:val="nil"/>
              <w:left w:val="nil"/>
              <w:bottom w:val="single" w:sz="4" w:space="0" w:color="auto"/>
              <w:right w:val="single" w:sz="4" w:space="0" w:color="auto"/>
            </w:tcBorders>
            <w:shd w:val="clear" w:color="000000" w:fill="FFFFFF"/>
            <w:vAlign w:val="center"/>
          </w:tcPr>
          <w:p w14:paraId="0F3AD4C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17:00-23:00 5:00-7:00（17:00-23:00 6小时）听从调度安排负责现场临时性工作。5:00-7:00 2小时全院病房晨检标本送达急诊</w:t>
            </w:r>
          </w:p>
        </w:tc>
      </w:tr>
      <w:tr w:rsidR="005C1C42" w14:paraId="4128EB71" w14:textId="77777777" w:rsidTr="00AF7092">
        <w:trPr>
          <w:trHeight w:val="402"/>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48B2F8A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业务主管</w:t>
            </w:r>
          </w:p>
        </w:tc>
        <w:tc>
          <w:tcPr>
            <w:tcW w:w="1078" w:type="dxa"/>
            <w:tcBorders>
              <w:top w:val="single" w:sz="4" w:space="0" w:color="auto"/>
              <w:left w:val="nil"/>
              <w:bottom w:val="single" w:sz="4" w:space="0" w:color="auto"/>
              <w:right w:val="single" w:sz="4" w:space="0" w:color="auto"/>
            </w:tcBorders>
            <w:shd w:val="clear" w:color="000000" w:fill="FFFFFF"/>
            <w:noWrap/>
            <w:vAlign w:val="center"/>
          </w:tcPr>
          <w:p w14:paraId="14FA7ED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628" w:type="dxa"/>
            <w:tcBorders>
              <w:top w:val="nil"/>
              <w:left w:val="nil"/>
              <w:bottom w:val="single" w:sz="4" w:space="0" w:color="auto"/>
              <w:right w:val="single" w:sz="4" w:space="0" w:color="auto"/>
            </w:tcBorders>
            <w:shd w:val="clear" w:color="000000" w:fill="FFFFFF"/>
            <w:noWrap/>
            <w:vAlign w:val="center"/>
          </w:tcPr>
          <w:p w14:paraId="68E15D04"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业务主管</w:t>
            </w:r>
          </w:p>
        </w:tc>
        <w:tc>
          <w:tcPr>
            <w:tcW w:w="546" w:type="dxa"/>
            <w:tcBorders>
              <w:top w:val="nil"/>
              <w:left w:val="nil"/>
              <w:bottom w:val="single" w:sz="4" w:space="0" w:color="auto"/>
              <w:right w:val="single" w:sz="4" w:space="0" w:color="auto"/>
            </w:tcBorders>
            <w:shd w:val="clear" w:color="000000" w:fill="FFFFFF"/>
            <w:noWrap/>
            <w:vAlign w:val="center"/>
          </w:tcPr>
          <w:p w14:paraId="28BA4AE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w:t>
            </w:r>
          </w:p>
        </w:tc>
        <w:tc>
          <w:tcPr>
            <w:tcW w:w="3261" w:type="dxa"/>
            <w:tcBorders>
              <w:top w:val="nil"/>
              <w:left w:val="nil"/>
              <w:bottom w:val="single" w:sz="4" w:space="0" w:color="auto"/>
              <w:right w:val="single" w:sz="4" w:space="0" w:color="auto"/>
            </w:tcBorders>
            <w:shd w:val="clear" w:color="000000" w:fill="FFFFFF"/>
            <w:noWrap/>
            <w:vAlign w:val="center"/>
          </w:tcPr>
          <w:p w14:paraId="0DD861B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全院区</w:t>
            </w:r>
          </w:p>
        </w:tc>
      </w:tr>
      <w:tr w:rsidR="005C1C42" w14:paraId="47E0192C" w14:textId="77777777" w:rsidTr="00AF7092">
        <w:trPr>
          <w:trHeight w:val="402"/>
        </w:trPr>
        <w:tc>
          <w:tcPr>
            <w:tcW w:w="1843" w:type="dxa"/>
            <w:tcBorders>
              <w:top w:val="nil"/>
              <w:left w:val="single" w:sz="4" w:space="0" w:color="auto"/>
              <w:bottom w:val="single" w:sz="4" w:space="0" w:color="auto"/>
              <w:right w:val="single" w:sz="4" w:space="0" w:color="auto"/>
            </w:tcBorders>
            <w:shd w:val="clear" w:color="000000" w:fill="FFFFFF"/>
            <w:noWrap/>
            <w:vAlign w:val="center"/>
          </w:tcPr>
          <w:p w14:paraId="59DD189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经理</w:t>
            </w:r>
          </w:p>
        </w:tc>
        <w:tc>
          <w:tcPr>
            <w:tcW w:w="1078" w:type="dxa"/>
            <w:tcBorders>
              <w:top w:val="nil"/>
              <w:left w:val="nil"/>
              <w:bottom w:val="single" w:sz="4" w:space="0" w:color="auto"/>
              <w:right w:val="single" w:sz="4" w:space="0" w:color="auto"/>
            </w:tcBorders>
            <w:shd w:val="clear" w:color="000000" w:fill="FFFFFF"/>
            <w:noWrap/>
            <w:vAlign w:val="center"/>
          </w:tcPr>
          <w:p w14:paraId="1205C1E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628" w:type="dxa"/>
            <w:tcBorders>
              <w:top w:val="nil"/>
              <w:left w:val="nil"/>
              <w:bottom w:val="single" w:sz="4" w:space="0" w:color="auto"/>
              <w:right w:val="single" w:sz="4" w:space="0" w:color="auto"/>
            </w:tcBorders>
            <w:shd w:val="clear" w:color="000000" w:fill="FFFFFF"/>
            <w:noWrap/>
            <w:vAlign w:val="center"/>
          </w:tcPr>
          <w:p w14:paraId="01EBD133"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经理</w:t>
            </w:r>
          </w:p>
        </w:tc>
        <w:tc>
          <w:tcPr>
            <w:tcW w:w="546" w:type="dxa"/>
            <w:tcBorders>
              <w:top w:val="nil"/>
              <w:left w:val="nil"/>
              <w:bottom w:val="single" w:sz="4" w:space="0" w:color="auto"/>
              <w:right w:val="single" w:sz="4" w:space="0" w:color="auto"/>
            </w:tcBorders>
            <w:shd w:val="clear" w:color="000000" w:fill="FFFFFF"/>
            <w:noWrap/>
            <w:vAlign w:val="center"/>
          </w:tcPr>
          <w:p w14:paraId="4EC539B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7F42FC9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全院区</w:t>
            </w:r>
          </w:p>
        </w:tc>
      </w:tr>
      <w:tr w:rsidR="005C1C42" w14:paraId="0A2FE8A7" w14:textId="77777777" w:rsidTr="00AF7092">
        <w:trPr>
          <w:trHeight w:val="402"/>
        </w:trPr>
        <w:tc>
          <w:tcPr>
            <w:tcW w:w="1843" w:type="dxa"/>
            <w:vMerge w:val="restart"/>
            <w:tcBorders>
              <w:top w:val="nil"/>
              <w:left w:val="single" w:sz="4" w:space="0" w:color="auto"/>
              <w:bottom w:val="single" w:sz="4" w:space="0" w:color="000000"/>
              <w:right w:val="single" w:sz="4" w:space="0" w:color="auto"/>
            </w:tcBorders>
            <w:shd w:val="clear" w:color="000000" w:fill="FFFFFF"/>
            <w:noWrap/>
            <w:vAlign w:val="center"/>
          </w:tcPr>
          <w:p w14:paraId="7B32865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党校</w:t>
            </w:r>
          </w:p>
        </w:tc>
        <w:tc>
          <w:tcPr>
            <w:tcW w:w="1078" w:type="dxa"/>
            <w:tcBorders>
              <w:top w:val="nil"/>
              <w:left w:val="nil"/>
              <w:bottom w:val="single" w:sz="4" w:space="0" w:color="auto"/>
              <w:right w:val="single" w:sz="4" w:space="0" w:color="auto"/>
            </w:tcBorders>
            <w:shd w:val="clear" w:color="000000" w:fill="FFFFFF"/>
            <w:noWrap/>
            <w:vAlign w:val="center"/>
          </w:tcPr>
          <w:p w14:paraId="5C59DF1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4F</w:t>
            </w:r>
          </w:p>
        </w:tc>
        <w:tc>
          <w:tcPr>
            <w:tcW w:w="2628" w:type="dxa"/>
            <w:tcBorders>
              <w:top w:val="nil"/>
              <w:left w:val="nil"/>
              <w:bottom w:val="single" w:sz="4" w:space="0" w:color="auto"/>
              <w:right w:val="single" w:sz="4" w:space="0" w:color="auto"/>
            </w:tcBorders>
            <w:shd w:val="clear" w:color="000000" w:fill="FFFFFF"/>
            <w:noWrap/>
            <w:vAlign w:val="center"/>
          </w:tcPr>
          <w:p w14:paraId="7ED0B432"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肛肠/全医学科</w:t>
            </w:r>
          </w:p>
        </w:tc>
        <w:tc>
          <w:tcPr>
            <w:tcW w:w="546" w:type="dxa"/>
            <w:tcBorders>
              <w:top w:val="nil"/>
              <w:left w:val="nil"/>
              <w:bottom w:val="single" w:sz="4" w:space="0" w:color="auto"/>
              <w:right w:val="single" w:sz="4" w:space="0" w:color="auto"/>
            </w:tcBorders>
            <w:shd w:val="clear" w:color="000000" w:fill="FFFFFF"/>
            <w:noWrap/>
            <w:vAlign w:val="center"/>
          </w:tcPr>
          <w:p w14:paraId="279DD48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6CEE39E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固定驻守</w:t>
            </w:r>
          </w:p>
        </w:tc>
      </w:tr>
      <w:tr w:rsidR="005C1C42" w14:paraId="3665E115" w14:textId="77777777" w:rsidTr="00AF7092">
        <w:trPr>
          <w:trHeight w:val="402"/>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6AFCF5DA"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0570AC5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3F</w:t>
            </w:r>
          </w:p>
        </w:tc>
        <w:tc>
          <w:tcPr>
            <w:tcW w:w="2628" w:type="dxa"/>
            <w:tcBorders>
              <w:top w:val="nil"/>
              <w:left w:val="nil"/>
              <w:bottom w:val="single" w:sz="4" w:space="0" w:color="auto"/>
              <w:right w:val="single" w:sz="4" w:space="0" w:color="auto"/>
            </w:tcBorders>
            <w:shd w:val="clear" w:color="000000" w:fill="FFFFFF"/>
            <w:noWrap/>
            <w:vAlign w:val="center"/>
          </w:tcPr>
          <w:p w14:paraId="4E8FB701"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门诊</w:t>
            </w:r>
          </w:p>
        </w:tc>
        <w:tc>
          <w:tcPr>
            <w:tcW w:w="546" w:type="dxa"/>
            <w:tcBorders>
              <w:top w:val="nil"/>
              <w:left w:val="nil"/>
              <w:bottom w:val="single" w:sz="4" w:space="0" w:color="auto"/>
              <w:right w:val="single" w:sz="4" w:space="0" w:color="auto"/>
            </w:tcBorders>
            <w:shd w:val="clear" w:color="000000" w:fill="FFFFFF"/>
            <w:noWrap/>
            <w:vAlign w:val="center"/>
          </w:tcPr>
          <w:p w14:paraId="7A6C8CC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3162CD2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跟班车往返本部</w:t>
            </w:r>
          </w:p>
        </w:tc>
      </w:tr>
      <w:tr w:rsidR="005C1C42" w14:paraId="70F422F9" w14:textId="77777777" w:rsidTr="00AF7092">
        <w:trPr>
          <w:trHeight w:val="402"/>
        </w:trPr>
        <w:tc>
          <w:tcPr>
            <w:tcW w:w="1843" w:type="dxa"/>
            <w:vMerge/>
            <w:tcBorders>
              <w:top w:val="nil"/>
              <w:left w:val="single" w:sz="4" w:space="0" w:color="auto"/>
              <w:bottom w:val="single" w:sz="4" w:space="0" w:color="000000"/>
              <w:right w:val="single" w:sz="4" w:space="0" w:color="auto"/>
            </w:tcBorders>
            <w:shd w:val="clear" w:color="auto" w:fill="auto"/>
            <w:vAlign w:val="center"/>
          </w:tcPr>
          <w:p w14:paraId="7D78C322" w14:textId="77777777" w:rsidR="005C1C42" w:rsidRDefault="005C1C42" w:rsidP="00AF7092">
            <w:pPr>
              <w:widowControl/>
              <w:jc w:val="left"/>
              <w:rPr>
                <w:rFonts w:ascii="宋体" w:hAnsi="宋体" w:cs="宋体"/>
                <w:color w:val="000000"/>
                <w:kern w:val="0"/>
                <w:szCs w:val="21"/>
              </w:rPr>
            </w:pPr>
          </w:p>
        </w:tc>
        <w:tc>
          <w:tcPr>
            <w:tcW w:w="1078" w:type="dxa"/>
            <w:tcBorders>
              <w:top w:val="nil"/>
              <w:left w:val="nil"/>
              <w:bottom w:val="single" w:sz="4" w:space="0" w:color="auto"/>
              <w:right w:val="single" w:sz="4" w:space="0" w:color="auto"/>
            </w:tcBorders>
            <w:shd w:val="clear" w:color="000000" w:fill="FFFFFF"/>
            <w:noWrap/>
            <w:vAlign w:val="center"/>
          </w:tcPr>
          <w:p w14:paraId="1CE2EDC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628" w:type="dxa"/>
            <w:tcBorders>
              <w:top w:val="nil"/>
              <w:left w:val="nil"/>
              <w:bottom w:val="single" w:sz="4" w:space="0" w:color="auto"/>
              <w:right w:val="single" w:sz="4" w:space="0" w:color="auto"/>
            </w:tcBorders>
            <w:shd w:val="clear" w:color="000000" w:fill="FFFFFF"/>
            <w:noWrap/>
            <w:vAlign w:val="center"/>
          </w:tcPr>
          <w:p w14:paraId="48C7EF70"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老内3</w:t>
            </w:r>
          </w:p>
        </w:tc>
        <w:tc>
          <w:tcPr>
            <w:tcW w:w="546" w:type="dxa"/>
            <w:tcBorders>
              <w:top w:val="nil"/>
              <w:left w:val="nil"/>
              <w:bottom w:val="single" w:sz="4" w:space="0" w:color="auto"/>
              <w:right w:val="single" w:sz="4" w:space="0" w:color="auto"/>
            </w:tcBorders>
            <w:shd w:val="clear" w:color="000000" w:fill="FFFFFF"/>
            <w:noWrap/>
            <w:vAlign w:val="center"/>
          </w:tcPr>
          <w:p w14:paraId="39396BD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3261" w:type="dxa"/>
            <w:tcBorders>
              <w:top w:val="nil"/>
              <w:left w:val="nil"/>
              <w:bottom w:val="single" w:sz="4" w:space="0" w:color="auto"/>
              <w:right w:val="single" w:sz="4" w:space="0" w:color="auto"/>
            </w:tcBorders>
            <w:shd w:val="clear" w:color="000000" w:fill="FFFFFF"/>
            <w:noWrap/>
            <w:vAlign w:val="center"/>
          </w:tcPr>
          <w:p w14:paraId="6AEBBE6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固定驻守</w:t>
            </w:r>
          </w:p>
        </w:tc>
      </w:tr>
      <w:tr w:rsidR="005C1C42" w14:paraId="5B17A1C6" w14:textId="77777777" w:rsidTr="00AF7092">
        <w:trPr>
          <w:trHeight w:val="402"/>
        </w:trPr>
        <w:tc>
          <w:tcPr>
            <w:tcW w:w="1843" w:type="dxa"/>
            <w:tcBorders>
              <w:top w:val="nil"/>
              <w:left w:val="single" w:sz="4" w:space="0" w:color="auto"/>
              <w:bottom w:val="single" w:sz="4" w:space="0" w:color="auto"/>
              <w:right w:val="single" w:sz="4" w:space="0" w:color="auto"/>
            </w:tcBorders>
            <w:shd w:val="clear" w:color="000000" w:fill="FFFFFF"/>
            <w:noWrap/>
            <w:vAlign w:val="bottom"/>
          </w:tcPr>
          <w:p w14:paraId="60EE9514"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078" w:type="dxa"/>
            <w:tcBorders>
              <w:top w:val="nil"/>
              <w:left w:val="nil"/>
              <w:bottom w:val="single" w:sz="4" w:space="0" w:color="auto"/>
              <w:right w:val="single" w:sz="4" w:space="0" w:color="auto"/>
            </w:tcBorders>
            <w:shd w:val="clear" w:color="000000" w:fill="FFFFFF"/>
            <w:noWrap/>
            <w:vAlign w:val="center"/>
          </w:tcPr>
          <w:p w14:paraId="3BDA0C6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628" w:type="dxa"/>
            <w:tcBorders>
              <w:top w:val="nil"/>
              <w:left w:val="nil"/>
              <w:bottom w:val="single" w:sz="4" w:space="0" w:color="auto"/>
              <w:right w:val="single" w:sz="4" w:space="0" w:color="auto"/>
            </w:tcBorders>
            <w:shd w:val="clear" w:color="000000" w:fill="FFFFFF"/>
            <w:noWrap/>
            <w:vAlign w:val="center"/>
          </w:tcPr>
          <w:p w14:paraId="371A0FED"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合计</w:t>
            </w:r>
          </w:p>
        </w:tc>
        <w:tc>
          <w:tcPr>
            <w:tcW w:w="546" w:type="dxa"/>
            <w:tcBorders>
              <w:top w:val="nil"/>
              <w:left w:val="nil"/>
              <w:bottom w:val="single" w:sz="4" w:space="0" w:color="auto"/>
              <w:right w:val="single" w:sz="4" w:space="0" w:color="auto"/>
            </w:tcBorders>
            <w:shd w:val="clear" w:color="000000" w:fill="FFFFFF"/>
            <w:noWrap/>
            <w:vAlign w:val="center"/>
          </w:tcPr>
          <w:p w14:paraId="7DE1C86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28</w:t>
            </w:r>
            <w:r>
              <w:rPr>
                <w:rFonts w:ascii="宋体" w:hAnsi="宋体" w:cs="宋体"/>
                <w:color w:val="000000"/>
                <w:kern w:val="0"/>
                <w:szCs w:val="21"/>
              </w:rPr>
              <w:t>8</w:t>
            </w:r>
          </w:p>
        </w:tc>
        <w:tc>
          <w:tcPr>
            <w:tcW w:w="3261" w:type="dxa"/>
            <w:tcBorders>
              <w:top w:val="nil"/>
              <w:left w:val="nil"/>
              <w:bottom w:val="single" w:sz="4" w:space="0" w:color="auto"/>
              <w:right w:val="single" w:sz="4" w:space="0" w:color="auto"/>
            </w:tcBorders>
            <w:shd w:val="clear" w:color="000000" w:fill="FFFFFF"/>
            <w:noWrap/>
            <w:vAlign w:val="center"/>
          </w:tcPr>
          <w:p w14:paraId="59D1A79A"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p>
        </w:tc>
      </w:tr>
    </w:tbl>
    <w:p w14:paraId="34A6192C" w14:textId="77777777" w:rsidR="005C1C42" w:rsidRDefault="005C1C42" w:rsidP="005C1C42">
      <w:pPr>
        <w:pStyle w:val="a0"/>
        <w:spacing w:line="360" w:lineRule="auto"/>
        <w:ind w:firstLine="0"/>
        <w:rPr>
          <w:rFonts w:hint="eastAsia"/>
        </w:rPr>
      </w:pPr>
    </w:p>
    <w:p w14:paraId="63208A91" w14:textId="77777777" w:rsidR="005C1C42" w:rsidRDefault="005C1C42" w:rsidP="005C1C42">
      <w:pPr>
        <w:pStyle w:val="a0"/>
        <w:spacing w:line="360" w:lineRule="auto"/>
        <w:ind w:firstLine="0"/>
        <w:rPr>
          <w:sz w:val="21"/>
          <w:szCs w:val="21"/>
        </w:rPr>
      </w:pPr>
      <w:r>
        <w:rPr>
          <w:rFonts w:hint="eastAsia"/>
          <w:sz w:val="21"/>
          <w:szCs w:val="21"/>
        </w:rPr>
        <w:t>1.2北京大学第三医院（机场院区）</w:t>
      </w:r>
    </w:p>
    <w:p w14:paraId="7270D7DB" w14:textId="77777777" w:rsidR="005C1C42" w:rsidRDefault="005C1C42" w:rsidP="005C1C42">
      <w:pPr>
        <w:pStyle w:val="a0"/>
        <w:spacing w:line="360" w:lineRule="auto"/>
        <w:ind w:firstLineChars="400" w:firstLine="843"/>
        <w:jc w:val="center"/>
        <w:rPr>
          <w:rFonts w:hAnsi="宋体" w:hint="eastAsia"/>
          <w:b/>
          <w:sz w:val="21"/>
          <w:szCs w:val="21"/>
        </w:rPr>
      </w:pPr>
      <w:r>
        <w:rPr>
          <w:rFonts w:hAnsi="宋体" w:hint="eastAsia"/>
          <w:b/>
          <w:sz w:val="21"/>
          <w:szCs w:val="21"/>
        </w:rPr>
        <w:t>运送人员分布统计一览表（机场院区）</w:t>
      </w:r>
    </w:p>
    <w:tbl>
      <w:tblPr>
        <w:tblW w:w="9464" w:type="dxa"/>
        <w:tblLayout w:type="fixed"/>
        <w:tblLook w:val="0000" w:firstRow="0" w:lastRow="0" w:firstColumn="0" w:lastColumn="0" w:noHBand="0" w:noVBand="0"/>
      </w:tblPr>
      <w:tblGrid>
        <w:gridCol w:w="656"/>
        <w:gridCol w:w="711"/>
        <w:gridCol w:w="2143"/>
        <w:gridCol w:w="851"/>
        <w:gridCol w:w="1843"/>
        <w:gridCol w:w="3260"/>
      </w:tblGrid>
      <w:tr w:rsidR="005C1C42" w14:paraId="1155673A" w14:textId="77777777" w:rsidTr="00AF7092">
        <w:trPr>
          <w:trHeight w:val="58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E15DE1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服务区域</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57F55FE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楼层</w:t>
            </w:r>
          </w:p>
        </w:tc>
        <w:tc>
          <w:tcPr>
            <w:tcW w:w="2143" w:type="dxa"/>
            <w:tcBorders>
              <w:top w:val="single" w:sz="4" w:space="0" w:color="auto"/>
              <w:left w:val="nil"/>
              <w:bottom w:val="single" w:sz="4" w:space="0" w:color="auto"/>
              <w:right w:val="single" w:sz="4" w:space="0" w:color="auto"/>
            </w:tcBorders>
            <w:shd w:val="clear" w:color="000000" w:fill="FFFFFF"/>
            <w:vAlign w:val="center"/>
          </w:tcPr>
          <w:p w14:paraId="7B6E365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服务科室</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E28156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岗位编制</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2CAE4D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工作时间</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6CB9072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工作内容</w:t>
            </w:r>
          </w:p>
        </w:tc>
      </w:tr>
      <w:tr w:rsidR="005C1C42" w14:paraId="0A75F6AE" w14:textId="77777777" w:rsidTr="00AF7092">
        <w:trPr>
          <w:trHeight w:val="810"/>
        </w:trPr>
        <w:tc>
          <w:tcPr>
            <w:tcW w:w="656" w:type="dxa"/>
            <w:vMerge w:val="restart"/>
            <w:tcBorders>
              <w:top w:val="nil"/>
              <w:left w:val="single" w:sz="4" w:space="0" w:color="auto"/>
              <w:bottom w:val="single" w:sz="4" w:space="0" w:color="000000"/>
              <w:right w:val="single" w:sz="4" w:space="0" w:color="auto"/>
            </w:tcBorders>
            <w:shd w:val="clear" w:color="000000" w:fill="FFFFFF"/>
            <w:vAlign w:val="center"/>
          </w:tcPr>
          <w:p w14:paraId="1465C4C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3号楼南楼</w:t>
            </w:r>
          </w:p>
        </w:tc>
        <w:tc>
          <w:tcPr>
            <w:tcW w:w="711" w:type="dxa"/>
            <w:tcBorders>
              <w:top w:val="nil"/>
              <w:left w:val="nil"/>
              <w:bottom w:val="single" w:sz="4" w:space="0" w:color="auto"/>
              <w:right w:val="single" w:sz="4" w:space="0" w:color="auto"/>
            </w:tcBorders>
            <w:shd w:val="clear" w:color="000000" w:fill="FFFFFF"/>
            <w:vAlign w:val="center"/>
          </w:tcPr>
          <w:p w14:paraId="1F3A122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8F</w:t>
            </w:r>
          </w:p>
        </w:tc>
        <w:tc>
          <w:tcPr>
            <w:tcW w:w="2143" w:type="dxa"/>
            <w:tcBorders>
              <w:top w:val="nil"/>
              <w:left w:val="nil"/>
              <w:bottom w:val="single" w:sz="4" w:space="0" w:color="auto"/>
              <w:right w:val="single" w:sz="4" w:space="0" w:color="auto"/>
            </w:tcBorders>
            <w:shd w:val="clear" w:color="000000" w:fill="FFFFFF"/>
            <w:noWrap/>
            <w:vAlign w:val="center"/>
          </w:tcPr>
          <w:p w14:paraId="11D74D8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南8层手术室</w:t>
            </w:r>
          </w:p>
        </w:tc>
        <w:tc>
          <w:tcPr>
            <w:tcW w:w="851" w:type="dxa"/>
            <w:tcBorders>
              <w:top w:val="nil"/>
              <w:left w:val="nil"/>
              <w:bottom w:val="single" w:sz="4" w:space="0" w:color="auto"/>
              <w:right w:val="single" w:sz="4" w:space="0" w:color="auto"/>
            </w:tcBorders>
            <w:shd w:val="clear" w:color="000000" w:fill="FFFFFF"/>
            <w:noWrap/>
            <w:vAlign w:val="center"/>
          </w:tcPr>
          <w:p w14:paraId="0BC68C2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1843" w:type="dxa"/>
            <w:tcBorders>
              <w:top w:val="nil"/>
              <w:left w:val="nil"/>
              <w:bottom w:val="single" w:sz="4" w:space="0" w:color="auto"/>
              <w:right w:val="single" w:sz="4" w:space="0" w:color="auto"/>
            </w:tcBorders>
            <w:vAlign w:val="center"/>
          </w:tcPr>
          <w:p w14:paraId="5AFAEED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7:30-15:30，15:30-21:30根据手术量下班</w:t>
            </w:r>
          </w:p>
        </w:tc>
        <w:tc>
          <w:tcPr>
            <w:tcW w:w="3260" w:type="dxa"/>
            <w:tcBorders>
              <w:top w:val="nil"/>
              <w:left w:val="nil"/>
              <w:bottom w:val="nil"/>
              <w:right w:val="single" w:sz="4" w:space="0" w:color="auto"/>
            </w:tcBorders>
            <w:vAlign w:val="center"/>
          </w:tcPr>
          <w:p w14:paraId="67AA4716"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3名负责术前、术后患者转运工作；1名门岗</w:t>
            </w:r>
          </w:p>
        </w:tc>
      </w:tr>
      <w:tr w:rsidR="005C1C42" w14:paraId="013559F6" w14:textId="77777777" w:rsidTr="00AF7092">
        <w:trPr>
          <w:trHeight w:val="402"/>
        </w:trPr>
        <w:tc>
          <w:tcPr>
            <w:tcW w:w="656" w:type="dxa"/>
            <w:vMerge/>
            <w:tcBorders>
              <w:top w:val="nil"/>
              <w:left w:val="single" w:sz="4" w:space="0" w:color="auto"/>
              <w:bottom w:val="single" w:sz="4" w:space="0" w:color="000000"/>
              <w:right w:val="single" w:sz="4" w:space="0" w:color="auto"/>
            </w:tcBorders>
            <w:vAlign w:val="center"/>
          </w:tcPr>
          <w:p w14:paraId="6A8522F6" w14:textId="77777777" w:rsidR="005C1C42" w:rsidRDefault="005C1C42" w:rsidP="00AF7092">
            <w:pPr>
              <w:widowControl/>
              <w:jc w:val="left"/>
              <w:rPr>
                <w:rFonts w:ascii="宋体" w:hAnsi="宋体" w:cs="宋体"/>
                <w:color w:val="000000"/>
                <w:kern w:val="0"/>
                <w:szCs w:val="21"/>
              </w:rPr>
            </w:pPr>
          </w:p>
        </w:tc>
        <w:tc>
          <w:tcPr>
            <w:tcW w:w="711" w:type="dxa"/>
            <w:tcBorders>
              <w:top w:val="nil"/>
              <w:left w:val="nil"/>
              <w:bottom w:val="single" w:sz="4" w:space="0" w:color="auto"/>
              <w:right w:val="single" w:sz="4" w:space="0" w:color="auto"/>
            </w:tcBorders>
            <w:vAlign w:val="center"/>
          </w:tcPr>
          <w:p w14:paraId="109B289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6F</w:t>
            </w:r>
          </w:p>
        </w:tc>
        <w:tc>
          <w:tcPr>
            <w:tcW w:w="2143" w:type="dxa"/>
            <w:tcBorders>
              <w:top w:val="nil"/>
              <w:left w:val="nil"/>
              <w:bottom w:val="single" w:sz="4" w:space="0" w:color="auto"/>
              <w:right w:val="single" w:sz="4" w:space="0" w:color="auto"/>
            </w:tcBorders>
            <w:noWrap/>
            <w:vAlign w:val="center"/>
          </w:tcPr>
          <w:p w14:paraId="2B70C79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综合外科一病房</w:t>
            </w:r>
          </w:p>
        </w:tc>
        <w:tc>
          <w:tcPr>
            <w:tcW w:w="851" w:type="dxa"/>
            <w:tcBorders>
              <w:top w:val="nil"/>
              <w:left w:val="nil"/>
              <w:bottom w:val="single" w:sz="4" w:space="0" w:color="auto"/>
              <w:right w:val="single" w:sz="4" w:space="0" w:color="auto"/>
            </w:tcBorders>
            <w:noWrap/>
            <w:vAlign w:val="center"/>
          </w:tcPr>
          <w:p w14:paraId="20A53E6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843" w:type="dxa"/>
            <w:tcBorders>
              <w:top w:val="nil"/>
              <w:left w:val="nil"/>
              <w:bottom w:val="single" w:sz="4" w:space="0" w:color="auto"/>
              <w:right w:val="single" w:sz="4" w:space="0" w:color="auto"/>
            </w:tcBorders>
            <w:noWrap/>
            <w:vAlign w:val="center"/>
          </w:tcPr>
          <w:p w14:paraId="7E56B8E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3260" w:type="dxa"/>
            <w:vMerge w:val="restart"/>
            <w:tcBorders>
              <w:top w:val="single" w:sz="4" w:space="0" w:color="auto"/>
              <w:left w:val="single" w:sz="4" w:space="0" w:color="auto"/>
              <w:bottom w:val="single" w:sz="4" w:space="0" w:color="000000"/>
              <w:right w:val="single" w:sz="4" w:space="0" w:color="auto"/>
            </w:tcBorders>
            <w:vAlign w:val="center"/>
          </w:tcPr>
          <w:p w14:paraId="60002918"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负责病人检查、取药、预约单、取物资等工作</w:t>
            </w:r>
          </w:p>
        </w:tc>
      </w:tr>
      <w:tr w:rsidR="005C1C42" w14:paraId="7D2D80DE" w14:textId="77777777" w:rsidTr="00AF7092">
        <w:trPr>
          <w:trHeight w:val="402"/>
        </w:trPr>
        <w:tc>
          <w:tcPr>
            <w:tcW w:w="656" w:type="dxa"/>
            <w:vMerge/>
            <w:tcBorders>
              <w:top w:val="nil"/>
              <w:left w:val="single" w:sz="4" w:space="0" w:color="auto"/>
              <w:bottom w:val="single" w:sz="4" w:space="0" w:color="000000"/>
              <w:right w:val="single" w:sz="4" w:space="0" w:color="auto"/>
            </w:tcBorders>
            <w:vAlign w:val="center"/>
          </w:tcPr>
          <w:p w14:paraId="76C8D67B" w14:textId="77777777" w:rsidR="005C1C42" w:rsidRDefault="005C1C42" w:rsidP="00AF7092">
            <w:pPr>
              <w:widowControl/>
              <w:jc w:val="left"/>
              <w:rPr>
                <w:rFonts w:ascii="宋体" w:hAnsi="宋体" w:cs="宋体"/>
                <w:color w:val="000000"/>
                <w:kern w:val="0"/>
                <w:szCs w:val="21"/>
              </w:rPr>
            </w:pPr>
          </w:p>
        </w:tc>
        <w:tc>
          <w:tcPr>
            <w:tcW w:w="711" w:type="dxa"/>
            <w:tcBorders>
              <w:top w:val="nil"/>
              <w:left w:val="nil"/>
              <w:bottom w:val="single" w:sz="4" w:space="0" w:color="auto"/>
              <w:right w:val="single" w:sz="4" w:space="0" w:color="auto"/>
            </w:tcBorders>
            <w:vAlign w:val="center"/>
          </w:tcPr>
          <w:p w14:paraId="11D91BA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5F</w:t>
            </w:r>
          </w:p>
        </w:tc>
        <w:tc>
          <w:tcPr>
            <w:tcW w:w="2143" w:type="dxa"/>
            <w:tcBorders>
              <w:top w:val="nil"/>
              <w:left w:val="nil"/>
              <w:bottom w:val="single" w:sz="4" w:space="0" w:color="auto"/>
              <w:right w:val="single" w:sz="4" w:space="0" w:color="auto"/>
            </w:tcBorders>
            <w:noWrap/>
            <w:vAlign w:val="center"/>
          </w:tcPr>
          <w:p w14:paraId="5106BB7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综合外科二病房</w:t>
            </w:r>
          </w:p>
        </w:tc>
        <w:tc>
          <w:tcPr>
            <w:tcW w:w="851" w:type="dxa"/>
            <w:tcBorders>
              <w:top w:val="nil"/>
              <w:left w:val="nil"/>
              <w:bottom w:val="single" w:sz="4" w:space="0" w:color="auto"/>
              <w:right w:val="single" w:sz="4" w:space="0" w:color="auto"/>
            </w:tcBorders>
            <w:noWrap/>
            <w:vAlign w:val="center"/>
          </w:tcPr>
          <w:p w14:paraId="0A53CB3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843" w:type="dxa"/>
            <w:tcBorders>
              <w:top w:val="nil"/>
              <w:left w:val="nil"/>
              <w:bottom w:val="single" w:sz="4" w:space="0" w:color="auto"/>
              <w:right w:val="single" w:sz="4" w:space="0" w:color="auto"/>
            </w:tcBorders>
            <w:noWrap/>
            <w:vAlign w:val="center"/>
          </w:tcPr>
          <w:p w14:paraId="4BA7827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3260" w:type="dxa"/>
            <w:vMerge/>
            <w:tcBorders>
              <w:top w:val="single" w:sz="4" w:space="0" w:color="auto"/>
              <w:left w:val="single" w:sz="4" w:space="0" w:color="auto"/>
              <w:bottom w:val="single" w:sz="4" w:space="0" w:color="000000"/>
              <w:right w:val="single" w:sz="4" w:space="0" w:color="auto"/>
            </w:tcBorders>
            <w:vAlign w:val="center"/>
          </w:tcPr>
          <w:p w14:paraId="74445994" w14:textId="77777777" w:rsidR="005C1C42" w:rsidRDefault="005C1C42" w:rsidP="00AF7092">
            <w:pPr>
              <w:widowControl/>
              <w:jc w:val="left"/>
              <w:rPr>
                <w:rFonts w:ascii="宋体" w:hAnsi="宋体" w:cs="宋体"/>
                <w:color w:val="000000"/>
                <w:kern w:val="0"/>
                <w:szCs w:val="21"/>
              </w:rPr>
            </w:pPr>
          </w:p>
        </w:tc>
      </w:tr>
      <w:tr w:rsidR="005C1C42" w14:paraId="5A23D6B9" w14:textId="77777777" w:rsidTr="00AF7092">
        <w:trPr>
          <w:trHeight w:val="402"/>
        </w:trPr>
        <w:tc>
          <w:tcPr>
            <w:tcW w:w="656" w:type="dxa"/>
            <w:vMerge/>
            <w:tcBorders>
              <w:top w:val="nil"/>
              <w:left w:val="single" w:sz="4" w:space="0" w:color="auto"/>
              <w:bottom w:val="single" w:sz="4" w:space="0" w:color="000000"/>
              <w:right w:val="single" w:sz="4" w:space="0" w:color="auto"/>
            </w:tcBorders>
            <w:vAlign w:val="center"/>
          </w:tcPr>
          <w:p w14:paraId="55B5B976" w14:textId="77777777" w:rsidR="005C1C42" w:rsidRDefault="005C1C42" w:rsidP="00AF7092">
            <w:pPr>
              <w:widowControl/>
              <w:jc w:val="left"/>
              <w:rPr>
                <w:rFonts w:ascii="宋体" w:hAnsi="宋体" w:cs="宋体"/>
                <w:color w:val="000000"/>
                <w:kern w:val="0"/>
                <w:szCs w:val="21"/>
              </w:rPr>
            </w:pPr>
          </w:p>
        </w:tc>
        <w:tc>
          <w:tcPr>
            <w:tcW w:w="711" w:type="dxa"/>
            <w:tcBorders>
              <w:top w:val="nil"/>
              <w:left w:val="nil"/>
              <w:bottom w:val="single" w:sz="4" w:space="0" w:color="auto"/>
              <w:right w:val="single" w:sz="4" w:space="0" w:color="auto"/>
            </w:tcBorders>
            <w:vAlign w:val="center"/>
          </w:tcPr>
          <w:p w14:paraId="3798C49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4F</w:t>
            </w:r>
          </w:p>
        </w:tc>
        <w:tc>
          <w:tcPr>
            <w:tcW w:w="2143" w:type="dxa"/>
            <w:tcBorders>
              <w:top w:val="nil"/>
              <w:left w:val="nil"/>
              <w:bottom w:val="single" w:sz="4" w:space="0" w:color="auto"/>
              <w:right w:val="single" w:sz="4" w:space="0" w:color="auto"/>
            </w:tcBorders>
            <w:noWrap/>
            <w:vAlign w:val="center"/>
          </w:tcPr>
          <w:p w14:paraId="7ABB0E8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妇科病房</w:t>
            </w:r>
          </w:p>
        </w:tc>
        <w:tc>
          <w:tcPr>
            <w:tcW w:w="851" w:type="dxa"/>
            <w:tcBorders>
              <w:top w:val="nil"/>
              <w:left w:val="nil"/>
              <w:bottom w:val="single" w:sz="4" w:space="0" w:color="auto"/>
              <w:right w:val="single" w:sz="4" w:space="0" w:color="auto"/>
            </w:tcBorders>
            <w:noWrap/>
            <w:vAlign w:val="center"/>
          </w:tcPr>
          <w:p w14:paraId="75292EE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3" w:type="dxa"/>
            <w:tcBorders>
              <w:top w:val="nil"/>
              <w:left w:val="nil"/>
              <w:bottom w:val="single" w:sz="4" w:space="0" w:color="auto"/>
              <w:right w:val="single" w:sz="4" w:space="0" w:color="auto"/>
            </w:tcBorders>
            <w:noWrap/>
            <w:vAlign w:val="center"/>
          </w:tcPr>
          <w:p w14:paraId="47FA2AD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3260" w:type="dxa"/>
            <w:vMerge/>
            <w:tcBorders>
              <w:top w:val="single" w:sz="4" w:space="0" w:color="auto"/>
              <w:left w:val="single" w:sz="4" w:space="0" w:color="auto"/>
              <w:bottom w:val="single" w:sz="4" w:space="0" w:color="000000"/>
              <w:right w:val="single" w:sz="4" w:space="0" w:color="auto"/>
            </w:tcBorders>
            <w:vAlign w:val="center"/>
          </w:tcPr>
          <w:p w14:paraId="634B485C" w14:textId="77777777" w:rsidR="005C1C42" w:rsidRDefault="005C1C42" w:rsidP="00AF7092">
            <w:pPr>
              <w:widowControl/>
              <w:jc w:val="left"/>
              <w:rPr>
                <w:rFonts w:ascii="宋体" w:hAnsi="宋体" w:cs="宋体"/>
                <w:color w:val="000000"/>
                <w:kern w:val="0"/>
                <w:szCs w:val="21"/>
              </w:rPr>
            </w:pPr>
          </w:p>
        </w:tc>
      </w:tr>
      <w:tr w:rsidR="005C1C42" w14:paraId="0377E024" w14:textId="77777777" w:rsidTr="00AF7092">
        <w:trPr>
          <w:trHeight w:val="402"/>
        </w:trPr>
        <w:tc>
          <w:tcPr>
            <w:tcW w:w="656" w:type="dxa"/>
            <w:vMerge/>
            <w:tcBorders>
              <w:top w:val="nil"/>
              <w:left w:val="single" w:sz="4" w:space="0" w:color="auto"/>
              <w:bottom w:val="single" w:sz="4" w:space="0" w:color="000000"/>
              <w:right w:val="single" w:sz="4" w:space="0" w:color="auto"/>
            </w:tcBorders>
            <w:vAlign w:val="center"/>
          </w:tcPr>
          <w:p w14:paraId="2BF1673A" w14:textId="77777777" w:rsidR="005C1C42" w:rsidRDefault="005C1C42" w:rsidP="00AF7092">
            <w:pPr>
              <w:widowControl/>
              <w:jc w:val="left"/>
              <w:rPr>
                <w:rFonts w:ascii="宋体" w:hAnsi="宋体" w:cs="宋体"/>
                <w:color w:val="000000"/>
                <w:kern w:val="0"/>
                <w:szCs w:val="21"/>
              </w:rPr>
            </w:pPr>
          </w:p>
        </w:tc>
        <w:tc>
          <w:tcPr>
            <w:tcW w:w="711" w:type="dxa"/>
            <w:tcBorders>
              <w:top w:val="nil"/>
              <w:left w:val="nil"/>
              <w:bottom w:val="single" w:sz="4" w:space="0" w:color="auto"/>
              <w:right w:val="single" w:sz="4" w:space="0" w:color="auto"/>
            </w:tcBorders>
            <w:vAlign w:val="center"/>
          </w:tcPr>
          <w:p w14:paraId="6711E4C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4F</w:t>
            </w:r>
          </w:p>
        </w:tc>
        <w:tc>
          <w:tcPr>
            <w:tcW w:w="2143" w:type="dxa"/>
            <w:tcBorders>
              <w:top w:val="nil"/>
              <w:left w:val="nil"/>
              <w:bottom w:val="single" w:sz="4" w:space="0" w:color="auto"/>
              <w:right w:val="single" w:sz="4" w:space="0" w:color="auto"/>
            </w:tcBorders>
            <w:noWrap/>
            <w:vAlign w:val="center"/>
          </w:tcPr>
          <w:p w14:paraId="34817AE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妇科手术室</w:t>
            </w:r>
          </w:p>
        </w:tc>
        <w:tc>
          <w:tcPr>
            <w:tcW w:w="851" w:type="dxa"/>
            <w:tcBorders>
              <w:top w:val="nil"/>
              <w:left w:val="nil"/>
              <w:bottom w:val="single" w:sz="4" w:space="0" w:color="auto"/>
              <w:right w:val="single" w:sz="4" w:space="0" w:color="auto"/>
            </w:tcBorders>
            <w:noWrap/>
            <w:vAlign w:val="center"/>
          </w:tcPr>
          <w:p w14:paraId="6655ECD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3" w:type="dxa"/>
            <w:tcBorders>
              <w:top w:val="nil"/>
              <w:left w:val="nil"/>
              <w:bottom w:val="single" w:sz="4" w:space="0" w:color="auto"/>
              <w:right w:val="single" w:sz="4" w:space="0" w:color="auto"/>
            </w:tcBorders>
            <w:noWrap/>
            <w:vAlign w:val="center"/>
          </w:tcPr>
          <w:p w14:paraId="096C52B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7:00-17:00</w:t>
            </w:r>
          </w:p>
        </w:tc>
        <w:tc>
          <w:tcPr>
            <w:tcW w:w="3260" w:type="dxa"/>
            <w:tcBorders>
              <w:top w:val="nil"/>
              <w:left w:val="nil"/>
              <w:bottom w:val="nil"/>
              <w:right w:val="single" w:sz="4" w:space="0" w:color="auto"/>
            </w:tcBorders>
            <w:vAlign w:val="center"/>
          </w:tcPr>
          <w:p w14:paraId="1BAE296C"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负责术前、术后患者转运工作</w:t>
            </w:r>
          </w:p>
        </w:tc>
      </w:tr>
      <w:tr w:rsidR="005C1C42" w14:paraId="36F94E6A" w14:textId="77777777" w:rsidTr="00AF7092">
        <w:trPr>
          <w:trHeight w:val="780"/>
        </w:trPr>
        <w:tc>
          <w:tcPr>
            <w:tcW w:w="656" w:type="dxa"/>
            <w:vMerge/>
            <w:tcBorders>
              <w:top w:val="nil"/>
              <w:left w:val="single" w:sz="4" w:space="0" w:color="auto"/>
              <w:bottom w:val="single" w:sz="4" w:space="0" w:color="000000"/>
              <w:right w:val="single" w:sz="4" w:space="0" w:color="auto"/>
            </w:tcBorders>
            <w:shd w:val="clear" w:color="auto" w:fill="auto"/>
            <w:vAlign w:val="center"/>
          </w:tcPr>
          <w:p w14:paraId="28DE78A1" w14:textId="77777777" w:rsidR="005C1C42" w:rsidRDefault="005C1C42" w:rsidP="00AF7092">
            <w:pPr>
              <w:widowControl/>
              <w:jc w:val="left"/>
              <w:rPr>
                <w:rFonts w:ascii="宋体" w:hAnsi="宋体" w:cs="宋体"/>
                <w:color w:val="000000"/>
                <w:kern w:val="0"/>
                <w:szCs w:val="21"/>
              </w:rPr>
            </w:pPr>
          </w:p>
        </w:tc>
        <w:tc>
          <w:tcPr>
            <w:tcW w:w="711" w:type="dxa"/>
            <w:tcBorders>
              <w:top w:val="nil"/>
              <w:left w:val="nil"/>
              <w:bottom w:val="single" w:sz="4" w:space="0" w:color="auto"/>
              <w:right w:val="single" w:sz="4" w:space="0" w:color="auto"/>
            </w:tcBorders>
            <w:shd w:val="clear" w:color="000000" w:fill="FFFFFF"/>
            <w:vAlign w:val="center"/>
          </w:tcPr>
          <w:p w14:paraId="79C6912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3F</w:t>
            </w:r>
          </w:p>
        </w:tc>
        <w:tc>
          <w:tcPr>
            <w:tcW w:w="2143" w:type="dxa"/>
            <w:tcBorders>
              <w:top w:val="nil"/>
              <w:left w:val="nil"/>
              <w:bottom w:val="single" w:sz="4" w:space="0" w:color="auto"/>
              <w:right w:val="single" w:sz="4" w:space="0" w:color="auto"/>
            </w:tcBorders>
            <w:noWrap/>
            <w:vAlign w:val="center"/>
          </w:tcPr>
          <w:p w14:paraId="51BA744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血透室/ICU</w:t>
            </w:r>
          </w:p>
        </w:tc>
        <w:tc>
          <w:tcPr>
            <w:tcW w:w="851" w:type="dxa"/>
            <w:tcBorders>
              <w:top w:val="nil"/>
              <w:left w:val="nil"/>
              <w:bottom w:val="single" w:sz="4" w:space="0" w:color="auto"/>
              <w:right w:val="single" w:sz="4" w:space="0" w:color="auto"/>
            </w:tcBorders>
            <w:noWrap/>
            <w:vAlign w:val="center"/>
          </w:tcPr>
          <w:p w14:paraId="790AD6B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3" w:type="dxa"/>
            <w:tcBorders>
              <w:top w:val="nil"/>
              <w:left w:val="nil"/>
              <w:bottom w:val="single" w:sz="4" w:space="0" w:color="auto"/>
              <w:right w:val="single" w:sz="4" w:space="0" w:color="auto"/>
            </w:tcBorders>
            <w:noWrap/>
            <w:vAlign w:val="center"/>
          </w:tcPr>
          <w:p w14:paraId="2FDC73B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7:30-17:30</w:t>
            </w:r>
          </w:p>
        </w:tc>
        <w:tc>
          <w:tcPr>
            <w:tcW w:w="3260" w:type="dxa"/>
            <w:tcBorders>
              <w:top w:val="single" w:sz="4" w:space="0" w:color="auto"/>
              <w:left w:val="nil"/>
              <w:bottom w:val="single" w:sz="4" w:space="0" w:color="auto"/>
              <w:right w:val="single" w:sz="4" w:space="0" w:color="auto"/>
            </w:tcBorders>
            <w:vAlign w:val="center"/>
          </w:tcPr>
          <w:p w14:paraId="3750EF4E"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7:30-8:20；11:30-12:20；16:30-17:20；定点负责血透室门岗工作；其他时间负责ICU临时性工作任务。</w:t>
            </w:r>
          </w:p>
        </w:tc>
      </w:tr>
      <w:tr w:rsidR="005C1C42" w14:paraId="5895A33F" w14:textId="77777777" w:rsidTr="00AF7092">
        <w:trPr>
          <w:trHeight w:val="402"/>
        </w:trPr>
        <w:tc>
          <w:tcPr>
            <w:tcW w:w="656" w:type="dxa"/>
            <w:vMerge w:val="restart"/>
            <w:tcBorders>
              <w:top w:val="nil"/>
              <w:left w:val="single" w:sz="4" w:space="0" w:color="auto"/>
              <w:bottom w:val="single" w:sz="4" w:space="0" w:color="000000"/>
              <w:right w:val="single" w:sz="4" w:space="0" w:color="auto"/>
            </w:tcBorders>
            <w:shd w:val="clear" w:color="000000" w:fill="FFFFFF"/>
            <w:vAlign w:val="center"/>
          </w:tcPr>
          <w:p w14:paraId="1542128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3号楼北楼</w:t>
            </w:r>
          </w:p>
        </w:tc>
        <w:tc>
          <w:tcPr>
            <w:tcW w:w="711" w:type="dxa"/>
            <w:tcBorders>
              <w:top w:val="nil"/>
              <w:left w:val="nil"/>
              <w:bottom w:val="single" w:sz="4" w:space="0" w:color="auto"/>
              <w:right w:val="single" w:sz="4" w:space="0" w:color="auto"/>
            </w:tcBorders>
            <w:shd w:val="clear" w:color="000000" w:fill="FFFFFF"/>
            <w:vAlign w:val="center"/>
          </w:tcPr>
          <w:p w14:paraId="22CC71B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8F</w:t>
            </w:r>
          </w:p>
        </w:tc>
        <w:tc>
          <w:tcPr>
            <w:tcW w:w="2143" w:type="dxa"/>
            <w:tcBorders>
              <w:top w:val="nil"/>
              <w:left w:val="nil"/>
              <w:bottom w:val="single" w:sz="4" w:space="0" w:color="auto"/>
              <w:right w:val="single" w:sz="4" w:space="0" w:color="auto"/>
            </w:tcBorders>
            <w:shd w:val="clear" w:color="000000" w:fill="FFFFFF"/>
            <w:noWrap/>
            <w:vAlign w:val="center"/>
          </w:tcPr>
          <w:p w14:paraId="18347D8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综合病房</w:t>
            </w:r>
          </w:p>
        </w:tc>
        <w:tc>
          <w:tcPr>
            <w:tcW w:w="851" w:type="dxa"/>
            <w:tcBorders>
              <w:top w:val="nil"/>
              <w:left w:val="nil"/>
              <w:bottom w:val="single" w:sz="4" w:space="0" w:color="auto"/>
              <w:right w:val="single" w:sz="4" w:space="0" w:color="auto"/>
            </w:tcBorders>
            <w:shd w:val="clear" w:color="000000" w:fill="FFFFFF"/>
            <w:noWrap/>
            <w:vAlign w:val="center"/>
          </w:tcPr>
          <w:p w14:paraId="30C0BFB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3" w:type="dxa"/>
            <w:tcBorders>
              <w:top w:val="nil"/>
              <w:left w:val="nil"/>
              <w:bottom w:val="single" w:sz="4" w:space="0" w:color="auto"/>
              <w:right w:val="single" w:sz="4" w:space="0" w:color="auto"/>
            </w:tcBorders>
            <w:noWrap/>
            <w:vAlign w:val="center"/>
          </w:tcPr>
          <w:p w14:paraId="6D88C71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3260" w:type="dxa"/>
            <w:tcBorders>
              <w:top w:val="nil"/>
              <w:left w:val="single" w:sz="4" w:space="0" w:color="auto"/>
              <w:bottom w:val="single" w:sz="4" w:space="0" w:color="000000"/>
              <w:right w:val="single" w:sz="4" w:space="0" w:color="auto"/>
            </w:tcBorders>
            <w:vAlign w:val="center"/>
          </w:tcPr>
          <w:p w14:paraId="334AD337"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负责病人检查、取药、预约单、取物资等工作</w:t>
            </w:r>
          </w:p>
        </w:tc>
      </w:tr>
      <w:tr w:rsidR="005C1C42" w14:paraId="7F33E64C" w14:textId="77777777" w:rsidTr="00AF7092">
        <w:trPr>
          <w:trHeight w:val="402"/>
        </w:trPr>
        <w:tc>
          <w:tcPr>
            <w:tcW w:w="656" w:type="dxa"/>
            <w:vMerge/>
            <w:tcBorders>
              <w:top w:val="nil"/>
              <w:left w:val="single" w:sz="4" w:space="0" w:color="auto"/>
              <w:bottom w:val="single" w:sz="4" w:space="0" w:color="000000"/>
              <w:right w:val="single" w:sz="4" w:space="0" w:color="auto"/>
            </w:tcBorders>
            <w:shd w:val="clear" w:color="auto" w:fill="auto"/>
            <w:vAlign w:val="center"/>
          </w:tcPr>
          <w:p w14:paraId="7FA47F8D" w14:textId="77777777" w:rsidR="005C1C42" w:rsidRDefault="005C1C42" w:rsidP="00AF7092">
            <w:pPr>
              <w:widowControl/>
              <w:jc w:val="left"/>
              <w:rPr>
                <w:rFonts w:ascii="宋体" w:hAnsi="宋体" w:cs="宋体"/>
                <w:color w:val="000000"/>
                <w:kern w:val="0"/>
                <w:szCs w:val="21"/>
              </w:rPr>
            </w:pPr>
          </w:p>
        </w:tc>
        <w:tc>
          <w:tcPr>
            <w:tcW w:w="711" w:type="dxa"/>
            <w:tcBorders>
              <w:top w:val="nil"/>
              <w:left w:val="nil"/>
              <w:bottom w:val="single" w:sz="4" w:space="0" w:color="auto"/>
              <w:right w:val="single" w:sz="4" w:space="0" w:color="auto"/>
            </w:tcBorders>
            <w:shd w:val="clear" w:color="000000" w:fill="FFFFFF"/>
            <w:vAlign w:val="center"/>
          </w:tcPr>
          <w:p w14:paraId="64BE31F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7F</w:t>
            </w:r>
          </w:p>
        </w:tc>
        <w:tc>
          <w:tcPr>
            <w:tcW w:w="2143" w:type="dxa"/>
            <w:tcBorders>
              <w:top w:val="nil"/>
              <w:left w:val="nil"/>
              <w:bottom w:val="single" w:sz="4" w:space="0" w:color="auto"/>
              <w:right w:val="single" w:sz="4" w:space="0" w:color="auto"/>
            </w:tcBorders>
            <w:noWrap/>
            <w:vAlign w:val="center"/>
          </w:tcPr>
          <w:p w14:paraId="6F90BB2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内科四病房</w:t>
            </w:r>
          </w:p>
        </w:tc>
        <w:tc>
          <w:tcPr>
            <w:tcW w:w="851" w:type="dxa"/>
            <w:tcBorders>
              <w:top w:val="nil"/>
              <w:left w:val="nil"/>
              <w:bottom w:val="single" w:sz="4" w:space="0" w:color="auto"/>
              <w:right w:val="single" w:sz="4" w:space="0" w:color="auto"/>
            </w:tcBorders>
            <w:noWrap/>
            <w:vAlign w:val="center"/>
          </w:tcPr>
          <w:p w14:paraId="1E68DE3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3" w:type="dxa"/>
            <w:tcBorders>
              <w:top w:val="nil"/>
              <w:left w:val="nil"/>
              <w:bottom w:val="single" w:sz="4" w:space="0" w:color="auto"/>
              <w:right w:val="single" w:sz="4" w:space="0" w:color="auto"/>
            </w:tcBorders>
            <w:noWrap/>
            <w:vAlign w:val="center"/>
          </w:tcPr>
          <w:p w14:paraId="382211B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3260" w:type="dxa"/>
            <w:vMerge w:val="restart"/>
            <w:tcBorders>
              <w:top w:val="nil"/>
              <w:left w:val="single" w:sz="4" w:space="0" w:color="auto"/>
              <w:bottom w:val="single" w:sz="4" w:space="0" w:color="000000"/>
              <w:right w:val="single" w:sz="4" w:space="0" w:color="auto"/>
            </w:tcBorders>
            <w:vAlign w:val="center"/>
          </w:tcPr>
          <w:p w14:paraId="0E0F621F" w14:textId="77777777" w:rsidR="005C1C42" w:rsidRDefault="005C1C42" w:rsidP="00AF7092">
            <w:pPr>
              <w:widowControl/>
              <w:jc w:val="left"/>
              <w:rPr>
                <w:rFonts w:ascii="宋体" w:hAnsi="宋体" w:cs="宋体"/>
                <w:color w:val="000000"/>
                <w:kern w:val="0"/>
                <w:szCs w:val="21"/>
              </w:rPr>
            </w:pPr>
            <w:r>
              <w:rPr>
                <w:rFonts w:ascii="宋体" w:hAnsi="宋体" w:cs="宋体" w:hint="eastAsia"/>
                <w:color w:val="000000"/>
                <w:kern w:val="0"/>
                <w:szCs w:val="21"/>
              </w:rPr>
              <w:t>负责病人检查、取药、预约单、取物资等工作</w:t>
            </w:r>
          </w:p>
        </w:tc>
      </w:tr>
      <w:tr w:rsidR="005C1C42" w14:paraId="48715FAD" w14:textId="77777777" w:rsidTr="00AF7092">
        <w:trPr>
          <w:trHeight w:val="402"/>
        </w:trPr>
        <w:tc>
          <w:tcPr>
            <w:tcW w:w="656" w:type="dxa"/>
            <w:vMerge/>
            <w:tcBorders>
              <w:top w:val="nil"/>
              <w:left w:val="single" w:sz="4" w:space="0" w:color="auto"/>
              <w:bottom w:val="single" w:sz="4" w:space="0" w:color="000000"/>
              <w:right w:val="single" w:sz="4" w:space="0" w:color="auto"/>
            </w:tcBorders>
            <w:vAlign w:val="center"/>
          </w:tcPr>
          <w:p w14:paraId="0516E3CE" w14:textId="77777777" w:rsidR="005C1C42" w:rsidRDefault="005C1C42" w:rsidP="00AF7092">
            <w:pPr>
              <w:widowControl/>
              <w:jc w:val="left"/>
              <w:rPr>
                <w:rFonts w:ascii="宋体" w:hAnsi="宋体" w:cs="宋体"/>
                <w:color w:val="000000"/>
                <w:kern w:val="0"/>
                <w:szCs w:val="21"/>
              </w:rPr>
            </w:pPr>
          </w:p>
        </w:tc>
        <w:tc>
          <w:tcPr>
            <w:tcW w:w="711" w:type="dxa"/>
            <w:tcBorders>
              <w:top w:val="nil"/>
              <w:left w:val="nil"/>
              <w:bottom w:val="single" w:sz="4" w:space="0" w:color="auto"/>
              <w:right w:val="single" w:sz="4" w:space="0" w:color="auto"/>
            </w:tcBorders>
            <w:vAlign w:val="center"/>
          </w:tcPr>
          <w:p w14:paraId="5A2E026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6F</w:t>
            </w:r>
          </w:p>
        </w:tc>
        <w:tc>
          <w:tcPr>
            <w:tcW w:w="2143" w:type="dxa"/>
            <w:tcBorders>
              <w:top w:val="nil"/>
              <w:left w:val="nil"/>
              <w:bottom w:val="nil"/>
              <w:right w:val="single" w:sz="4" w:space="0" w:color="auto"/>
            </w:tcBorders>
            <w:noWrap/>
            <w:vAlign w:val="center"/>
          </w:tcPr>
          <w:p w14:paraId="321F9FA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急诊病房</w:t>
            </w:r>
          </w:p>
        </w:tc>
        <w:tc>
          <w:tcPr>
            <w:tcW w:w="851" w:type="dxa"/>
            <w:tcBorders>
              <w:top w:val="nil"/>
              <w:left w:val="nil"/>
              <w:bottom w:val="single" w:sz="4" w:space="0" w:color="auto"/>
              <w:right w:val="single" w:sz="4" w:space="0" w:color="auto"/>
            </w:tcBorders>
            <w:noWrap/>
            <w:vAlign w:val="center"/>
          </w:tcPr>
          <w:p w14:paraId="023BDEC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3" w:type="dxa"/>
            <w:tcBorders>
              <w:top w:val="nil"/>
              <w:left w:val="nil"/>
              <w:bottom w:val="single" w:sz="4" w:space="0" w:color="auto"/>
              <w:right w:val="single" w:sz="4" w:space="0" w:color="auto"/>
            </w:tcBorders>
            <w:noWrap/>
            <w:vAlign w:val="center"/>
          </w:tcPr>
          <w:p w14:paraId="4DDD178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3260" w:type="dxa"/>
            <w:vMerge/>
            <w:tcBorders>
              <w:top w:val="nil"/>
              <w:left w:val="single" w:sz="4" w:space="0" w:color="auto"/>
              <w:bottom w:val="single" w:sz="4" w:space="0" w:color="000000"/>
              <w:right w:val="single" w:sz="4" w:space="0" w:color="auto"/>
            </w:tcBorders>
            <w:vAlign w:val="center"/>
          </w:tcPr>
          <w:p w14:paraId="35DBB311" w14:textId="77777777" w:rsidR="005C1C42" w:rsidRDefault="005C1C42" w:rsidP="00AF7092">
            <w:pPr>
              <w:widowControl/>
              <w:jc w:val="left"/>
              <w:rPr>
                <w:rFonts w:ascii="宋体" w:hAnsi="宋体" w:cs="宋体"/>
                <w:color w:val="000000"/>
                <w:kern w:val="0"/>
                <w:szCs w:val="21"/>
              </w:rPr>
            </w:pPr>
          </w:p>
        </w:tc>
      </w:tr>
      <w:tr w:rsidR="005C1C42" w14:paraId="40FC1E6C" w14:textId="77777777" w:rsidTr="00AF7092">
        <w:trPr>
          <w:trHeight w:val="402"/>
        </w:trPr>
        <w:tc>
          <w:tcPr>
            <w:tcW w:w="656" w:type="dxa"/>
            <w:vMerge/>
            <w:tcBorders>
              <w:top w:val="nil"/>
              <w:left w:val="single" w:sz="4" w:space="0" w:color="auto"/>
              <w:bottom w:val="single" w:sz="4" w:space="0" w:color="000000"/>
              <w:right w:val="single" w:sz="4" w:space="0" w:color="auto"/>
            </w:tcBorders>
            <w:shd w:val="clear" w:color="auto" w:fill="auto"/>
            <w:vAlign w:val="center"/>
          </w:tcPr>
          <w:p w14:paraId="40705B25" w14:textId="77777777" w:rsidR="005C1C42" w:rsidRDefault="005C1C42" w:rsidP="00AF7092">
            <w:pPr>
              <w:widowControl/>
              <w:jc w:val="left"/>
              <w:rPr>
                <w:rFonts w:ascii="宋体" w:hAnsi="宋体" w:cs="宋体"/>
                <w:color w:val="000000"/>
                <w:kern w:val="0"/>
                <w:szCs w:val="21"/>
              </w:rPr>
            </w:pPr>
          </w:p>
        </w:tc>
        <w:tc>
          <w:tcPr>
            <w:tcW w:w="711" w:type="dxa"/>
            <w:tcBorders>
              <w:top w:val="nil"/>
              <w:left w:val="nil"/>
              <w:bottom w:val="single" w:sz="4" w:space="0" w:color="auto"/>
              <w:right w:val="single" w:sz="4" w:space="0" w:color="auto"/>
            </w:tcBorders>
            <w:shd w:val="clear" w:color="000000" w:fill="FFFFFF"/>
            <w:vAlign w:val="center"/>
          </w:tcPr>
          <w:p w14:paraId="3165787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5F</w:t>
            </w:r>
          </w:p>
        </w:tc>
        <w:tc>
          <w:tcPr>
            <w:tcW w:w="2143" w:type="dxa"/>
            <w:tcBorders>
              <w:top w:val="single" w:sz="4" w:space="0" w:color="auto"/>
              <w:left w:val="nil"/>
              <w:bottom w:val="single" w:sz="4" w:space="0" w:color="auto"/>
              <w:right w:val="single" w:sz="4" w:space="0" w:color="auto"/>
            </w:tcBorders>
            <w:noWrap/>
            <w:vAlign w:val="center"/>
          </w:tcPr>
          <w:p w14:paraId="1CCBB89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内科三病房</w:t>
            </w:r>
          </w:p>
        </w:tc>
        <w:tc>
          <w:tcPr>
            <w:tcW w:w="851" w:type="dxa"/>
            <w:tcBorders>
              <w:top w:val="nil"/>
              <w:left w:val="nil"/>
              <w:bottom w:val="single" w:sz="4" w:space="0" w:color="auto"/>
              <w:right w:val="single" w:sz="4" w:space="0" w:color="auto"/>
            </w:tcBorders>
            <w:noWrap/>
            <w:vAlign w:val="center"/>
          </w:tcPr>
          <w:p w14:paraId="4E752B4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3" w:type="dxa"/>
            <w:tcBorders>
              <w:top w:val="nil"/>
              <w:left w:val="nil"/>
              <w:bottom w:val="single" w:sz="4" w:space="0" w:color="auto"/>
              <w:right w:val="single" w:sz="4" w:space="0" w:color="auto"/>
            </w:tcBorders>
            <w:noWrap/>
            <w:vAlign w:val="center"/>
          </w:tcPr>
          <w:p w14:paraId="000A4C5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3260" w:type="dxa"/>
            <w:vMerge/>
            <w:tcBorders>
              <w:top w:val="nil"/>
              <w:left w:val="single" w:sz="4" w:space="0" w:color="auto"/>
              <w:bottom w:val="single" w:sz="4" w:space="0" w:color="000000"/>
              <w:right w:val="single" w:sz="4" w:space="0" w:color="auto"/>
            </w:tcBorders>
            <w:vAlign w:val="center"/>
          </w:tcPr>
          <w:p w14:paraId="26205225" w14:textId="77777777" w:rsidR="005C1C42" w:rsidRDefault="005C1C42" w:rsidP="00AF7092">
            <w:pPr>
              <w:widowControl/>
              <w:jc w:val="left"/>
              <w:rPr>
                <w:rFonts w:ascii="宋体" w:hAnsi="宋体" w:cs="宋体"/>
                <w:color w:val="000000"/>
                <w:kern w:val="0"/>
                <w:szCs w:val="21"/>
              </w:rPr>
            </w:pPr>
          </w:p>
        </w:tc>
      </w:tr>
      <w:tr w:rsidR="005C1C42" w14:paraId="3533C699" w14:textId="77777777" w:rsidTr="00AF7092">
        <w:trPr>
          <w:trHeight w:val="402"/>
        </w:trPr>
        <w:tc>
          <w:tcPr>
            <w:tcW w:w="656" w:type="dxa"/>
            <w:vMerge/>
            <w:tcBorders>
              <w:top w:val="nil"/>
              <w:left w:val="single" w:sz="4" w:space="0" w:color="auto"/>
              <w:bottom w:val="single" w:sz="4" w:space="0" w:color="000000"/>
              <w:right w:val="single" w:sz="4" w:space="0" w:color="auto"/>
            </w:tcBorders>
            <w:shd w:val="clear" w:color="auto" w:fill="auto"/>
            <w:vAlign w:val="center"/>
          </w:tcPr>
          <w:p w14:paraId="2327F991" w14:textId="77777777" w:rsidR="005C1C42" w:rsidRDefault="005C1C42" w:rsidP="00AF7092">
            <w:pPr>
              <w:widowControl/>
              <w:jc w:val="left"/>
              <w:rPr>
                <w:rFonts w:ascii="宋体" w:hAnsi="宋体" w:cs="宋体"/>
                <w:color w:val="000000"/>
                <w:kern w:val="0"/>
                <w:szCs w:val="21"/>
              </w:rPr>
            </w:pPr>
          </w:p>
        </w:tc>
        <w:tc>
          <w:tcPr>
            <w:tcW w:w="711" w:type="dxa"/>
            <w:tcBorders>
              <w:top w:val="nil"/>
              <w:left w:val="nil"/>
              <w:bottom w:val="single" w:sz="4" w:space="0" w:color="auto"/>
              <w:right w:val="single" w:sz="4" w:space="0" w:color="auto"/>
            </w:tcBorders>
            <w:shd w:val="clear" w:color="000000" w:fill="FFFFFF"/>
            <w:vAlign w:val="center"/>
          </w:tcPr>
          <w:p w14:paraId="4F9DEB7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4F</w:t>
            </w:r>
          </w:p>
        </w:tc>
        <w:tc>
          <w:tcPr>
            <w:tcW w:w="2143" w:type="dxa"/>
            <w:tcBorders>
              <w:top w:val="nil"/>
              <w:left w:val="nil"/>
              <w:bottom w:val="single" w:sz="4" w:space="0" w:color="auto"/>
              <w:right w:val="single" w:sz="4" w:space="0" w:color="auto"/>
            </w:tcBorders>
            <w:noWrap/>
            <w:vAlign w:val="center"/>
          </w:tcPr>
          <w:p w14:paraId="785F327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内科二病房</w:t>
            </w:r>
          </w:p>
        </w:tc>
        <w:tc>
          <w:tcPr>
            <w:tcW w:w="851" w:type="dxa"/>
            <w:tcBorders>
              <w:top w:val="nil"/>
              <w:left w:val="nil"/>
              <w:bottom w:val="single" w:sz="4" w:space="0" w:color="auto"/>
              <w:right w:val="single" w:sz="4" w:space="0" w:color="auto"/>
            </w:tcBorders>
            <w:noWrap/>
            <w:vAlign w:val="center"/>
          </w:tcPr>
          <w:p w14:paraId="77209B5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3" w:type="dxa"/>
            <w:tcBorders>
              <w:top w:val="nil"/>
              <w:left w:val="nil"/>
              <w:bottom w:val="single" w:sz="4" w:space="0" w:color="auto"/>
              <w:right w:val="single" w:sz="4" w:space="0" w:color="auto"/>
            </w:tcBorders>
            <w:noWrap/>
            <w:vAlign w:val="center"/>
          </w:tcPr>
          <w:p w14:paraId="38F4E9D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3260" w:type="dxa"/>
            <w:vMerge/>
            <w:tcBorders>
              <w:top w:val="nil"/>
              <w:left w:val="single" w:sz="4" w:space="0" w:color="auto"/>
              <w:bottom w:val="single" w:sz="4" w:space="0" w:color="000000"/>
              <w:right w:val="single" w:sz="4" w:space="0" w:color="auto"/>
            </w:tcBorders>
            <w:vAlign w:val="center"/>
          </w:tcPr>
          <w:p w14:paraId="26BCD493" w14:textId="77777777" w:rsidR="005C1C42" w:rsidRDefault="005C1C42" w:rsidP="00AF7092">
            <w:pPr>
              <w:widowControl/>
              <w:jc w:val="left"/>
              <w:rPr>
                <w:rFonts w:ascii="宋体" w:hAnsi="宋体" w:cs="宋体"/>
                <w:color w:val="000000"/>
                <w:kern w:val="0"/>
                <w:szCs w:val="21"/>
              </w:rPr>
            </w:pPr>
          </w:p>
        </w:tc>
      </w:tr>
      <w:tr w:rsidR="005C1C42" w14:paraId="60EBD43A" w14:textId="77777777" w:rsidTr="00AF7092">
        <w:trPr>
          <w:trHeight w:val="600"/>
        </w:trPr>
        <w:tc>
          <w:tcPr>
            <w:tcW w:w="656" w:type="dxa"/>
            <w:vMerge w:val="restart"/>
            <w:tcBorders>
              <w:top w:val="nil"/>
              <w:left w:val="single" w:sz="4" w:space="0" w:color="auto"/>
              <w:bottom w:val="single" w:sz="4" w:space="0" w:color="000000"/>
              <w:right w:val="single" w:sz="4" w:space="0" w:color="auto"/>
            </w:tcBorders>
            <w:shd w:val="clear" w:color="auto" w:fill="auto"/>
            <w:vAlign w:val="center"/>
          </w:tcPr>
          <w:p w14:paraId="1E56A21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3号楼</w:t>
            </w:r>
          </w:p>
        </w:tc>
        <w:tc>
          <w:tcPr>
            <w:tcW w:w="711" w:type="dxa"/>
            <w:tcBorders>
              <w:top w:val="nil"/>
              <w:left w:val="nil"/>
              <w:bottom w:val="single" w:sz="4" w:space="0" w:color="auto"/>
              <w:right w:val="single" w:sz="4" w:space="0" w:color="auto"/>
            </w:tcBorders>
            <w:shd w:val="clear" w:color="000000" w:fill="FFFFFF"/>
            <w:vAlign w:val="center"/>
          </w:tcPr>
          <w:p w14:paraId="7C95234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1F/2F</w:t>
            </w:r>
          </w:p>
        </w:tc>
        <w:tc>
          <w:tcPr>
            <w:tcW w:w="2143" w:type="dxa"/>
            <w:tcBorders>
              <w:top w:val="nil"/>
              <w:left w:val="nil"/>
              <w:bottom w:val="single" w:sz="4" w:space="0" w:color="auto"/>
              <w:right w:val="single" w:sz="4" w:space="0" w:color="auto"/>
            </w:tcBorders>
            <w:noWrap/>
            <w:vAlign w:val="center"/>
          </w:tcPr>
          <w:p w14:paraId="007702E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咨询台</w:t>
            </w:r>
          </w:p>
        </w:tc>
        <w:tc>
          <w:tcPr>
            <w:tcW w:w="851" w:type="dxa"/>
            <w:tcBorders>
              <w:top w:val="nil"/>
              <w:left w:val="nil"/>
              <w:bottom w:val="single" w:sz="4" w:space="0" w:color="auto"/>
              <w:right w:val="single" w:sz="4" w:space="0" w:color="auto"/>
            </w:tcBorders>
            <w:noWrap/>
            <w:vAlign w:val="center"/>
          </w:tcPr>
          <w:p w14:paraId="70B6527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843" w:type="dxa"/>
            <w:tcBorders>
              <w:top w:val="nil"/>
              <w:left w:val="nil"/>
              <w:bottom w:val="single" w:sz="4" w:space="0" w:color="auto"/>
              <w:right w:val="single" w:sz="4" w:space="0" w:color="auto"/>
            </w:tcBorders>
            <w:vAlign w:val="center"/>
          </w:tcPr>
          <w:p w14:paraId="1D86B28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7：30-16:30；8:00-17:00</w:t>
            </w:r>
          </w:p>
        </w:tc>
        <w:tc>
          <w:tcPr>
            <w:tcW w:w="3260" w:type="dxa"/>
            <w:tcBorders>
              <w:top w:val="nil"/>
              <w:left w:val="nil"/>
              <w:bottom w:val="single" w:sz="4" w:space="0" w:color="auto"/>
              <w:right w:val="single" w:sz="4" w:space="0" w:color="auto"/>
            </w:tcBorders>
            <w:noWrap/>
            <w:vAlign w:val="center"/>
          </w:tcPr>
          <w:p w14:paraId="537C418E"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负责门诊自助机导引及人员疏导工作</w:t>
            </w:r>
          </w:p>
        </w:tc>
      </w:tr>
      <w:tr w:rsidR="005C1C42" w14:paraId="0B5BFFF9" w14:textId="77777777" w:rsidTr="00AF7092">
        <w:trPr>
          <w:trHeight w:val="402"/>
        </w:trPr>
        <w:tc>
          <w:tcPr>
            <w:tcW w:w="656" w:type="dxa"/>
            <w:vMerge/>
            <w:tcBorders>
              <w:top w:val="nil"/>
              <w:left w:val="single" w:sz="4" w:space="0" w:color="auto"/>
              <w:bottom w:val="single" w:sz="4" w:space="0" w:color="000000"/>
              <w:right w:val="single" w:sz="4" w:space="0" w:color="auto"/>
            </w:tcBorders>
            <w:vAlign w:val="center"/>
          </w:tcPr>
          <w:p w14:paraId="5239A7A3" w14:textId="77777777" w:rsidR="005C1C42" w:rsidRDefault="005C1C42" w:rsidP="00AF7092">
            <w:pPr>
              <w:widowControl/>
              <w:jc w:val="left"/>
              <w:rPr>
                <w:rFonts w:ascii="宋体" w:hAnsi="宋体" w:cs="宋体"/>
                <w:color w:val="000000"/>
                <w:kern w:val="0"/>
                <w:szCs w:val="21"/>
              </w:rPr>
            </w:pPr>
          </w:p>
        </w:tc>
        <w:tc>
          <w:tcPr>
            <w:tcW w:w="711" w:type="dxa"/>
            <w:tcBorders>
              <w:top w:val="nil"/>
              <w:left w:val="nil"/>
              <w:bottom w:val="single" w:sz="4" w:space="0" w:color="auto"/>
              <w:right w:val="single" w:sz="4" w:space="0" w:color="auto"/>
            </w:tcBorders>
            <w:vAlign w:val="center"/>
          </w:tcPr>
          <w:p w14:paraId="08E0E7A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1F</w:t>
            </w:r>
          </w:p>
        </w:tc>
        <w:tc>
          <w:tcPr>
            <w:tcW w:w="2143" w:type="dxa"/>
            <w:tcBorders>
              <w:top w:val="nil"/>
              <w:left w:val="nil"/>
              <w:bottom w:val="single" w:sz="4" w:space="0" w:color="auto"/>
              <w:right w:val="single" w:sz="4" w:space="0" w:color="auto"/>
            </w:tcBorders>
            <w:noWrap/>
            <w:vAlign w:val="center"/>
          </w:tcPr>
          <w:p w14:paraId="372346B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采血室</w:t>
            </w:r>
          </w:p>
        </w:tc>
        <w:tc>
          <w:tcPr>
            <w:tcW w:w="851" w:type="dxa"/>
            <w:tcBorders>
              <w:top w:val="nil"/>
              <w:left w:val="nil"/>
              <w:bottom w:val="single" w:sz="4" w:space="0" w:color="auto"/>
              <w:right w:val="single" w:sz="4" w:space="0" w:color="auto"/>
            </w:tcBorders>
            <w:noWrap/>
            <w:vAlign w:val="center"/>
          </w:tcPr>
          <w:p w14:paraId="5F5D711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3" w:type="dxa"/>
            <w:tcBorders>
              <w:top w:val="nil"/>
              <w:left w:val="nil"/>
              <w:bottom w:val="single" w:sz="4" w:space="0" w:color="auto"/>
              <w:right w:val="single" w:sz="4" w:space="0" w:color="auto"/>
            </w:tcBorders>
            <w:noWrap/>
            <w:vAlign w:val="center"/>
          </w:tcPr>
          <w:p w14:paraId="1EC759B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3260" w:type="dxa"/>
            <w:tcBorders>
              <w:top w:val="nil"/>
              <w:left w:val="nil"/>
              <w:bottom w:val="single" w:sz="4" w:space="0" w:color="auto"/>
              <w:right w:val="single" w:sz="4" w:space="0" w:color="auto"/>
            </w:tcBorders>
            <w:vAlign w:val="center"/>
          </w:tcPr>
          <w:p w14:paraId="60C89DD6"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负责采血室人员梳导、送检标本工作</w:t>
            </w:r>
          </w:p>
        </w:tc>
      </w:tr>
      <w:tr w:rsidR="005C1C42" w14:paraId="2034E160" w14:textId="77777777" w:rsidTr="00AF7092">
        <w:trPr>
          <w:trHeight w:val="402"/>
        </w:trPr>
        <w:tc>
          <w:tcPr>
            <w:tcW w:w="656" w:type="dxa"/>
            <w:tcBorders>
              <w:top w:val="nil"/>
              <w:left w:val="single" w:sz="4" w:space="0" w:color="auto"/>
              <w:bottom w:val="single" w:sz="4" w:space="0" w:color="auto"/>
              <w:right w:val="single" w:sz="4" w:space="0" w:color="auto"/>
            </w:tcBorders>
            <w:shd w:val="clear" w:color="auto" w:fill="auto"/>
            <w:vAlign w:val="center"/>
          </w:tcPr>
          <w:p w14:paraId="6377B62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2号楼</w:t>
            </w:r>
          </w:p>
        </w:tc>
        <w:tc>
          <w:tcPr>
            <w:tcW w:w="711" w:type="dxa"/>
            <w:tcBorders>
              <w:top w:val="nil"/>
              <w:left w:val="nil"/>
              <w:bottom w:val="single" w:sz="4" w:space="0" w:color="auto"/>
              <w:right w:val="single" w:sz="4" w:space="0" w:color="auto"/>
            </w:tcBorders>
            <w:shd w:val="clear" w:color="000000" w:fill="FFFFFF"/>
            <w:vAlign w:val="center"/>
          </w:tcPr>
          <w:p w14:paraId="0293763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4F</w:t>
            </w:r>
          </w:p>
        </w:tc>
        <w:tc>
          <w:tcPr>
            <w:tcW w:w="2143" w:type="dxa"/>
            <w:tcBorders>
              <w:top w:val="nil"/>
              <w:left w:val="nil"/>
              <w:bottom w:val="single" w:sz="4" w:space="0" w:color="auto"/>
              <w:right w:val="single" w:sz="4" w:space="0" w:color="auto"/>
            </w:tcBorders>
            <w:shd w:val="clear" w:color="auto" w:fill="auto"/>
            <w:noWrap/>
            <w:vAlign w:val="center"/>
          </w:tcPr>
          <w:p w14:paraId="6E2C095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内镜室</w:t>
            </w:r>
          </w:p>
        </w:tc>
        <w:tc>
          <w:tcPr>
            <w:tcW w:w="851" w:type="dxa"/>
            <w:tcBorders>
              <w:top w:val="nil"/>
              <w:left w:val="nil"/>
              <w:bottom w:val="single" w:sz="4" w:space="0" w:color="auto"/>
              <w:right w:val="single" w:sz="4" w:space="0" w:color="auto"/>
            </w:tcBorders>
            <w:shd w:val="clear" w:color="000000" w:fill="FFFFFF"/>
            <w:noWrap/>
            <w:vAlign w:val="center"/>
          </w:tcPr>
          <w:p w14:paraId="2A6ECF6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3" w:type="dxa"/>
            <w:tcBorders>
              <w:top w:val="nil"/>
              <w:left w:val="nil"/>
              <w:bottom w:val="single" w:sz="4" w:space="0" w:color="auto"/>
              <w:right w:val="single" w:sz="4" w:space="0" w:color="auto"/>
            </w:tcBorders>
            <w:shd w:val="clear" w:color="auto" w:fill="auto"/>
            <w:noWrap/>
            <w:vAlign w:val="center"/>
          </w:tcPr>
          <w:p w14:paraId="78189FB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3260" w:type="dxa"/>
            <w:tcBorders>
              <w:top w:val="nil"/>
              <w:left w:val="nil"/>
              <w:bottom w:val="single" w:sz="4" w:space="0" w:color="auto"/>
              <w:right w:val="single" w:sz="4" w:space="0" w:color="auto"/>
            </w:tcBorders>
            <w:shd w:val="clear" w:color="000000" w:fill="FFFFFF"/>
            <w:vAlign w:val="center"/>
          </w:tcPr>
          <w:p w14:paraId="63B48A92"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负责推送术后患者至等候区；</w:t>
            </w:r>
          </w:p>
        </w:tc>
      </w:tr>
      <w:tr w:rsidR="005C1C42" w14:paraId="5F9C423F" w14:textId="77777777" w:rsidTr="00AF7092">
        <w:trPr>
          <w:trHeight w:val="540"/>
        </w:trPr>
        <w:tc>
          <w:tcPr>
            <w:tcW w:w="656" w:type="dxa"/>
            <w:vMerge w:val="restart"/>
            <w:tcBorders>
              <w:top w:val="nil"/>
              <w:left w:val="single" w:sz="4" w:space="0" w:color="auto"/>
              <w:bottom w:val="single" w:sz="4" w:space="0" w:color="000000"/>
              <w:right w:val="single" w:sz="4" w:space="0" w:color="auto"/>
            </w:tcBorders>
            <w:shd w:val="clear" w:color="000000" w:fill="FFFFFF"/>
            <w:vAlign w:val="center"/>
          </w:tcPr>
          <w:p w14:paraId="27B6EDA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1号楼</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2FC7E7F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1F</w:t>
            </w:r>
          </w:p>
        </w:tc>
        <w:tc>
          <w:tcPr>
            <w:tcW w:w="2143" w:type="dxa"/>
            <w:tcBorders>
              <w:top w:val="single" w:sz="4" w:space="0" w:color="auto"/>
              <w:left w:val="nil"/>
              <w:bottom w:val="single" w:sz="4" w:space="0" w:color="auto"/>
              <w:right w:val="single" w:sz="4" w:space="0" w:color="auto"/>
            </w:tcBorders>
            <w:shd w:val="clear" w:color="000000" w:fill="FFFFFF"/>
            <w:noWrap/>
            <w:vAlign w:val="center"/>
          </w:tcPr>
          <w:p w14:paraId="231B202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体检中心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ADA38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675BB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7：30-16:30</w:t>
            </w:r>
          </w:p>
        </w:tc>
        <w:tc>
          <w:tcPr>
            <w:tcW w:w="3260" w:type="dxa"/>
            <w:vMerge w:val="restart"/>
            <w:tcBorders>
              <w:top w:val="nil"/>
              <w:left w:val="nil"/>
              <w:right w:val="single" w:sz="4" w:space="0" w:color="auto"/>
            </w:tcBorders>
          </w:tcPr>
          <w:p w14:paraId="2A35737D" w14:textId="77777777" w:rsidR="005C1C42" w:rsidRDefault="005C1C42" w:rsidP="00AF7092">
            <w:pPr>
              <w:widowControl/>
              <w:jc w:val="left"/>
              <w:rPr>
                <w:rFonts w:ascii="宋体" w:hAnsi="宋体" w:cs="宋体" w:hint="eastAsia"/>
                <w:color w:val="000000"/>
                <w:kern w:val="0"/>
                <w:szCs w:val="21"/>
                <w:highlight w:val="yellow"/>
              </w:rPr>
            </w:pPr>
            <w:r>
              <w:rPr>
                <w:rFonts w:ascii="宋体" w:hAnsi="宋体" w:cs="宋体" w:hint="eastAsia"/>
                <w:color w:val="000000"/>
                <w:kern w:val="0"/>
                <w:szCs w:val="21"/>
              </w:rPr>
              <w:t>负责体检中心一般检查岗、血尿便标本、人员引导、单据整理、物资领取等工作</w:t>
            </w:r>
          </w:p>
        </w:tc>
      </w:tr>
      <w:tr w:rsidR="005C1C42" w14:paraId="058ED470" w14:textId="77777777" w:rsidTr="00AF7092">
        <w:trPr>
          <w:trHeight w:val="630"/>
        </w:trPr>
        <w:tc>
          <w:tcPr>
            <w:tcW w:w="656" w:type="dxa"/>
            <w:vMerge/>
            <w:tcBorders>
              <w:top w:val="nil"/>
              <w:left w:val="single" w:sz="4" w:space="0" w:color="auto"/>
              <w:bottom w:val="single" w:sz="4" w:space="0" w:color="000000"/>
              <w:right w:val="single" w:sz="4" w:space="0" w:color="auto"/>
            </w:tcBorders>
            <w:shd w:val="clear" w:color="000000" w:fill="FFFFFF"/>
            <w:vAlign w:val="center"/>
          </w:tcPr>
          <w:p w14:paraId="08A661CD" w14:textId="77777777" w:rsidR="005C1C42" w:rsidRDefault="005C1C42" w:rsidP="00AF7092">
            <w:pPr>
              <w:widowControl/>
              <w:jc w:val="center"/>
              <w:rPr>
                <w:rFonts w:ascii="宋体" w:hAnsi="宋体" w:cs="宋体" w:hint="eastAsia"/>
                <w:color w:val="000000"/>
                <w:kern w:val="0"/>
                <w:szCs w:val="21"/>
              </w:rPr>
            </w:pPr>
          </w:p>
        </w:tc>
        <w:tc>
          <w:tcPr>
            <w:tcW w:w="711" w:type="dxa"/>
            <w:tcBorders>
              <w:top w:val="single" w:sz="4" w:space="0" w:color="auto"/>
              <w:left w:val="nil"/>
              <w:bottom w:val="nil"/>
              <w:right w:val="single" w:sz="4" w:space="0" w:color="auto"/>
            </w:tcBorders>
            <w:shd w:val="clear" w:color="000000" w:fill="FFFFFF"/>
            <w:vAlign w:val="center"/>
          </w:tcPr>
          <w:p w14:paraId="7202B31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r>
              <w:rPr>
                <w:rFonts w:ascii="宋体" w:hAnsi="宋体" w:cs="宋体"/>
                <w:color w:val="000000"/>
                <w:kern w:val="0"/>
                <w:szCs w:val="21"/>
              </w:rPr>
              <w:t>F</w:t>
            </w:r>
          </w:p>
        </w:tc>
        <w:tc>
          <w:tcPr>
            <w:tcW w:w="2143" w:type="dxa"/>
            <w:tcBorders>
              <w:top w:val="single" w:sz="4" w:space="0" w:color="auto"/>
              <w:left w:val="nil"/>
              <w:bottom w:val="nil"/>
              <w:right w:val="single" w:sz="4" w:space="0" w:color="auto"/>
            </w:tcBorders>
            <w:shd w:val="clear" w:color="000000" w:fill="FFFFFF"/>
            <w:noWrap/>
            <w:vAlign w:val="center"/>
          </w:tcPr>
          <w:p w14:paraId="6C9C527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体检中心</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441571F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6</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C28BA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7：30-16:30</w:t>
            </w:r>
          </w:p>
        </w:tc>
        <w:tc>
          <w:tcPr>
            <w:tcW w:w="3260" w:type="dxa"/>
            <w:vMerge/>
            <w:tcBorders>
              <w:left w:val="nil"/>
              <w:bottom w:val="nil"/>
              <w:right w:val="single" w:sz="4" w:space="0" w:color="auto"/>
            </w:tcBorders>
            <w:vAlign w:val="center"/>
          </w:tcPr>
          <w:p w14:paraId="1374DEAA" w14:textId="77777777" w:rsidR="005C1C42" w:rsidRDefault="005C1C42" w:rsidP="00AF7092">
            <w:pPr>
              <w:widowControl/>
              <w:jc w:val="left"/>
              <w:rPr>
                <w:rFonts w:ascii="宋体" w:hAnsi="宋体" w:cs="宋体" w:hint="eastAsia"/>
                <w:color w:val="000000"/>
                <w:kern w:val="0"/>
                <w:szCs w:val="21"/>
                <w:highlight w:val="yellow"/>
              </w:rPr>
            </w:pPr>
          </w:p>
        </w:tc>
      </w:tr>
      <w:tr w:rsidR="005C1C42" w14:paraId="4CD1D419" w14:textId="77777777" w:rsidTr="00AF7092">
        <w:trPr>
          <w:trHeight w:val="540"/>
        </w:trPr>
        <w:tc>
          <w:tcPr>
            <w:tcW w:w="656" w:type="dxa"/>
            <w:vMerge/>
            <w:tcBorders>
              <w:top w:val="nil"/>
              <w:left w:val="single" w:sz="4" w:space="0" w:color="auto"/>
              <w:bottom w:val="single" w:sz="4" w:space="0" w:color="000000"/>
              <w:right w:val="single" w:sz="4" w:space="0" w:color="auto"/>
            </w:tcBorders>
            <w:vAlign w:val="center"/>
          </w:tcPr>
          <w:p w14:paraId="53787466" w14:textId="77777777" w:rsidR="005C1C42" w:rsidRDefault="005C1C42" w:rsidP="00AF7092">
            <w:pPr>
              <w:widowControl/>
              <w:jc w:val="left"/>
              <w:rPr>
                <w:rFonts w:ascii="宋体" w:hAnsi="宋体" w:cs="宋体"/>
                <w:color w:val="000000"/>
                <w:kern w:val="0"/>
                <w:szCs w:val="21"/>
              </w:rPr>
            </w:pPr>
          </w:p>
        </w:tc>
        <w:tc>
          <w:tcPr>
            <w:tcW w:w="711" w:type="dxa"/>
            <w:tcBorders>
              <w:top w:val="single" w:sz="4" w:space="0" w:color="auto"/>
              <w:left w:val="nil"/>
              <w:bottom w:val="single" w:sz="4" w:space="0" w:color="auto"/>
              <w:right w:val="single" w:sz="4" w:space="0" w:color="auto"/>
            </w:tcBorders>
            <w:vAlign w:val="center"/>
          </w:tcPr>
          <w:p w14:paraId="4F16513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3F</w:t>
            </w:r>
          </w:p>
        </w:tc>
        <w:tc>
          <w:tcPr>
            <w:tcW w:w="2143" w:type="dxa"/>
            <w:tcBorders>
              <w:top w:val="single" w:sz="4" w:space="0" w:color="auto"/>
              <w:left w:val="nil"/>
              <w:bottom w:val="single" w:sz="4" w:space="0" w:color="auto"/>
              <w:right w:val="single" w:sz="4" w:space="0" w:color="auto"/>
            </w:tcBorders>
            <w:noWrap/>
            <w:vAlign w:val="center"/>
          </w:tcPr>
          <w:p w14:paraId="26373F0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普外病房</w:t>
            </w:r>
          </w:p>
        </w:tc>
        <w:tc>
          <w:tcPr>
            <w:tcW w:w="851" w:type="dxa"/>
            <w:tcBorders>
              <w:top w:val="nil"/>
              <w:left w:val="nil"/>
              <w:bottom w:val="single" w:sz="4" w:space="0" w:color="auto"/>
              <w:right w:val="single" w:sz="4" w:space="0" w:color="auto"/>
            </w:tcBorders>
            <w:noWrap/>
            <w:vAlign w:val="center"/>
          </w:tcPr>
          <w:p w14:paraId="30795C9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3" w:type="dxa"/>
            <w:tcBorders>
              <w:top w:val="single" w:sz="4" w:space="0" w:color="auto"/>
              <w:left w:val="nil"/>
              <w:bottom w:val="single" w:sz="4" w:space="0" w:color="auto"/>
              <w:right w:val="single" w:sz="4" w:space="0" w:color="auto"/>
            </w:tcBorders>
            <w:noWrap/>
            <w:vAlign w:val="center"/>
          </w:tcPr>
          <w:p w14:paraId="3AE1C20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3260" w:type="dxa"/>
            <w:tcBorders>
              <w:top w:val="single" w:sz="4" w:space="0" w:color="auto"/>
              <w:left w:val="nil"/>
              <w:bottom w:val="single" w:sz="4" w:space="0" w:color="auto"/>
              <w:right w:val="single" w:sz="4" w:space="0" w:color="auto"/>
            </w:tcBorders>
            <w:vAlign w:val="center"/>
          </w:tcPr>
          <w:p w14:paraId="01DE6B95"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负责病人检查、取药、预约单、取物资等工作</w:t>
            </w:r>
          </w:p>
        </w:tc>
      </w:tr>
      <w:tr w:rsidR="005C1C42" w14:paraId="629ABB48" w14:textId="77777777" w:rsidTr="00AF7092">
        <w:trPr>
          <w:trHeight w:val="2430"/>
        </w:trPr>
        <w:tc>
          <w:tcPr>
            <w:tcW w:w="656" w:type="dxa"/>
            <w:vMerge w:val="restart"/>
            <w:tcBorders>
              <w:top w:val="nil"/>
              <w:left w:val="single" w:sz="4" w:space="0" w:color="auto"/>
              <w:bottom w:val="single" w:sz="4" w:space="0" w:color="000000"/>
              <w:right w:val="single" w:sz="4" w:space="0" w:color="auto"/>
            </w:tcBorders>
            <w:vAlign w:val="center"/>
          </w:tcPr>
          <w:p w14:paraId="28C299E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本部、机场院区</w:t>
            </w:r>
          </w:p>
        </w:tc>
        <w:tc>
          <w:tcPr>
            <w:tcW w:w="711" w:type="dxa"/>
            <w:tcBorders>
              <w:top w:val="nil"/>
              <w:left w:val="nil"/>
              <w:bottom w:val="single" w:sz="4" w:space="0" w:color="auto"/>
              <w:right w:val="single" w:sz="4" w:space="0" w:color="auto"/>
            </w:tcBorders>
            <w:vAlign w:val="center"/>
          </w:tcPr>
          <w:p w14:paraId="4C97F79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143" w:type="dxa"/>
            <w:tcBorders>
              <w:top w:val="nil"/>
              <w:left w:val="nil"/>
              <w:bottom w:val="single" w:sz="4" w:space="0" w:color="auto"/>
              <w:right w:val="single" w:sz="4" w:space="0" w:color="auto"/>
            </w:tcBorders>
            <w:noWrap/>
            <w:vAlign w:val="center"/>
          </w:tcPr>
          <w:p w14:paraId="7D01EAD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本部运送标本</w:t>
            </w:r>
          </w:p>
        </w:tc>
        <w:tc>
          <w:tcPr>
            <w:tcW w:w="851" w:type="dxa"/>
            <w:tcBorders>
              <w:top w:val="nil"/>
              <w:left w:val="nil"/>
              <w:bottom w:val="single" w:sz="4" w:space="0" w:color="auto"/>
              <w:right w:val="single" w:sz="4" w:space="0" w:color="auto"/>
            </w:tcBorders>
            <w:noWrap/>
            <w:vAlign w:val="center"/>
          </w:tcPr>
          <w:p w14:paraId="4D9B208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3" w:type="dxa"/>
            <w:tcBorders>
              <w:top w:val="nil"/>
              <w:left w:val="nil"/>
              <w:bottom w:val="single" w:sz="4" w:space="0" w:color="auto"/>
              <w:right w:val="single" w:sz="4" w:space="0" w:color="auto"/>
            </w:tcBorders>
            <w:noWrap/>
            <w:vAlign w:val="center"/>
          </w:tcPr>
          <w:p w14:paraId="533BE6E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3260" w:type="dxa"/>
            <w:tcBorders>
              <w:top w:val="nil"/>
              <w:left w:val="nil"/>
              <w:bottom w:val="single" w:sz="4" w:space="0" w:color="auto"/>
              <w:right w:val="single" w:sz="4" w:space="0" w:color="auto"/>
            </w:tcBorders>
            <w:vAlign w:val="center"/>
          </w:tcPr>
          <w:p w14:paraId="3C173D62"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8:00-8:25检验科收取标本；          8:30-9:50跟班车去本部；             9:50-11:30本部检验科送标本；   11:30-12:30休息吃饭；              12:30-12:50班车等候区接收机场标本；                                             12:50-14:00本部检验科送标本；14:00-14:30接收党校班车标本；14:30-15:30领取机场物资及其他应急工作；                                             16:00-16:40跟随班车回机场；   16:40-17:00物资送至科室。</w:t>
            </w:r>
          </w:p>
        </w:tc>
      </w:tr>
      <w:tr w:rsidR="005C1C42" w14:paraId="1BDD80ED" w14:textId="77777777" w:rsidTr="00AF7092">
        <w:trPr>
          <w:trHeight w:val="2970"/>
        </w:trPr>
        <w:tc>
          <w:tcPr>
            <w:tcW w:w="656" w:type="dxa"/>
            <w:vMerge/>
            <w:tcBorders>
              <w:top w:val="nil"/>
              <w:left w:val="single" w:sz="4" w:space="0" w:color="auto"/>
              <w:bottom w:val="single" w:sz="4" w:space="0" w:color="000000"/>
              <w:right w:val="single" w:sz="4" w:space="0" w:color="auto"/>
            </w:tcBorders>
            <w:vAlign w:val="center"/>
          </w:tcPr>
          <w:p w14:paraId="650F9B76" w14:textId="77777777" w:rsidR="005C1C42" w:rsidRDefault="005C1C42" w:rsidP="00AF7092">
            <w:pPr>
              <w:widowControl/>
              <w:jc w:val="left"/>
              <w:rPr>
                <w:rFonts w:ascii="宋体" w:hAnsi="宋体" w:cs="宋体"/>
                <w:color w:val="000000"/>
                <w:kern w:val="0"/>
                <w:szCs w:val="21"/>
              </w:rPr>
            </w:pPr>
          </w:p>
        </w:tc>
        <w:tc>
          <w:tcPr>
            <w:tcW w:w="711" w:type="dxa"/>
            <w:tcBorders>
              <w:top w:val="nil"/>
              <w:left w:val="nil"/>
              <w:bottom w:val="single" w:sz="4" w:space="0" w:color="auto"/>
              <w:right w:val="single" w:sz="4" w:space="0" w:color="auto"/>
            </w:tcBorders>
            <w:vAlign w:val="center"/>
          </w:tcPr>
          <w:p w14:paraId="22CBE3B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143" w:type="dxa"/>
            <w:vMerge w:val="restart"/>
            <w:tcBorders>
              <w:top w:val="nil"/>
              <w:left w:val="single" w:sz="4" w:space="0" w:color="auto"/>
              <w:bottom w:val="single" w:sz="4" w:space="0" w:color="000000"/>
              <w:right w:val="single" w:sz="4" w:space="0" w:color="auto"/>
            </w:tcBorders>
            <w:noWrap/>
            <w:vAlign w:val="center"/>
          </w:tcPr>
          <w:p w14:paraId="02EAF7B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班车陪检</w:t>
            </w:r>
          </w:p>
        </w:tc>
        <w:tc>
          <w:tcPr>
            <w:tcW w:w="851" w:type="dxa"/>
            <w:vMerge w:val="restart"/>
            <w:tcBorders>
              <w:top w:val="nil"/>
              <w:left w:val="single" w:sz="4" w:space="0" w:color="auto"/>
              <w:bottom w:val="single" w:sz="4" w:space="0" w:color="000000"/>
              <w:right w:val="single" w:sz="4" w:space="0" w:color="auto"/>
            </w:tcBorders>
            <w:noWrap/>
            <w:vAlign w:val="center"/>
          </w:tcPr>
          <w:p w14:paraId="0B2EB97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843" w:type="dxa"/>
            <w:tcBorders>
              <w:top w:val="nil"/>
              <w:left w:val="nil"/>
              <w:bottom w:val="single" w:sz="4" w:space="0" w:color="auto"/>
              <w:right w:val="single" w:sz="4" w:space="0" w:color="auto"/>
            </w:tcBorders>
            <w:vAlign w:val="center"/>
          </w:tcPr>
          <w:p w14:paraId="1A8EFA9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8:00-12:40                12:40-13:30休息               13:30-17:00</w:t>
            </w:r>
          </w:p>
        </w:tc>
        <w:tc>
          <w:tcPr>
            <w:tcW w:w="3260" w:type="dxa"/>
            <w:tcBorders>
              <w:top w:val="nil"/>
              <w:left w:val="nil"/>
              <w:bottom w:val="single" w:sz="4" w:space="0" w:color="auto"/>
              <w:right w:val="single" w:sz="4" w:space="0" w:color="auto"/>
            </w:tcBorders>
            <w:vAlign w:val="center"/>
          </w:tcPr>
          <w:p w14:paraId="7A2FEE7F"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8:00-8:30班车处核对登记外出本部检查患者；                                                8:30-9:50跟班车去本部；                9:50-11:00本部陪检患者，预约检查单；                                             11:00-11:30领取科室物品、仪器等；          11:30-12:00本部班车处等核对回机场患者；                                          12:00-12:40跟随班车回机场。    12:40-13:30休息吃饭；              13:30-15:30协助推轮椅患者去放射科检查工作；                                          16:00-17:00送患者检查报告单，科室物品，登记明日本部检查人员名单</w:t>
            </w:r>
          </w:p>
        </w:tc>
      </w:tr>
      <w:tr w:rsidR="005C1C42" w14:paraId="32BF9178" w14:textId="77777777" w:rsidTr="00AF7092">
        <w:trPr>
          <w:trHeight w:val="3240"/>
        </w:trPr>
        <w:tc>
          <w:tcPr>
            <w:tcW w:w="656" w:type="dxa"/>
            <w:vMerge/>
            <w:tcBorders>
              <w:top w:val="nil"/>
              <w:left w:val="single" w:sz="4" w:space="0" w:color="auto"/>
              <w:bottom w:val="single" w:sz="4" w:space="0" w:color="000000"/>
              <w:right w:val="single" w:sz="4" w:space="0" w:color="auto"/>
            </w:tcBorders>
            <w:vAlign w:val="center"/>
          </w:tcPr>
          <w:p w14:paraId="1BA7CCDB" w14:textId="77777777" w:rsidR="005C1C42" w:rsidRDefault="005C1C42" w:rsidP="00AF7092">
            <w:pPr>
              <w:widowControl/>
              <w:jc w:val="left"/>
              <w:rPr>
                <w:rFonts w:ascii="宋体" w:hAnsi="宋体" w:cs="宋体"/>
                <w:color w:val="000000"/>
                <w:kern w:val="0"/>
                <w:szCs w:val="21"/>
              </w:rPr>
            </w:pPr>
          </w:p>
        </w:tc>
        <w:tc>
          <w:tcPr>
            <w:tcW w:w="711" w:type="dxa"/>
            <w:tcBorders>
              <w:top w:val="nil"/>
              <w:left w:val="nil"/>
              <w:bottom w:val="single" w:sz="4" w:space="0" w:color="auto"/>
              <w:right w:val="single" w:sz="4" w:space="0" w:color="auto"/>
            </w:tcBorders>
            <w:vAlign w:val="center"/>
          </w:tcPr>
          <w:p w14:paraId="0F6AAF5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143" w:type="dxa"/>
            <w:vMerge/>
            <w:tcBorders>
              <w:top w:val="nil"/>
              <w:left w:val="single" w:sz="4" w:space="0" w:color="auto"/>
              <w:bottom w:val="single" w:sz="4" w:space="0" w:color="000000"/>
              <w:right w:val="single" w:sz="4" w:space="0" w:color="auto"/>
            </w:tcBorders>
            <w:vAlign w:val="center"/>
          </w:tcPr>
          <w:p w14:paraId="0AD5AF3E" w14:textId="77777777" w:rsidR="005C1C42" w:rsidRDefault="005C1C42" w:rsidP="00AF7092">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14:paraId="42B0A30F" w14:textId="77777777" w:rsidR="005C1C42" w:rsidRDefault="005C1C42" w:rsidP="00AF7092">
            <w:pPr>
              <w:widowControl/>
              <w:jc w:val="left"/>
              <w:rPr>
                <w:rFonts w:ascii="宋体" w:hAnsi="宋体" w:cs="宋体"/>
                <w:color w:val="000000"/>
                <w:kern w:val="0"/>
                <w:szCs w:val="21"/>
              </w:rPr>
            </w:pPr>
          </w:p>
        </w:tc>
        <w:tc>
          <w:tcPr>
            <w:tcW w:w="1843" w:type="dxa"/>
            <w:tcBorders>
              <w:top w:val="nil"/>
              <w:left w:val="nil"/>
              <w:bottom w:val="single" w:sz="4" w:space="0" w:color="auto"/>
              <w:right w:val="single" w:sz="4" w:space="0" w:color="auto"/>
            </w:tcBorders>
            <w:vAlign w:val="center"/>
          </w:tcPr>
          <w:p w14:paraId="0D6C3F8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8:00-10:30                10:30-11:30休息               11:30-17:00</w:t>
            </w:r>
          </w:p>
        </w:tc>
        <w:tc>
          <w:tcPr>
            <w:tcW w:w="3260" w:type="dxa"/>
            <w:tcBorders>
              <w:top w:val="nil"/>
              <w:left w:val="nil"/>
              <w:bottom w:val="single" w:sz="4" w:space="0" w:color="auto"/>
              <w:right w:val="single" w:sz="4" w:space="0" w:color="auto"/>
            </w:tcBorders>
            <w:vAlign w:val="center"/>
          </w:tcPr>
          <w:p w14:paraId="0CCD1587"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8:00-9:30协助推轮椅患者去放射科检查工作；                                               9:30-10:30登记下午外出检查人员及需领取物品、仪器，送患者报告单；         10:30-11:30吃饭休息；              11:30-12:00班车处登记检查人员；12:00-12:40跟班车去本部；        12:40-14:30本部陪检患者，预约检查单；                                             14:30-15:30领取物品、仪器等；15:30-16:00本部班车处核对回机场患者；                                                 16：00-16:40班车回机场；             16:40-17:00科室领取物品及患者报告单、预约单放至调度中心</w:t>
            </w:r>
          </w:p>
        </w:tc>
      </w:tr>
      <w:tr w:rsidR="005C1C42" w14:paraId="59FB75A1" w14:textId="77777777" w:rsidTr="00AF7092">
        <w:trPr>
          <w:trHeight w:val="540"/>
        </w:trPr>
        <w:tc>
          <w:tcPr>
            <w:tcW w:w="656" w:type="dxa"/>
            <w:vMerge w:val="restart"/>
            <w:tcBorders>
              <w:top w:val="nil"/>
              <w:left w:val="single" w:sz="4" w:space="0" w:color="auto"/>
              <w:bottom w:val="single" w:sz="4" w:space="0" w:color="auto"/>
              <w:right w:val="single" w:sz="4" w:space="0" w:color="auto"/>
            </w:tcBorders>
            <w:shd w:val="clear" w:color="000000" w:fill="FFFFFF"/>
            <w:vAlign w:val="center"/>
          </w:tcPr>
          <w:p w14:paraId="7A3C6F9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机场院区</w:t>
            </w:r>
          </w:p>
        </w:tc>
        <w:tc>
          <w:tcPr>
            <w:tcW w:w="711" w:type="dxa"/>
            <w:tcBorders>
              <w:top w:val="nil"/>
              <w:left w:val="nil"/>
              <w:bottom w:val="single" w:sz="4" w:space="0" w:color="auto"/>
              <w:right w:val="single" w:sz="4" w:space="0" w:color="auto"/>
            </w:tcBorders>
            <w:shd w:val="clear" w:color="000000" w:fill="FFFFFF"/>
            <w:vAlign w:val="center"/>
          </w:tcPr>
          <w:p w14:paraId="7B932E7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143" w:type="dxa"/>
            <w:tcBorders>
              <w:top w:val="nil"/>
              <w:left w:val="nil"/>
              <w:bottom w:val="single" w:sz="4" w:space="0" w:color="auto"/>
              <w:right w:val="single" w:sz="4" w:space="0" w:color="auto"/>
            </w:tcBorders>
            <w:shd w:val="clear" w:color="000000" w:fill="FFFFFF"/>
            <w:noWrap/>
            <w:vAlign w:val="center"/>
          </w:tcPr>
          <w:p w14:paraId="586A168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搬运组</w:t>
            </w:r>
          </w:p>
        </w:tc>
        <w:tc>
          <w:tcPr>
            <w:tcW w:w="851" w:type="dxa"/>
            <w:tcBorders>
              <w:top w:val="nil"/>
              <w:left w:val="nil"/>
              <w:bottom w:val="single" w:sz="4" w:space="0" w:color="auto"/>
              <w:right w:val="single" w:sz="4" w:space="0" w:color="auto"/>
            </w:tcBorders>
            <w:shd w:val="clear" w:color="000000" w:fill="FFFFFF"/>
            <w:noWrap/>
            <w:vAlign w:val="center"/>
          </w:tcPr>
          <w:p w14:paraId="78EFBCD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843" w:type="dxa"/>
            <w:tcBorders>
              <w:top w:val="nil"/>
              <w:left w:val="nil"/>
              <w:bottom w:val="single" w:sz="4" w:space="0" w:color="auto"/>
              <w:right w:val="single" w:sz="4" w:space="0" w:color="auto"/>
            </w:tcBorders>
            <w:shd w:val="clear" w:color="000000" w:fill="FFFFFF"/>
            <w:noWrap/>
            <w:vAlign w:val="center"/>
          </w:tcPr>
          <w:p w14:paraId="202B947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7：30-15:30</w:t>
            </w:r>
          </w:p>
        </w:tc>
        <w:tc>
          <w:tcPr>
            <w:tcW w:w="3260" w:type="dxa"/>
            <w:tcBorders>
              <w:top w:val="nil"/>
              <w:left w:val="nil"/>
              <w:bottom w:val="single" w:sz="4" w:space="0" w:color="auto"/>
              <w:right w:val="single" w:sz="4" w:space="0" w:color="auto"/>
            </w:tcBorders>
            <w:shd w:val="clear" w:color="000000" w:fill="FFFFFF"/>
            <w:vAlign w:val="center"/>
          </w:tcPr>
          <w:p w14:paraId="42EB5A7E"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负责1号楼5F手术室、3号楼南楼8F手术室术后患者搬运工作</w:t>
            </w:r>
          </w:p>
        </w:tc>
      </w:tr>
      <w:tr w:rsidR="005C1C42" w14:paraId="2570E50F" w14:textId="77777777" w:rsidTr="00AF7092">
        <w:trPr>
          <w:trHeight w:val="435"/>
        </w:trPr>
        <w:tc>
          <w:tcPr>
            <w:tcW w:w="656" w:type="dxa"/>
            <w:vMerge/>
            <w:tcBorders>
              <w:top w:val="nil"/>
              <w:left w:val="single" w:sz="4" w:space="0" w:color="auto"/>
              <w:bottom w:val="single" w:sz="4" w:space="0" w:color="auto"/>
              <w:right w:val="single" w:sz="4" w:space="0" w:color="auto"/>
            </w:tcBorders>
            <w:shd w:val="clear" w:color="auto" w:fill="auto"/>
            <w:vAlign w:val="center"/>
          </w:tcPr>
          <w:p w14:paraId="1EDC83DF" w14:textId="77777777" w:rsidR="005C1C42" w:rsidRDefault="005C1C42" w:rsidP="00AF7092">
            <w:pPr>
              <w:widowControl/>
              <w:jc w:val="left"/>
              <w:rPr>
                <w:rFonts w:ascii="宋体" w:hAnsi="宋体" w:cs="宋体"/>
                <w:color w:val="000000"/>
                <w:kern w:val="0"/>
                <w:szCs w:val="21"/>
              </w:rPr>
            </w:pPr>
          </w:p>
        </w:tc>
        <w:tc>
          <w:tcPr>
            <w:tcW w:w="711" w:type="dxa"/>
            <w:tcBorders>
              <w:top w:val="nil"/>
              <w:left w:val="nil"/>
              <w:bottom w:val="single" w:sz="4" w:space="0" w:color="auto"/>
              <w:right w:val="nil"/>
            </w:tcBorders>
            <w:shd w:val="clear" w:color="000000" w:fill="FFFFFF"/>
            <w:vAlign w:val="center"/>
          </w:tcPr>
          <w:p w14:paraId="0CBBC87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143" w:type="dxa"/>
            <w:tcBorders>
              <w:top w:val="nil"/>
              <w:left w:val="single" w:sz="4" w:space="0" w:color="auto"/>
              <w:bottom w:val="single" w:sz="4" w:space="0" w:color="auto"/>
              <w:right w:val="single" w:sz="4" w:space="0" w:color="auto"/>
            </w:tcBorders>
            <w:shd w:val="clear" w:color="000000" w:fill="FFFFFF"/>
            <w:noWrap/>
            <w:vAlign w:val="center"/>
          </w:tcPr>
          <w:p w14:paraId="1B058D5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搬运组替班</w:t>
            </w:r>
          </w:p>
        </w:tc>
        <w:tc>
          <w:tcPr>
            <w:tcW w:w="851" w:type="dxa"/>
            <w:tcBorders>
              <w:top w:val="nil"/>
              <w:left w:val="nil"/>
              <w:bottom w:val="single" w:sz="4" w:space="0" w:color="auto"/>
              <w:right w:val="single" w:sz="4" w:space="0" w:color="auto"/>
            </w:tcBorders>
            <w:shd w:val="clear" w:color="000000" w:fill="FFFFFF"/>
            <w:noWrap/>
            <w:vAlign w:val="center"/>
          </w:tcPr>
          <w:p w14:paraId="3F0CFB5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3" w:type="dxa"/>
            <w:tcBorders>
              <w:top w:val="nil"/>
              <w:left w:val="nil"/>
              <w:bottom w:val="single" w:sz="4" w:space="0" w:color="auto"/>
              <w:right w:val="single" w:sz="4" w:space="0" w:color="auto"/>
            </w:tcBorders>
            <w:shd w:val="clear" w:color="000000" w:fill="FFFFFF"/>
            <w:noWrap/>
            <w:vAlign w:val="center"/>
          </w:tcPr>
          <w:p w14:paraId="7013B25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15:00-21:30</w:t>
            </w:r>
          </w:p>
        </w:tc>
        <w:tc>
          <w:tcPr>
            <w:tcW w:w="3260" w:type="dxa"/>
            <w:tcBorders>
              <w:top w:val="nil"/>
              <w:left w:val="nil"/>
              <w:bottom w:val="single" w:sz="4" w:space="0" w:color="auto"/>
              <w:right w:val="single" w:sz="4" w:space="0" w:color="auto"/>
            </w:tcBorders>
            <w:shd w:val="clear" w:color="000000" w:fill="FFFFFF"/>
            <w:vAlign w:val="center"/>
          </w:tcPr>
          <w:p w14:paraId="3EAD9D1B"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15:00后术后患者搬运</w:t>
            </w:r>
          </w:p>
        </w:tc>
      </w:tr>
      <w:tr w:rsidR="005C1C42" w14:paraId="52EB72E3" w14:textId="77777777" w:rsidTr="00AF7092">
        <w:trPr>
          <w:trHeight w:val="405"/>
        </w:trPr>
        <w:tc>
          <w:tcPr>
            <w:tcW w:w="656" w:type="dxa"/>
            <w:vMerge/>
            <w:tcBorders>
              <w:top w:val="nil"/>
              <w:left w:val="single" w:sz="4" w:space="0" w:color="auto"/>
              <w:bottom w:val="single" w:sz="4" w:space="0" w:color="auto"/>
              <w:right w:val="single" w:sz="4" w:space="0" w:color="auto"/>
            </w:tcBorders>
            <w:shd w:val="clear" w:color="auto" w:fill="auto"/>
            <w:vAlign w:val="center"/>
          </w:tcPr>
          <w:p w14:paraId="77103887" w14:textId="77777777" w:rsidR="005C1C42" w:rsidRDefault="005C1C42" w:rsidP="00AF7092">
            <w:pPr>
              <w:widowControl/>
              <w:jc w:val="left"/>
              <w:rPr>
                <w:rFonts w:ascii="宋体" w:hAnsi="宋体" w:cs="宋体"/>
                <w:color w:val="000000"/>
                <w:kern w:val="0"/>
                <w:szCs w:val="21"/>
              </w:rPr>
            </w:pPr>
          </w:p>
        </w:tc>
        <w:tc>
          <w:tcPr>
            <w:tcW w:w="285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14:paraId="44558934"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药房（门诊药房、中药房）</w:t>
            </w:r>
          </w:p>
        </w:tc>
        <w:tc>
          <w:tcPr>
            <w:tcW w:w="851" w:type="dxa"/>
            <w:tcBorders>
              <w:top w:val="nil"/>
              <w:left w:val="nil"/>
              <w:bottom w:val="single" w:sz="4" w:space="0" w:color="auto"/>
              <w:right w:val="single" w:sz="4" w:space="0" w:color="auto"/>
            </w:tcBorders>
            <w:shd w:val="clear" w:color="000000" w:fill="FFFFFF"/>
            <w:noWrap/>
            <w:vAlign w:val="center"/>
          </w:tcPr>
          <w:p w14:paraId="207D7AF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1843" w:type="dxa"/>
            <w:tcBorders>
              <w:top w:val="nil"/>
              <w:left w:val="nil"/>
              <w:bottom w:val="single" w:sz="4" w:space="0" w:color="auto"/>
              <w:right w:val="single" w:sz="4" w:space="0" w:color="auto"/>
            </w:tcBorders>
            <w:shd w:val="clear" w:color="000000" w:fill="FFFFFF"/>
            <w:noWrap/>
            <w:vAlign w:val="center"/>
          </w:tcPr>
          <w:p w14:paraId="08E31ED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3260" w:type="dxa"/>
            <w:tcBorders>
              <w:top w:val="nil"/>
              <w:left w:val="nil"/>
              <w:bottom w:val="single" w:sz="4" w:space="0" w:color="auto"/>
              <w:right w:val="single" w:sz="4" w:space="0" w:color="auto"/>
            </w:tcBorders>
            <w:shd w:val="clear" w:color="000000" w:fill="FFFFFF"/>
            <w:noWrap/>
            <w:vAlign w:val="center"/>
          </w:tcPr>
          <w:p w14:paraId="0C23C28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驻守科室</w:t>
            </w:r>
          </w:p>
        </w:tc>
      </w:tr>
      <w:tr w:rsidR="005C1C42" w14:paraId="6AEC30F7" w14:textId="77777777" w:rsidTr="00AF7092">
        <w:trPr>
          <w:trHeight w:val="405"/>
        </w:trPr>
        <w:tc>
          <w:tcPr>
            <w:tcW w:w="656" w:type="dxa"/>
            <w:vMerge/>
            <w:tcBorders>
              <w:top w:val="nil"/>
              <w:left w:val="single" w:sz="4" w:space="0" w:color="auto"/>
              <w:bottom w:val="single" w:sz="4" w:space="0" w:color="auto"/>
              <w:right w:val="single" w:sz="4" w:space="0" w:color="auto"/>
            </w:tcBorders>
            <w:shd w:val="clear" w:color="auto" w:fill="auto"/>
            <w:vAlign w:val="center"/>
          </w:tcPr>
          <w:p w14:paraId="2DA35C3C" w14:textId="77777777" w:rsidR="005C1C42" w:rsidRDefault="005C1C42" w:rsidP="00AF7092">
            <w:pPr>
              <w:widowControl/>
              <w:jc w:val="left"/>
              <w:rPr>
                <w:rFonts w:ascii="宋体" w:hAnsi="宋体" w:cs="宋体"/>
                <w:color w:val="000000"/>
                <w:kern w:val="0"/>
                <w:szCs w:val="21"/>
              </w:rPr>
            </w:pPr>
          </w:p>
        </w:tc>
        <w:tc>
          <w:tcPr>
            <w:tcW w:w="711" w:type="dxa"/>
            <w:tcBorders>
              <w:top w:val="nil"/>
              <w:left w:val="nil"/>
              <w:bottom w:val="single" w:sz="4" w:space="0" w:color="auto"/>
              <w:right w:val="single" w:sz="4" w:space="0" w:color="auto"/>
            </w:tcBorders>
            <w:shd w:val="clear" w:color="000000" w:fill="FFFFFF"/>
            <w:vAlign w:val="center"/>
          </w:tcPr>
          <w:p w14:paraId="6F16479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143" w:type="dxa"/>
            <w:tcBorders>
              <w:top w:val="nil"/>
              <w:left w:val="nil"/>
              <w:bottom w:val="single" w:sz="4" w:space="0" w:color="auto"/>
              <w:right w:val="single" w:sz="4" w:space="0" w:color="auto"/>
            </w:tcBorders>
            <w:shd w:val="clear" w:color="000000" w:fill="FFFFFF"/>
            <w:noWrap/>
            <w:vAlign w:val="center"/>
          </w:tcPr>
          <w:p w14:paraId="44C5EF0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住院药房</w:t>
            </w:r>
          </w:p>
        </w:tc>
        <w:tc>
          <w:tcPr>
            <w:tcW w:w="851" w:type="dxa"/>
            <w:tcBorders>
              <w:top w:val="nil"/>
              <w:left w:val="nil"/>
              <w:bottom w:val="single" w:sz="4" w:space="0" w:color="auto"/>
              <w:right w:val="single" w:sz="4" w:space="0" w:color="auto"/>
            </w:tcBorders>
            <w:shd w:val="clear" w:color="000000" w:fill="FFFFFF"/>
            <w:noWrap/>
            <w:vAlign w:val="center"/>
          </w:tcPr>
          <w:p w14:paraId="786FEB2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843" w:type="dxa"/>
            <w:tcBorders>
              <w:top w:val="nil"/>
              <w:left w:val="nil"/>
              <w:bottom w:val="single" w:sz="4" w:space="0" w:color="auto"/>
              <w:right w:val="single" w:sz="4" w:space="0" w:color="auto"/>
            </w:tcBorders>
            <w:shd w:val="clear" w:color="000000" w:fill="FFFFFF"/>
            <w:noWrap/>
            <w:vAlign w:val="center"/>
          </w:tcPr>
          <w:p w14:paraId="789C606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3260" w:type="dxa"/>
            <w:tcBorders>
              <w:top w:val="nil"/>
              <w:left w:val="nil"/>
              <w:bottom w:val="single" w:sz="4" w:space="0" w:color="auto"/>
              <w:right w:val="single" w:sz="4" w:space="0" w:color="auto"/>
            </w:tcBorders>
            <w:shd w:val="clear" w:color="000000" w:fill="FFFFFF"/>
            <w:noWrap/>
            <w:vAlign w:val="center"/>
          </w:tcPr>
          <w:p w14:paraId="222B1C5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负责各科室配送药品</w:t>
            </w:r>
          </w:p>
        </w:tc>
      </w:tr>
      <w:tr w:rsidR="005C1C42" w14:paraId="00B044BE" w14:textId="77777777" w:rsidTr="00AF7092">
        <w:trPr>
          <w:trHeight w:val="540"/>
        </w:trPr>
        <w:tc>
          <w:tcPr>
            <w:tcW w:w="656" w:type="dxa"/>
            <w:vMerge/>
            <w:tcBorders>
              <w:top w:val="nil"/>
              <w:left w:val="single" w:sz="4" w:space="0" w:color="auto"/>
              <w:bottom w:val="single" w:sz="4" w:space="0" w:color="auto"/>
              <w:right w:val="single" w:sz="4" w:space="0" w:color="auto"/>
            </w:tcBorders>
            <w:shd w:val="clear" w:color="auto" w:fill="auto"/>
            <w:vAlign w:val="center"/>
          </w:tcPr>
          <w:p w14:paraId="021F6660" w14:textId="77777777" w:rsidR="005C1C42" w:rsidRDefault="005C1C42" w:rsidP="00AF7092">
            <w:pPr>
              <w:widowControl/>
              <w:jc w:val="left"/>
              <w:rPr>
                <w:rFonts w:ascii="宋体" w:hAnsi="宋体" w:cs="宋体"/>
                <w:color w:val="000000"/>
                <w:kern w:val="0"/>
                <w:szCs w:val="21"/>
              </w:rPr>
            </w:pPr>
          </w:p>
        </w:tc>
        <w:tc>
          <w:tcPr>
            <w:tcW w:w="711" w:type="dxa"/>
            <w:tcBorders>
              <w:top w:val="nil"/>
              <w:left w:val="nil"/>
              <w:bottom w:val="single" w:sz="4" w:space="0" w:color="auto"/>
              <w:right w:val="single" w:sz="4" w:space="0" w:color="auto"/>
            </w:tcBorders>
            <w:shd w:val="clear" w:color="000000" w:fill="FFFFFF"/>
            <w:vAlign w:val="center"/>
          </w:tcPr>
          <w:p w14:paraId="09A7210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143" w:type="dxa"/>
            <w:tcBorders>
              <w:top w:val="nil"/>
              <w:left w:val="nil"/>
              <w:bottom w:val="single" w:sz="4" w:space="0" w:color="auto"/>
              <w:right w:val="single" w:sz="4" w:space="0" w:color="auto"/>
            </w:tcBorders>
            <w:noWrap/>
            <w:vAlign w:val="center"/>
          </w:tcPr>
          <w:p w14:paraId="6BABE80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全院区循环标本</w:t>
            </w:r>
          </w:p>
        </w:tc>
        <w:tc>
          <w:tcPr>
            <w:tcW w:w="851" w:type="dxa"/>
            <w:tcBorders>
              <w:top w:val="nil"/>
              <w:left w:val="nil"/>
              <w:bottom w:val="single" w:sz="4" w:space="0" w:color="auto"/>
              <w:right w:val="single" w:sz="4" w:space="0" w:color="auto"/>
            </w:tcBorders>
            <w:noWrap/>
            <w:vAlign w:val="center"/>
          </w:tcPr>
          <w:p w14:paraId="3CF26D5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843" w:type="dxa"/>
            <w:tcBorders>
              <w:top w:val="nil"/>
              <w:left w:val="nil"/>
              <w:bottom w:val="single" w:sz="4" w:space="0" w:color="auto"/>
              <w:right w:val="single" w:sz="4" w:space="0" w:color="auto"/>
            </w:tcBorders>
            <w:noWrap/>
            <w:vAlign w:val="center"/>
          </w:tcPr>
          <w:p w14:paraId="3B5994D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7:00-16:30</w:t>
            </w:r>
          </w:p>
        </w:tc>
        <w:tc>
          <w:tcPr>
            <w:tcW w:w="3260" w:type="dxa"/>
            <w:tcBorders>
              <w:top w:val="nil"/>
              <w:left w:val="nil"/>
              <w:bottom w:val="single" w:sz="4" w:space="0" w:color="auto"/>
              <w:right w:val="single" w:sz="4" w:space="0" w:color="auto"/>
            </w:tcBorders>
            <w:vAlign w:val="center"/>
          </w:tcPr>
          <w:p w14:paraId="76B108EC"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负责全院区9个病房标本收取送检工作及手术室病理、儿科、血透、ICU、班车标本</w:t>
            </w:r>
          </w:p>
        </w:tc>
      </w:tr>
      <w:tr w:rsidR="005C1C42" w14:paraId="5575EA2A" w14:textId="77777777" w:rsidTr="00AF7092">
        <w:trPr>
          <w:trHeight w:val="510"/>
        </w:trPr>
        <w:tc>
          <w:tcPr>
            <w:tcW w:w="656" w:type="dxa"/>
            <w:vMerge/>
            <w:tcBorders>
              <w:top w:val="nil"/>
              <w:left w:val="single" w:sz="4" w:space="0" w:color="auto"/>
              <w:bottom w:val="single" w:sz="4" w:space="0" w:color="auto"/>
              <w:right w:val="single" w:sz="4" w:space="0" w:color="auto"/>
            </w:tcBorders>
            <w:vAlign w:val="center"/>
          </w:tcPr>
          <w:p w14:paraId="0549DC02" w14:textId="77777777" w:rsidR="005C1C42" w:rsidRDefault="005C1C42" w:rsidP="00AF7092">
            <w:pPr>
              <w:widowControl/>
              <w:jc w:val="left"/>
              <w:rPr>
                <w:rFonts w:ascii="宋体" w:hAnsi="宋体" w:cs="宋体"/>
                <w:color w:val="000000"/>
                <w:kern w:val="0"/>
                <w:szCs w:val="21"/>
              </w:rPr>
            </w:pPr>
          </w:p>
        </w:tc>
        <w:tc>
          <w:tcPr>
            <w:tcW w:w="711" w:type="dxa"/>
            <w:tcBorders>
              <w:top w:val="nil"/>
              <w:left w:val="nil"/>
              <w:bottom w:val="single" w:sz="4" w:space="0" w:color="auto"/>
              <w:right w:val="single" w:sz="4" w:space="0" w:color="auto"/>
            </w:tcBorders>
            <w:vAlign w:val="center"/>
          </w:tcPr>
          <w:p w14:paraId="7D89E7E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143" w:type="dxa"/>
            <w:tcBorders>
              <w:top w:val="nil"/>
              <w:left w:val="nil"/>
              <w:bottom w:val="single" w:sz="4" w:space="0" w:color="auto"/>
              <w:right w:val="single" w:sz="4" w:space="0" w:color="auto"/>
            </w:tcBorders>
            <w:noWrap/>
            <w:vAlign w:val="center"/>
          </w:tcPr>
          <w:p w14:paraId="2E938B6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全院区机动</w:t>
            </w:r>
          </w:p>
        </w:tc>
        <w:tc>
          <w:tcPr>
            <w:tcW w:w="851" w:type="dxa"/>
            <w:tcBorders>
              <w:top w:val="nil"/>
              <w:left w:val="nil"/>
              <w:bottom w:val="single" w:sz="4" w:space="0" w:color="auto"/>
              <w:right w:val="single" w:sz="4" w:space="0" w:color="auto"/>
            </w:tcBorders>
            <w:noWrap/>
            <w:vAlign w:val="center"/>
          </w:tcPr>
          <w:p w14:paraId="6D58E03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843" w:type="dxa"/>
            <w:tcBorders>
              <w:top w:val="nil"/>
              <w:left w:val="nil"/>
              <w:bottom w:val="single" w:sz="4" w:space="0" w:color="auto"/>
              <w:right w:val="single" w:sz="4" w:space="0" w:color="auto"/>
            </w:tcBorders>
            <w:noWrap/>
            <w:vAlign w:val="center"/>
          </w:tcPr>
          <w:p w14:paraId="059D7A7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3260" w:type="dxa"/>
            <w:tcBorders>
              <w:top w:val="nil"/>
              <w:left w:val="nil"/>
              <w:bottom w:val="single" w:sz="4" w:space="0" w:color="auto"/>
              <w:right w:val="single" w:sz="4" w:space="0" w:color="auto"/>
            </w:tcBorders>
            <w:noWrap/>
            <w:vAlign w:val="center"/>
          </w:tcPr>
          <w:p w14:paraId="0570DA5E"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负责全院区协助高峰期陪检及加急工作</w:t>
            </w:r>
          </w:p>
        </w:tc>
      </w:tr>
      <w:tr w:rsidR="005C1C42" w14:paraId="63FFCE72" w14:textId="77777777" w:rsidTr="00AF7092">
        <w:trPr>
          <w:trHeight w:val="495"/>
        </w:trPr>
        <w:tc>
          <w:tcPr>
            <w:tcW w:w="656" w:type="dxa"/>
            <w:vMerge/>
            <w:tcBorders>
              <w:top w:val="nil"/>
              <w:left w:val="single" w:sz="4" w:space="0" w:color="auto"/>
              <w:bottom w:val="single" w:sz="4" w:space="0" w:color="auto"/>
              <w:right w:val="single" w:sz="4" w:space="0" w:color="auto"/>
            </w:tcBorders>
            <w:vAlign w:val="center"/>
          </w:tcPr>
          <w:p w14:paraId="27A538EE" w14:textId="77777777" w:rsidR="005C1C42" w:rsidRDefault="005C1C42" w:rsidP="00AF7092">
            <w:pPr>
              <w:widowControl/>
              <w:jc w:val="left"/>
              <w:rPr>
                <w:rFonts w:ascii="宋体" w:hAnsi="宋体" w:cs="宋体"/>
                <w:color w:val="000000"/>
                <w:kern w:val="0"/>
                <w:szCs w:val="21"/>
              </w:rPr>
            </w:pPr>
          </w:p>
        </w:tc>
        <w:tc>
          <w:tcPr>
            <w:tcW w:w="711" w:type="dxa"/>
            <w:tcBorders>
              <w:top w:val="nil"/>
              <w:left w:val="nil"/>
              <w:bottom w:val="single" w:sz="4" w:space="0" w:color="auto"/>
              <w:right w:val="single" w:sz="4" w:space="0" w:color="auto"/>
            </w:tcBorders>
            <w:vAlign w:val="center"/>
          </w:tcPr>
          <w:p w14:paraId="0885DCF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143" w:type="dxa"/>
            <w:tcBorders>
              <w:top w:val="nil"/>
              <w:left w:val="nil"/>
              <w:bottom w:val="single" w:sz="4" w:space="0" w:color="auto"/>
              <w:right w:val="single" w:sz="4" w:space="0" w:color="auto"/>
            </w:tcBorders>
            <w:noWrap/>
            <w:vAlign w:val="center"/>
          </w:tcPr>
          <w:p w14:paraId="127B267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院区替班</w:t>
            </w:r>
          </w:p>
        </w:tc>
        <w:tc>
          <w:tcPr>
            <w:tcW w:w="851" w:type="dxa"/>
            <w:tcBorders>
              <w:top w:val="nil"/>
              <w:left w:val="nil"/>
              <w:bottom w:val="single" w:sz="4" w:space="0" w:color="auto"/>
              <w:right w:val="single" w:sz="4" w:space="0" w:color="auto"/>
            </w:tcBorders>
            <w:noWrap/>
            <w:vAlign w:val="center"/>
          </w:tcPr>
          <w:p w14:paraId="1980175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3" w:type="dxa"/>
            <w:tcBorders>
              <w:top w:val="nil"/>
              <w:left w:val="nil"/>
              <w:bottom w:val="single" w:sz="4" w:space="0" w:color="auto"/>
              <w:right w:val="single" w:sz="4" w:space="0" w:color="auto"/>
            </w:tcBorders>
            <w:noWrap/>
            <w:vAlign w:val="center"/>
          </w:tcPr>
          <w:p w14:paraId="620C82E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3260" w:type="dxa"/>
            <w:tcBorders>
              <w:top w:val="nil"/>
              <w:left w:val="nil"/>
              <w:bottom w:val="single" w:sz="4" w:space="0" w:color="auto"/>
              <w:right w:val="single" w:sz="4" w:space="0" w:color="auto"/>
            </w:tcBorders>
            <w:vAlign w:val="center"/>
          </w:tcPr>
          <w:p w14:paraId="1507B6E3"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7天工作制替休</w:t>
            </w:r>
          </w:p>
        </w:tc>
      </w:tr>
      <w:tr w:rsidR="005C1C42" w14:paraId="420D38F3" w14:textId="77777777" w:rsidTr="00AF7092">
        <w:trPr>
          <w:trHeight w:val="810"/>
        </w:trPr>
        <w:tc>
          <w:tcPr>
            <w:tcW w:w="656" w:type="dxa"/>
            <w:vMerge/>
            <w:tcBorders>
              <w:top w:val="nil"/>
              <w:left w:val="single" w:sz="4" w:space="0" w:color="auto"/>
              <w:bottom w:val="single" w:sz="4" w:space="0" w:color="auto"/>
              <w:right w:val="single" w:sz="4" w:space="0" w:color="auto"/>
            </w:tcBorders>
            <w:vAlign w:val="center"/>
          </w:tcPr>
          <w:p w14:paraId="679FDD27" w14:textId="77777777" w:rsidR="005C1C42" w:rsidRDefault="005C1C42" w:rsidP="00AF7092">
            <w:pPr>
              <w:widowControl/>
              <w:jc w:val="left"/>
              <w:rPr>
                <w:rFonts w:ascii="宋体" w:hAnsi="宋体" w:cs="宋体"/>
                <w:color w:val="000000"/>
                <w:kern w:val="0"/>
                <w:szCs w:val="21"/>
              </w:rPr>
            </w:pPr>
          </w:p>
        </w:tc>
        <w:tc>
          <w:tcPr>
            <w:tcW w:w="711" w:type="dxa"/>
            <w:tcBorders>
              <w:top w:val="nil"/>
              <w:left w:val="nil"/>
              <w:bottom w:val="single" w:sz="4" w:space="0" w:color="auto"/>
              <w:right w:val="single" w:sz="4" w:space="0" w:color="auto"/>
            </w:tcBorders>
            <w:vAlign w:val="center"/>
          </w:tcPr>
          <w:p w14:paraId="7AF41707"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143" w:type="dxa"/>
            <w:tcBorders>
              <w:top w:val="nil"/>
              <w:left w:val="nil"/>
              <w:bottom w:val="nil"/>
              <w:right w:val="single" w:sz="4" w:space="0" w:color="auto"/>
            </w:tcBorders>
            <w:noWrap/>
            <w:vAlign w:val="center"/>
          </w:tcPr>
          <w:p w14:paraId="01245D0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院区中班+夜间核磁</w:t>
            </w:r>
          </w:p>
        </w:tc>
        <w:tc>
          <w:tcPr>
            <w:tcW w:w="851" w:type="dxa"/>
            <w:tcBorders>
              <w:top w:val="nil"/>
              <w:left w:val="nil"/>
              <w:bottom w:val="single" w:sz="4" w:space="0" w:color="auto"/>
              <w:right w:val="single" w:sz="4" w:space="0" w:color="auto"/>
            </w:tcBorders>
            <w:noWrap/>
            <w:vAlign w:val="center"/>
          </w:tcPr>
          <w:p w14:paraId="6B11CE8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843" w:type="dxa"/>
            <w:tcBorders>
              <w:top w:val="nil"/>
              <w:left w:val="nil"/>
              <w:bottom w:val="single" w:sz="4" w:space="0" w:color="auto"/>
              <w:right w:val="single" w:sz="4" w:space="0" w:color="auto"/>
            </w:tcBorders>
            <w:noWrap/>
            <w:vAlign w:val="center"/>
          </w:tcPr>
          <w:p w14:paraId="252DDE7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16:00-22:00</w:t>
            </w:r>
          </w:p>
        </w:tc>
        <w:tc>
          <w:tcPr>
            <w:tcW w:w="3260" w:type="dxa"/>
            <w:tcBorders>
              <w:top w:val="nil"/>
              <w:left w:val="nil"/>
              <w:bottom w:val="nil"/>
              <w:right w:val="single" w:sz="4" w:space="0" w:color="auto"/>
            </w:tcBorders>
            <w:vAlign w:val="center"/>
          </w:tcPr>
          <w:p w14:paraId="6BBCB8D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负责院区9个病房、ICU科室取药、送检标本、本部急救车送检标本等工作；16:30开始负责院区病房夜间核磁陪检</w:t>
            </w:r>
          </w:p>
        </w:tc>
      </w:tr>
      <w:tr w:rsidR="005C1C42" w14:paraId="120A9FC4" w14:textId="77777777" w:rsidTr="00AF7092">
        <w:trPr>
          <w:trHeight w:val="480"/>
        </w:trPr>
        <w:tc>
          <w:tcPr>
            <w:tcW w:w="656" w:type="dxa"/>
            <w:vMerge/>
            <w:tcBorders>
              <w:top w:val="nil"/>
              <w:left w:val="single" w:sz="4" w:space="0" w:color="auto"/>
              <w:bottom w:val="single" w:sz="4" w:space="0" w:color="auto"/>
              <w:right w:val="single" w:sz="4" w:space="0" w:color="auto"/>
            </w:tcBorders>
            <w:vAlign w:val="center"/>
          </w:tcPr>
          <w:p w14:paraId="104E9886" w14:textId="77777777" w:rsidR="005C1C42" w:rsidRDefault="005C1C42" w:rsidP="00AF7092">
            <w:pPr>
              <w:widowControl/>
              <w:jc w:val="left"/>
              <w:rPr>
                <w:rFonts w:ascii="宋体" w:hAnsi="宋体" w:cs="宋体"/>
                <w:color w:val="000000"/>
                <w:kern w:val="0"/>
                <w:szCs w:val="21"/>
              </w:rPr>
            </w:pPr>
          </w:p>
        </w:tc>
        <w:tc>
          <w:tcPr>
            <w:tcW w:w="711" w:type="dxa"/>
            <w:tcBorders>
              <w:top w:val="nil"/>
              <w:left w:val="nil"/>
              <w:bottom w:val="single" w:sz="4" w:space="0" w:color="auto"/>
              <w:right w:val="single" w:sz="4" w:space="0" w:color="auto"/>
            </w:tcBorders>
            <w:vAlign w:val="center"/>
          </w:tcPr>
          <w:p w14:paraId="323E02C7"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143" w:type="dxa"/>
            <w:tcBorders>
              <w:top w:val="single" w:sz="4" w:space="0" w:color="auto"/>
              <w:left w:val="nil"/>
              <w:bottom w:val="single" w:sz="4" w:space="0" w:color="auto"/>
              <w:right w:val="single" w:sz="4" w:space="0" w:color="auto"/>
            </w:tcBorders>
            <w:noWrap/>
            <w:vAlign w:val="center"/>
          </w:tcPr>
          <w:p w14:paraId="0FFD6BA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院区夜班</w:t>
            </w:r>
          </w:p>
        </w:tc>
        <w:tc>
          <w:tcPr>
            <w:tcW w:w="851" w:type="dxa"/>
            <w:tcBorders>
              <w:top w:val="nil"/>
              <w:left w:val="nil"/>
              <w:bottom w:val="single" w:sz="4" w:space="0" w:color="auto"/>
              <w:right w:val="single" w:sz="4" w:space="0" w:color="auto"/>
            </w:tcBorders>
            <w:noWrap/>
            <w:vAlign w:val="center"/>
          </w:tcPr>
          <w:p w14:paraId="0818AE7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843" w:type="dxa"/>
            <w:tcBorders>
              <w:top w:val="nil"/>
              <w:left w:val="nil"/>
              <w:bottom w:val="single" w:sz="4" w:space="0" w:color="auto"/>
              <w:right w:val="single" w:sz="4" w:space="0" w:color="auto"/>
            </w:tcBorders>
            <w:noWrap/>
            <w:vAlign w:val="center"/>
          </w:tcPr>
          <w:p w14:paraId="35E9737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上一休一</w:t>
            </w:r>
          </w:p>
        </w:tc>
        <w:tc>
          <w:tcPr>
            <w:tcW w:w="3260" w:type="dxa"/>
            <w:tcBorders>
              <w:top w:val="single" w:sz="4" w:space="0" w:color="auto"/>
              <w:left w:val="nil"/>
              <w:bottom w:val="single" w:sz="4" w:space="0" w:color="auto"/>
              <w:right w:val="single" w:sz="4" w:space="0" w:color="auto"/>
            </w:tcBorders>
            <w:vAlign w:val="center"/>
          </w:tcPr>
          <w:p w14:paraId="57FFF945"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20:00-8:00（12小时）夜班1名员工在岗</w:t>
            </w:r>
          </w:p>
        </w:tc>
      </w:tr>
      <w:tr w:rsidR="005C1C42" w14:paraId="2EFCFDBE" w14:textId="77777777" w:rsidTr="00AF7092">
        <w:trPr>
          <w:trHeight w:val="1080"/>
        </w:trPr>
        <w:tc>
          <w:tcPr>
            <w:tcW w:w="656" w:type="dxa"/>
            <w:vMerge/>
            <w:tcBorders>
              <w:top w:val="nil"/>
              <w:left w:val="single" w:sz="4" w:space="0" w:color="auto"/>
              <w:bottom w:val="single" w:sz="4" w:space="0" w:color="auto"/>
              <w:right w:val="single" w:sz="4" w:space="0" w:color="auto"/>
            </w:tcBorders>
            <w:vAlign w:val="center"/>
          </w:tcPr>
          <w:p w14:paraId="3C9FD18F" w14:textId="77777777" w:rsidR="005C1C42" w:rsidRDefault="005C1C42" w:rsidP="00AF7092">
            <w:pPr>
              <w:widowControl/>
              <w:jc w:val="left"/>
              <w:rPr>
                <w:rFonts w:ascii="宋体" w:hAnsi="宋体" w:cs="宋体"/>
                <w:color w:val="000000"/>
                <w:kern w:val="0"/>
                <w:szCs w:val="21"/>
              </w:rPr>
            </w:pPr>
          </w:p>
        </w:tc>
        <w:tc>
          <w:tcPr>
            <w:tcW w:w="711" w:type="dxa"/>
            <w:tcBorders>
              <w:top w:val="nil"/>
              <w:left w:val="nil"/>
              <w:bottom w:val="single" w:sz="4" w:space="0" w:color="auto"/>
              <w:right w:val="single" w:sz="4" w:space="0" w:color="auto"/>
            </w:tcBorders>
            <w:vAlign w:val="center"/>
          </w:tcPr>
          <w:p w14:paraId="5A372CFF"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143" w:type="dxa"/>
            <w:tcBorders>
              <w:top w:val="nil"/>
              <w:left w:val="nil"/>
              <w:bottom w:val="single" w:sz="4" w:space="0" w:color="auto"/>
              <w:right w:val="single" w:sz="4" w:space="0" w:color="auto"/>
            </w:tcBorders>
            <w:noWrap/>
            <w:vAlign w:val="center"/>
          </w:tcPr>
          <w:p w14:paraId="11C6088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院区调度</w:t>
            </w:r>
          </w:p>
        </w:tc>
        <w:tc>
          <w:tcPr>
            <w:tcW w:w="851" w:type="dxa"/>
            <w:tcBorders>
              <w:top w:val="nil"/>
              <w:left w:val="nil"/>
              <w:bottom w:val="single" w:sz="4" w:space="0" w:color="auto"/>
              <w:right w:val="single" w:sz="4" w:space="0" w:color="auto"/>
            </w:tcBorders>
            <w:noWrap/>
            <w:vAlign w:val="center"/>
          </w:tcPr>
          <w:p w14:paraId="75411CD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1843" w:type="dxa"/>
            <w:tcBorders>
              <w:top w:val="nil"/>
              <w:left w:val="nil"/>
              <w:bottom w:val="single" w:sz="4" w:space="0" w:color="auto"/>
              <w:right w:val="single" w:sz="4" w:space="0" w:color="auto"/>
            </w:tcBorders>
            <w:noWrap/>
            <w:vAlign w:val="center"/>
          </w:tcPr>
          <w:p w14:paraId="5DFC7E7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24小时</w:t>
            </w:r>
          </w:p>
        </w:tc>
        <w:tc>
          <w:tcPr>
            <w:tcW w:w="3260" w:type="dxa"/>
            <w:tcBorders>
              <w:top w:val="nil"/>
              <w:left w:val="nil"/>
              <w:bottom w:val="single" w:sz="4" w:space="0" w:color="auto"/>
              <w:right w:val="single" w:sz="4" w:space="0" w:color="auto"/>
            </w:tcBorders>
            <w:vAlign w:val="center"/>
          </w:tcPr>
          <w:p w14:paraId="3A8C2F3D"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负责调度中心调配工作（24小时分三个班次，均有1名调度在岗接听电话）</w:t>
            </w:r>
          </w:p>
        </w:tc>
      </w:tr>
      <w:tr w:rsidR="005C1C42" w14:paraId="7234F92A" w14:textId="77777777" w:rsidTr="00AF7092">
        <w:trPr>
          <w:trHeight w:val="402"/>
        </w:trPr>
        <w:tc>
          <w:tcPr>
            <w:tcW w:w="656" w:type="dxa"/>
            <w:vMerge/>
            <w:tcBorders>
              <w:top w:val="nil"/>
              <w:left w:val="single" w:sz="4" w:space="0" w:color="auto"/>
              <w:bottom w:val="single" w:sz="4" w:space="0" w:color="auto"/>
              <w:right w:val="single" w:sz="4" w:space="0" w:color="auto"/>
            </w:tcBorders>
            <w:shd w:val="clear" w:color="auto" w:fill="auto"/>
            <w:vAlign w:val="center"/>
          </w:tcPr>
          <w:p w14:paraId="3A9F3FE9" w14:textId="77777777" w:rsidR="005C1C42" w:rsidRDefault="005C1C42" w:rsidP="00AF7092">
            <w:pPr>
              <w:widowControl/>
              <w:jc w:val="left"/>
              <w:rPr>
                <w:rFonts w:ascii="宋体" w:hAnsi="宋体" w:cs="宋体"/>
                <w:color w:val="000000"/>
                <w:kern w:val="0"/>
                <w:szCs w:val="21"/>
              </w:rPr>
            </w:pPr>
          </w:p>
        </w:tc>
        <w:tc>
          <w:tcPr>
            <w:tcW w:w="711" w:type="dxa"/>
            <w:tcBorders>
              <w:top w:val="nil"/>
              <w:left w:val="nil"/>
              <w:bottom w:val="single" w:sz="4" w:space="0" w:color="auto"/>
              <w:right w:val="single" w:sz="4" w:space="0" w:color="auto"/>
            </w:tcBorders>
            <w:shd w:val="clear" w:color="auto" w:fill="auto"/>
            <w:vAlign w:val="center"/>
          </w:tcPr>
          <w:p w14:paraId="0A6397FA"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143" w:type="dxa"/>
            <w:tcBorders>
              <w:top w:val="nil"/>
              <w:left w:val="nil"/>
              <w:bottom w:val="single" w:sz="4" w:space="0" w:color="auto"/>
              <w:right w:val="single" w:sz="4" w:space="0" w:color="auto"/>
            </w:tcBorders>
            <w:shd w:val="clear" w:color="auto" w:fill="auto"/>
            <w:noWrap/>
            <w:vAlign w:val="center"/>
          </w:tcPr>
          <w:p w14:paraId="29CA0C7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院区主管</w:t>
            </w:r>
          </w:p>
        </w:tc>
        <w:tc>
          <w:tcPr>
            <w:tcW w:w="851" w:type="dxa"/>
            <w:tcBorders>
              <w:top w:val="nil"/>
              <w:left w:val="nil"/>
              <w:bottom w:val="single" w:sz="4" w:space="0" w:color="auto"/>
              <w:right w:val="single" w:sz="4" w:space="0" w:color="auto"/>
            </w:tcBorders>
            <w:shd w:val="clear" w:color="auto" w:fill="auto"/>
            <w:noWrap/>
            <w:vAlign w:val="center"/>
          </w:tcPr>
          <w:p w14:paraId="474DF9D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843" w:type="dxa"/>
            <w:tcBorders>
              <w:top w:val="nil"/>
              <w:left w:val="nil"/>
              <w:bottom w:val="single" w:sz="4" w:space="0" w:color="auto"/>
              <w:right w:val="single" w:sz="4" w:space="0" w:color="auto"/>
            </w:tcBorders>
            <w:shd w:val="clear" w:color="000000" w:fill="FFFFFF"/>
            <w:noWrap/>
            <w:vAlign w:val="center"/>
          </w:tcPr>
          <w:p w14:paraId="1577870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3260" w:type="dxa"/>
            <w:tcBorders>
              <w:top w:val="nil"/>
              <w:left w:val="nil"/>
              <w:bottom w:val="single" w:sz="4" w:space="0" w:color="auto"/>
              <w:right w:val="single" w:sz="4" w:space="0" w:color="auto"/>
            </w:tcBorders>
            <w:noWrap/>
            <w:vAlign w:val="center"/>
          </w:tcPr>
          <w:p w14:paraId="2584C98D"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p>
        </w:tc>
      </w:tr>
      <w:tr w:rsidR="005C1C42" w14:paraId="491956F9" w14:textId="77777777" w:rsidTr="00AF7092">
        <w:trPr>
          <w:trHeight w:val="402"/>
        </w:trPr>
        <w:tc>
          <w:tcPr>
            <w:tcW w:w="656" w:type="dxa"/>
            <w:vMerge/>
            <w:tcBorders>
              <w:top w:val="nil"/>
              <w:left w:val="single" w:sz="4" w:space="0" w:color="auto"/>
              <w:bottom w:val="single" w:sz="4" w:space="0" w:color="auto"/>
              <w:right w:val="single" w:sz="4" w:space="0" w:color="auto"/>
            </w:tcBorders>
            <w:shd w:val="clear" w:color="auto" w:fill="auto"/>
            <w:vAlign w:val="center"/>
          </w:tcPr>
          <w:p w14:paraId="7547C361" w14:textId="77777777" w:rsidR="005C1C42" w:rsidRDefault="005C1C42" w:rsidP="00AF7092">
            <w:pPr>
              <w:widowControl/>
              <w:jc w:val="left"/>
              <w:rPr>
                <w:rFonts w:ascii="宋体" w:hAnsi="宋体" w:cs="宋体"/>
                <w:color w:val="000000"/>
                <w:kern w:val="0"/>
                <w:szCs w:val="21"/>
              </w:rPr>
            </w:pPr>
          </w:p>
        </w:tc>
        <w:tc>
          <w:tcPr>
            <w:tcW w:w="711" w:type="dxa"/>
            <w:tcBorders>
              <w:top w:val="nil"/>
              <w:left w:val="nil"/>
              <w:bottom w:val="single" w:sz="4" w:space="0" w:color="auto"/>
              <w:right w:val="single" w:sz="4" w:space="0" w:color="auto"/>
            </w:tcBorders>
            <w:shd w:val="clear" w:color="auto" w:fill="auto"/>
            <w:vAlign w:val="center"/>
          </w:tcPr>
          <w:p w14:paraId="5D1F5BA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143" w:type="dxa"/>
            <w:tcBorders>
              <w:top w:val="nil"/>
              <w:left w:val="nil"/>
              <w:bottom w:val="single" w:sz="4" w:space="0" w:color="auto"/>
              <w:right w:val="single" w:sz="4" w:space="0" w:color="auto"/>
            </w:tcBorders>
            <w:shd w:val="clear" w:color="auto" w:fill="auto"/>
            <w:noWrap/>
            <w:vAlign w:val="center"/>
          </w:tcPr>
          <w:p w14:paraId="170BA91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经理</w:t>
            </w:r>
          </w:p>
        </w:tc>
        <w:tc>
          <w:tcPr>
            <w:tcW w:w="851" w:type="dxa"/>
            <w:tcBorders>
              <w:top w:val="nil"/>
              <w:left w:val="nil"/>
              <w:bottom w:val="single" w:sz="4" w:space="0" w:color="auto"/>
              <w:right w:val="single" w:sz="4" w:space="0" w:color="auto"/>
            </w:tcBorders>
            <w:shd w:val="clear" w:color="auto" w:fill="auto"/>
            <w:noWrap/>
            <w:vAlign w:val="center"/>
          </w:tcPr>
          <w:p w14:paraId="3562197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3" w:type="dxa"/>
            <w:tcBorders>
              <w:top w:val="nil"/>
              <w:left w:val="nil"/>
              <w:bottom w:val="single" w:sz="4" w:space="0" w:color="auto"/>
              <w:right w:val="single" w:sz="4" w:space="0" w:color="auto"/>
            </w:tcBorders>
            <w:shd w:val="clear" w:color="000000" w:fill="FFFFFF"/>
            <w:noWrap/>
            <w:vAlign w:val="center"/>
          </w:tcPr>
          <w:p w14:paraId="0F77C2B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3260" w:type="dxa"/>
            <w:tcBorders>
              <w:top w:val="nil"/>
              <w:left w:val="nil"/>
              <w:bottom w:val="single" w:sz="4" w:space="0" w:color="auto"/>
              <w:right w:val="single" w:sz="4" w:space="0" w:color="auto"/>
            </w:tcBorders>
            <w:noWrap/>
            <w:vAlign w:val="center"/>
          </w:tcPr>
          <w:p w14:paraId="0075FA8B"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p>
        </w:tc>
      </w:tr>
      <w:tr w:rsidR="005C1C42" w14:paraId="2137EC34" w14:textId="77777777" w:rsidTr="00AF7092">
        <w:trPr>
          <w:trHeight w:val="402"/>
        </w:trPr>
        <w:tc>
          <w:tcPr>
            <w:tcW w:w="656" w:type="dxa"/>
            <w:tcBorders>
              <w:top w:val="nil"/>
              <w:left w:val="single" w:sz="4" w:space="0" w:color="auto"/>
              <w:bottom w:val="single" w:sz="4" w:space="0" w:color="auto"/>
              <w:right w:val="single" w:sz="4" w:space="0" w:color="auto"/>
            </w:tcBorders>
            <w:shd w:val="clear" w:color="auto" w:fill="auto"/>
            <w:vAlign w:val="center"/>
          </w:tcPr>
          <w:p w14:paraId="6C2A7C4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大兴机场</w:t>
            </w:r>
          </w:p>
        </w:tc>
        <w:tc>
          <w:tcPr>
            <w:tcW w:w="711" w:type="dxa"/>
            <w:tcBorders>
              <w:top w:val="nil"/>
              <w:left w:val="nil"/>
              <w:bottom w:val="single" w:sz="4" w:space="0" w:color="auto"/>
              <w:right w:val="single" w:sz="4" w:space="0" w:color="auto"/>
            </w:tcBorders>
            <w:shd w:val="clear" w:color="auto" w:fill="auto"/>
            <w:vAlign w:val="center"/>
          </w:tcPr>
          <w:p w14:paraId="34EF863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143" w:type="dxa"/>
            <w:tcBorders>
              <w:top w:val="nil"/>
              <w:left w:val="nil"/>
              <w:bottom w:val="single" w:sz="4" w:space="0" w:color="auto"/>
              <w:right w:val="single" w:sz="4" w:space="0" w:color="auto"/>
            </w:tcBorders>
            <w:shd w:val="clear" w:color="auto" w:fill="auto"/>
            <w:noWrap/>
            <w:vAlign w:val="center"/>
          </w:tcPr>
          <w:p w14:paraId="63FCC9B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大兴体检中心</w:t>
            </w:r>
          </w:p>
        </w:tc>
        <w:tc>
          <w:tcPr>
            <w:tcW w:w="851" w:type="dxa"/>
            <w:tcBorders>
              <w:top w:val="nil"/>
              <w:left w:val="nil"/>
              <w:bottom w:val="single" w:sz="4" w:space="0" w:color="auto"/>
              <w:right w:val="single" w:sz="4" w:space="0" w:color="auto"/>
            </w:tcBorders>
            <w:shd w:val="clear" w:color="auto" w:fill="auto"/>
            <w:noWrap/>
            <w:vAlign w:val="center"/>
          </w:tcPr>
          <w:p w14:paraId="73D3543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1843" w:type="dxa"/>
            <w:tcBorders>
              <w:top w:val="nil"/>
              <w:left w:val="nil"/>
              <w:bottom w:val="single" w:sz="4" w:space="0" w:color="auto"/>
              <w:right w:val="single" w:sz="4" w:space="0" w:color="auto"/>
            </w:tcBorders>
            <w:shd w:val="clear" w:color="000000" w:fill="FFFFFF"/>
            <w:noWrap/>
            <w:vAlign w:val="center"/>
          </w:tcPr>
          <w:p w14:paraId="0D536B1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7:30-17:00</w:t>
            </w:r>
          </w:p>
        </w:tc>
        <w:tc>
          <w:tcPr>
            <w:tcW w:w="3260" w:type="dxa"/>
            <w:tcBorders>
              <w:top w:val="nil"/>
              <w:left w:val="nil"/>
              <w:bottom w:val="single" w:sz="4" w:space="0" w:color="auto"/>
              <w:right w:val="single" w:sz="4" w:space="0" w:color="auto"/>
            </w:tcBorders>
            <w:noWrap/>
            <w:vAlign w:val="center"/>
          </w:tcPr>
          <w:p w14:paraId="543F7352"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4名固定驻守科室，1名大兴班车</w:t>
            </w:r>
          </w:p>
        </w:tc>
      </w:tr>
      <w:tr w:rsidR="005C1C42" w14:paraId="18238F83" w14:textId="77777777" w:rsidTr="00AF7092">
        <w:trPr>
          <w:trHeight w:val="705"/>
        </w:trPr>
        <w:tc>
          <w:tcPr>
            <w:tcW w:w="1367" w:type="dxa"/>
            <w:gridSpan w:val="2"/>
            <w:tcBorders>
              <w:top w:val="single" w:sz="4" w:space="0" w:color="auto"/>
              <w:left w:val="single" w:sz="4" w:space="0" w:color="auto"/>
              <w:bottom w:val="single" w:sz="4" w:space="0" w:color="auto"/>
              <w:right w:val="single" w:sz="4" w:space="0" w:color="auto"/>
            </w:tcBorders>
            <w:vAlign w:val="center"/>
          </w:tcPr>
          <w:p w14:paraId="796D517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服务人员数量总计</w:t>
            </w:r>
          </w:p>
        </w:tc>
        <w:tc>
          <w:tcPr>
            <w:tcW w:w="2143" w:type="dxa"/>
            <w:tcBorders>
              <w:top w:val="nil"/>
              <w:left w:val="nil"/>
              <w:bottom w:val="single" w:sz="4" w:space="0" w:color="auto"/>
              <w:right w:val="single" w:sz="4" w:space="0" w:color="auto"/>
            </w:tcBorders>
            <w:noWrap/>
            <w:vAlign w:val="center"/>
          </w:tcPr>
          <w:p w14:paraId="71DA51F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14:paraId="5F882D27" w14:textId="77777777" w:rsidR="005C1C42" w:rsidRDefault="005C1C42" w:rsidP="00AF7092">
            <w:pPr>
              <w:widowControl/>
              <w:jc w:val="center"/>
              <w:rPr>
                <w:rFonts w:ascii="宋体" w:hAnsi="宋体" w:cs="宋体" w:hint="eastAsia"/>
                <w:color w:val="000000"/>
                <w:kern w:val="0"/>
                <w:szCs w:val="21"/>
              </w:rPr>
            </w:pPr>
            <w:r>
              <w:rPr>
                <w:rFonts w:ascii="宋体" w:hAnsi="宋体" w:cs="宋体"/>
                <w:color w:val="000000"/>
                <w:kern w:val="0"/>
                <w:szCs w:val="21"/>
              </w:rPr>
              <w:t>63</w:t>
            </w:r>
          </w:p>
        </w:tc>
        <w:tc>
          <w:tcPr>
            <w:tcW w:w="1843" w:type="dxa"/>
            <w:tcBorders>
              <w:top w:val="nil"/>
              <w:left w:val="nil"/>
              <w:bottom w:val="single" w:sz="4" w:space="0" w:color="auto"/>
              <w:right w:val="single" w:sz="4" w:space="0" w:color="auto"/>
            </w:tcBorders>
            <w:noWrap/>
            <w:vAlign w:val="center"/>
          </w:tcPr>
          <w:p w14:paraId="06390DB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3260" w:type="dxa"/>
            <w:tcBorders>
              <w:top w:val="nil"/>
              <w:left w:val="nil"/>
              <w:bottom w:val="single" w:sz="4" w:space="0" w:color="auto"/>
              <w:right w:val="single" w:sz="4" w:space="0" w:color="auto"/>
            </w:tcBorders>
            <w:noWrap/>
            <w:vAlign w:val="center"/>
          </w:tcPr>
          <w:p w14:paraId="55CF98B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r>
    </w:tbl>
    <w:p w14:paraId="274549F1" w14:textId="77777777" w:rsidR="005C1C42" w:rsidRDefault="005C1C42" w:rsidP="005C1C42">
      <w:pPr>
        <w:pStyle w:val="a0"/>
        <w:spacing w:line="360" w:lineRule="auto"/>
        <w:ind w:firstLine="0"/>
        <w:rPr>
          <w:rFonts w:hint="eastAsia"/>
        </w:rPr>
      </w:pPr>
    </w:p>
    <w:p w14:paraId="2832629E" w14:textId="77777777" w:rsidR="005C1C42" w:rsidRDefault="005C1C42" w:rsidP="005C1C42">
      <w:pPr>
        <w:pStyle w:val="a0"/>
        <w:spacing w:line="360" w:lineRule="auto"/>
        <w:rPr>
          <w:rFonts w:hint="eastAsia"/>
          <w:sz w:val="21"/>
          <w:szCs w:val="21"/>
        </w:rPr>
      </w:pPr>
      <w:r>
        <w:rPr>
          <w:rFonts w:hint="eastAsia"/>
          <w:sz w:val="21"/>
          <w:szCs w:val="21"/>
        </w:rPr>
        <w:t>1.3北京大学第三医院（北方院区）</w:t>
      </w:r>
    </w:p>
    <w:tbl>
      <w:tblPr>
        <w:tblW w:w="9640" w:type="dxa"/>
        <w:tblInd w:w="-34" w:type="dxa"/>
        <w:tblLook w:val="0000" w:firstRow="0" w:lastRow="0" w:firstColumn="0" w:lastColumn="0" w:noHBand="0" w:noVBand="0"/>
      </w:tblPr>
      <w:tblGrid>
        <w:gridCol w:w="993"/>
        <w:gridCol w:w="1984"/>
        <w:gridCol w:w="993"/>
        <w:gridCol w:w="1134"/>
        <w:gridCol w:w="1842"/>
        <w:gridCol w:w="2694"/>
      </w:tblGrid>
      <w:tr w:rsidR="005C1C42" w14:paraId="3F4BC100" w14:textId="77777777" w:rsidTr="00AF7092">
        <w:trPr>
          <w:trHeight w:val="585"/>
        </w:trPr>
        <w:tc>
          <w:tcPr>
            <w:tcW w:w="9640" w:type="dxa"/>
            <w:gridSpan w:val="6"/>
            <w:tcBorders>
              <w:top w:val="nil"/>
              <w:left w:val="nil"/>
              <w:bottom w:val="single" w:sz="4" w:space="0" w:color="auto"/>
              <w:right w:val="nil"/>
            </w:tcBorders>
            <w:shd w:val="clear" w:color="000000" w:fill="FFFFFF"/>
            <w:noWrap/>
            <w:vAlign w:val="center"/>
          </w:tcPr>
          <w:p w14:paraId="2FFE067D" w14:textId="77777777" w:rsidR="005C1C42" w:rsidRDefault="005C1C42" w:rsidP="00AF7092">
            <w:pPr>
              <w:widowControl/>
              <w:jc w:val="center"/>
              <w:rPr>
                <w:rFonts w:ascii="宋体" w:hAnsi="宋体" w:cs="宋体"/>
                <w:b/>
                <w:bCs/>
                <w:color w:val="000000"/>
                <w:kern w:val="0"/>
                <w:szCs w:val="21"/>
              </w:rPr>
            </w:pPr>
            <w:r>
              <w:rPr>
                <w:rFonts w:ascii="宋体" w:hAnsi="宋体" w:cs="宋体" w:hint="eastAsia"/>
                <w:b/>
                <w:bCs/>
                <w:color w:val="000000"/>
                <w:kern w:val="0"/>
                <w:szCs w:val="21"/>
              </w:rPr>
              <w:t>运送人员分布统计一览表（北方院区）</w:t>
            </w:r>
          </w:p>
        </w:tc>
      </w:tr>
      <w:tr w:rsidR="005C1C42" w14:paraId="072A4E5F" w14:textId="77777777" w:rsidTr="00AF7092">
        <w:trPr>
          <w:trHeight w:val="555"/>
        </w:trPr>
        <w:tc>
          <w:tcPr>
            <w:tcW w:w="993" w:type="dxa"/>
            <w:tcBorders>
              <w:top w:val="nil"/>
              <w:left w:val="single" w:sz="4" w:space="0" w:color="auto"/>
              <w:bottom w:val="single" w:sz="4" w:space="0" w:color="auto"/>
              <w:right w:val="single" w:sz="4" w:space="0" w:color="auto"/>
            </w:tcBorders>
            <w:shd w:val="clear" w:color="000000" w:fill="FFFFFF"/>
            <w:vAlign w:val="center"/>
          </w:tcPr>
          <w:p w14:paraId="583803CD" w14:textId="77777777" w:rsidR="005C1C42" w:rsidRDefault="005C1C42" w:rsidP="00AF7092">
            <w:pPr>
              <w:widowControl/>
              <w:jc w:val="center"/>
              <w:rPr>
                <w:rFonts w:ascii="宋体" w:hAnsi="宋体" w:cs="宋体" w:hint="eastAsia"/>
                <w:b/>
                <w:bCs/>
                <w:color w:val="000000"/>
                <w:kern w:val="0"/>
                <w:szCs w:val="21"/>
              </w:rPr>
            </w:pPr>
            <w:r>
              <w:rPr>
                <w:rFonts w:ascii="宋体" w:hAnsi="宋体" w:cs="宋体" w:hint="eastAsia"/>
                <w:b/>
                <w:bCs/>
                <w:color w:val="000000"/>
                <w:kern w:val="0"/>
                <w:szCs w:val="21"/>
              </w:rPr>
              <w:t>楼宇</w:t>
            </w:r>
          </w:p>
        </w:tc>
        <w:tc>
          <w:tcPr>
            <w:tcW w:w="1984" w:type="dxa"/>
            <w:tcBorders>
              <w:top w:val="nil"/>
              <w:left w:val="nil"/>
              <w:bottom w:val="single" w:sz="4" w:space="0" w:color="auto"/>
              <w:right w:val="single" w:sz="4" w:space="0" w:color="auto"/>
            </w:tcBorders>
            <w:shd w:val="clear" w:color="000000" w:fill="FFFFFF"/>
            <w:noWrap/>
            <w:vAlign w:val="center"/>
          </w:tcPr>
          <w:p w14:paraId="77F6B167" w14:textId="77777777" w:rsidR="005C1C42" w:rsidRDefault="005C1C42" w:rsidP="00AF7092">
            <w:pPr>
              <w:widowControl/>
              <w:jc w:val="center"/>
              <w:rPr>
                <w:rFonts w:ascii="宋体" w:hAnsi="宋体" w:cs="宋体" w:hint="eastAsia"/>
                <w:b/>
                <w:bCs/>
                <w:color w:val="000000"/>
                <w:kern w:val="0"/>
                <w:szCs w:val="21"/>
              </w:rPr>
            </w:pPr>
            <w:r>
              <w:rPr>
                <w:rFonts w:ascii="宋体" w:hAnsi="宋体" w:cs="宋体" w:hint="eastAsia"/>
                <w:b/>
                <w:bCs/>
                <w:color w:val="000000"/>
                <w:kern w:val="0"/>
                <w:szCs w:val="21"/>
              </w:rPr>
              <w:t>服务区域</w:t>
            </w:r>
          </w:p>
        </w:tc>
        <w:tc>
          <w:tcPr>
            <w:tcW w:w="993" w:type="dxa"/>
            <w:tcBorders>
              <w:top w:val="nil"/>
              <w:left w:val="nil"/>
              <w:bottom w:val="single" w:sz="4" w:space="0" w:color="auto"/>
              <w:right w:val="single" w:sz="4" w:space="0" w:color="auto"/>
            </w:tcBorders>
            <w:shd w:val="clear" w:color="000000" w:fill="FFFFFF"/>
            <w:noWrap/>
            <w:vAlign w:val="center"/>
          </w:tcPr>
          <w:p w14:paraId="4E00A5C4" w14:textId="77777777" w:rsidR="005C1C42" w:rsidRDefault="005C1C42" w:rsidP="00AF7092">
            <w:pPr>
              <w:widowControl/>
              <w:jc w:val="center"/>
              <w:rPr>
                <w:rFonts w:ascii="宋体" w:hAnsi="宋体" w:cs="宋体" w:hint="eastAsia"/>
                <w:b/>
                <w:bCs/>
                <w:color w:val="000000"/>
                <w:kern w:val="0"/>
                <w:szCs w:val="21"/>
              </w:rPr>
            </w:pPr>
            <w:r>
              <w:rPr>
                <w:rFonts w:ascii="宋体" w:hAnsi="宋体" w:cs="宋体" w:hint="eastAsia"/>
                <w:b/>
                <w:bCs/>
                <w:color w:val="000000"/>
                <w:kern w:val="0"/>
                <w:szCs w:val="21"/>
              </w:rPr>
              <w:t>岗位</w:t>
            </w:r>
          </w:p>
        </w:tc>
        <w:tc>
          <w:tcPr>
            <w:tcW w:w="1134" w:type="dxa"/>
            <w:tcBorders>
              <w:top w:val="nil"/>
              <w:left w:val="nil"/>
              <w:bottom w:val="single" w:sz="4" w:space="0" w:color="auto"/>
              <w:right w:val="single" w:sz="4" w:space="0" w:color="auto"/>
            </w:tcBorders>
            <w:shd w:val="clear" w:color="000000" w:fill="FFFFFF"/>
            <w:vAlign w:val="center"/>
          </w:tcPr>
          <w:p w14:paraId="09E43908" w14:textId="77777777" w:rsidR="005C1C42" w:rsidRDefault="005C1C42" w:rsidP="00AF7092">
            <w:pPr>
              <w:widowControl/>
              <w:jc w:val="center"/>
              <w:rPr>
                <w:rFonts w:ascii="宋体" w:hAnsi="宋体" w:cs="宋体" w:hint="eastAsia"/>
                <w:b/>
                <w:bCs/>
                <w:color w:val="000000"/>
                <w:kern w:val="0"/>
                <w:szCs w:val="21"/>
              </w:rPr>
            </w:pPr>
            <w:r>
              <w:rPr>
                <w:rFonts w:ascii="宋体" w:hAnsi="宋体" w:cs="宋体" w:hint="eastAsia"/>
                <w:b/>
                <w:bCs/>
                <w:color w:val="000000"/>
                <w:kern w:val="0"/>
                <w:szCs w:val="21"/>
              </w:rPr>
              <w:t>岗位编制</w:t>
            </w:r>
          </w:p>
        </w:tc>
        <w:tc>
          <w:tcPr>
            <w:tcW w:w="1842" w:type="dxa"/>
            <w:tcBorders>
              <w:top w:val="nil"/>
              <w:left w:val="nil"/>
              <w:bottom w:val="single" w:sz="4" w:space="0" w:color="auto"/>
              <w:right w:val="single" w:sz="4" w:space="0" w:color="auto"/>
            </w:tcBorders>
            <w:shd w:val="clear" w:color="000000" w:fill="FFFFFF"/>
            <w:noWrap/>
            <w:vAlign w:val="center"/>
          </w:tcPr>
          <w:p w14:paraId="136C9FCE" w14:textId="77777777" w:rsidR="005C1C42" w:rsidRDefault="005C1C42" w:rsidP="00AF7092">
            <w:pPr>
              <w:widowControl/>
              <w:jc w:val="center"/>
              <w:rPr>
                <w:rFonts w:ascii="宋体" w:hAnsi="宋体" w:cs="宋体" w:hint="eastAsia"/>
                <w:b/>
                <w:bCs/>
                <w:color w:val="000000"/>
                <w:kern w:val="0"/>
                <w:szCs w:val="21"/>
              </w:rPr>
            </w:pPr>
            <w:r>
              <w:rPr>
                <w:rFonts w:ascii="宋体" w:hAnsi="宋体" w:cs="宋体" w:hint="eastAsia"/>
                <w:b/>
                <w:bCs/>
                <w:color w:val="000000"/>
                <w:kern w:val="0"/>
                <w:szCs w:val="21"/>
              </w:rPr>
              <w:t>工作时间</w:t>
            </w:r>
          </w:p>
        </w:tc>
        <w:tc>
          <w:tcPr>
            <w:tcW w:w="2694" w:type="dxa"/>
            <w:tcBorders>
              <w:top w:val="nil"/>
              <w:left w:val="nil"/>
              <w:bottom w:val="single" w:sz="4" w:space="0" w:color="auto"/>
              <w:right w:val="single" w:sz="4" w:space="0" w:color="auto"/>
            </w:tcBorders>
            <w:shd w:val="clear" w:color="000000" w:fill="FFFFFF"/>
            <w:noWrap/>
            <w:vAlign w:val="center"/>
          </w:tcPr>
          <w:p w14:paraId="493B68A5" w14:textId="77777777" w:rsidR="005C1C42" w:rsidRDefault="005C1C42" w:rsidP="00AF7092">
            <w:pPr>
              <w:widowControl/>
              <w:jc w:val="center"/>
              <w:rPr>
                <w:rFonts w:ascii="宋体" w:hAnsi="宋体" w:cs="宋体" w:hint="eastAsia"/>
                <w:b/>
                <w:bCs/>
                <w:color w:val="000000"/>
                <w:kern w:val="0"/>
                <w:szCs w:val="21"/>
              </w:rPr>
            </w:pPr>
            <w:r>
              <w:rPr>
                <w:rFonts w:ascii="宋体" w:hAnsi="宋体" w:cs="宋体" w:hint="eastAsia"/>
                <w:b/>
                <w:bCs/>
                <w:color w:val="000000"/>
                <w:kern w:val="0"/>
                <w:szCs w:val="21"/>
              </w:rPr>
              <w:t>工作内容</w:t>
            </w:r>
          </w:p>
        </w:tc>
      </w:tr>
      <w:tr w:rsidR="005C1C42" w14:paraId="3E792EC0" w14:textId="77777777" w:rsidTr="00AF7092">
        <w:trPr>
          <w:trHeight w:val="402"/>
        </w:trPr>
        <w:tc>
          <w:tcPr>
            <w:tcW w:w="993" w:type="dxa"/>
            <w:tcBorders>
              <w:top w:val="nil"/>
              <w:left w:val="single" w:sz="4" w:space="0" w:color="auto"/>
              <w:bottom w:val="single" w:sz="4" w:space="0" w:color="auto"/>
              <w:right w:val="single" w:sz="4" w:space="0" w:color="auto"/>
            </w:tcBorders>
            <w:shd w:val="clear" w:color="000000" w:fill="FFFFFF"/>
            <w:vAlign w:val="center"/>
          </w:tcPr>
          <w:p w14:paraId="7D0D507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12F</w:t>
            </w:r>
          </w:p>
        </w:tc>
        <w:tc>
          <w:tcPr>
            <w:tcW w:w="1984" w:type="dxa"/>
            <w:tcBorders>
              <w:top w:val="nil"/>
              <w:left w:val="nil"/>
              <w:bottom w:val="single" w:sz="4" w:space="0" w:color="auto"/>
              <w:right w:val="single" w:sz="4" w:space="0" w:color="auto"/>
            </w:tcBorders>
            <w:shd w:val="clear" w:color="000000" w:fill="FFFFFF"/>
            <w:vAlign w:val="center"/>
          </w:tcPr>
          <w:p w14:paraId="02D53A7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普通内科综合病房</w:t>
            </w:r>
          </w:p>
        </w:tc>
        <w:tc>
          <w:tcPr>
            <w:tcW w:w="993" w:type="dxa"/>
            <w:tcBorders>
              <w:top w:val="nil"/>
              <w:left w:val="nil"/>
              <w:bottom w:val="single" w:sz="4" w:space="0" w:color="auto"/>
              <w:right w:val="single" w:sz="4" w:space="0" w:color="auto"/>
            </w:tcBorders>
            <w:shd w:val="clear" w:color="000000" w:fill="FFFFFF"/>
            <w:noWrap/>
            <w:vAlign w:val="center"/>
          </w:tcPr>
          <w:p w14:paraId="4931325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驻守</w:t>
            </w:r>
          </w:p>
        </w:tc>
        <w:tc>
          <w:tcPr>
            <w:tcW w:w="1134" w:type="dxa"/>
            <w:tcBorders>
              <w:top w:val="nil"/>
              <w:left w:val="nil"/>
              <w:bottom w:val="single" w:sz="4" w:space="0" w:color="auto"/>
              <w:right w:val="single" w:sz="4" w:space="0" w:color="auto"/>
            </w:tcBorders>
            <w:shd w:val="clear" w:color="000000" w:fill="FFFFFF"/>
            <w:noWrap/>
            <w:vAlign w:val="center"/>
          </w:tcPr>
          <w:p w14:paraId="7F65DDA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2" w:type="dxa"/>
            <w:tcBorders>
              <w:top w:val="nil"/>
              <w:left w:val="nil"/>
              <w:bottom w:val="single" w:sz="4" w:space="0" w:color="auto"/>
              <w:right w:val="single" w:sz="4" w:space="0" w:color="auto"/>
            </w:tcBorders>
            <w:shd w:val="clear" w:color="000000" w:fill="FFFFFF"/>
            <w:noWrap/>
            <w:vAlign w:val="center"/>
          </w:tcPr>
          <w:p w14:paraId="01F5EFB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tcPr>
          <w:p w14:paraId="52F93BD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常规预约检查单、运送文件、出院单据、陪检患者检查、小型仪器送修、平车轮椅的清洁保养</w:t>
            </w:r>
          </w:p>
        </w:tc>
      </w:tr>
      <w:tr w:rsidR="005C1C42" w14:paraId="2E017E70" w14:textId="77777777" w:rsidTr="00AF7092">
        <w:trPr>
          <w:trHeight w:val="402"/>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tcPr>
          <w:p w14:paraId="4A035A7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11F</w:t>
            </w:r>
          </w:p>
        </w:tc>
        <w:tc>
          <w:tcPr>
            <w:tcW w:w="1984" w:type="dxa"/>
            <w:tcBorders>
              <w:top w:val="nil"/>
              <w:left w:val="nil"/>
              <w:bottom w:val="single" w:sz="4" w:space="0" w:color="auto"/>
              <w:right w:val="single" w:sz="4" w:space="0" w:color="auto"/>
            </w:tcBorders>
            <w:shd w:val="clear" w:color="000000" w:fill="FFFFFF"/>
            <w:noWrap/>
            <w:vAlign w:val="center"/>
          </w:tcPr>
          <w:p w14:paraId="7DB22B1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消化病房</w:t>
            </w:r>
          </w:p>
        </w:tc>
        <w:tc>
          <w:tcPr>
            <w:tcW w:w="993" w:type="dxa"/>
            <w:tcBorders>
              <w:top w:val="nil"/>
              <w:left w:val="nil"/>
              <w:bottom w:val="single" w:sz="4" w:space="0" w:color="auto"/>
              <w:right w:val="single" w:sz="4" w:space="0" w:color="auto"/>
            </w:tcBorders>
            <w:shd w:val="clear" w:color="000000" w:fill="FFFFFF"/>
            <w:noWrap/>
            <w:vAlign w:val="center"/>
          </w:tcPr>
          <w:p w14:paraId="372D1E5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陪检</w:t>
            </w:r>
          </w:p>
        </w:tc>
        <w:tc>
          <w:tcPr>
            <w:tcW w:w="1134" w:type="dxa"/>
            <w:tcBorders>
              <w:top w:val="nil"/>
              <w:left w:val="nil"/>
              <w:bottom w:val="single" w:sz="4" w:space="0" w:color="auto"/>
              <w:right w:val="single" w:sz="4" w:space="0" w:color="auto"/>
            </w:tcBorders>
            <w:shd w:val="clear" w:color="000000" w:fill="FFFFFF"/>
            <w:noWrap/>
            <w:vAlign w:val="center"/>
          </w:tcPr>
          <w:p w14:paraId="58F13CE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tcPr>
          <w:p w14:paraId="39B95EB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2694" w:type="dxa"/>
            <w:vMerge/>
            <w:tcBorders>
              <w:top w:val="nil"/>
              <w:left w:val="single" w:sz="4" w:space="0" w:color="auto"/>
              <w:bottom w:val="single" w:sz="4" w:space="0" w:color="000000"/>
              <w:right w:val="single" w:sz="4" w:space="0" w:color="auto"/>
            </w:tcBorders>
            <w:vAlign w:val="center"/>
          </w:tcPr>
          <w:p w14:paraId="1772E680" w14:textId="77777777" w:rsidR="005C1C42" w:rsidRDefault="005C1C42" w:rsidP="00AF7092">
            <w:pPr>
              <w:widowControl/>
              <w:jc w:val="left"/>
              <w:rPr>
                <w:rFonts w:ascii="宋体" w:hAnsi="宋体" w:cs="宋体"/>
                <w:color w:val="000000"/>
                <w:kern w:val="0"/>
                <w:szCs w:val="21"/>
              </w:rPr>
            </w:pPr>
          </w:p>
        </w:tc>
      </w:tr>
      <w:tr w:rsidR="005C1C42" w14:paraId="2F6DE113" w14:textId="77777777" w:rsidTr="00AF7092">
        <w:trPr>
          <w:trHeight w:val="402"/>
        </w:trPr>
        <w:tc>
          <w:tcPr>
            <w:tcW w:w="993" w:type="dxa"/>
            <w:vMerge/>
            <w:tcBorders>
              <w:top w:val="nil"/>
              <w:left w:val="single" w:sz="4" w:space="0" w:color="auto"/>
              <w:bottom w:val="single" w:sz="4" w:space="0" w:color="000000"/>
              <w:right w:val="single" w:sz="4" w:space="0" w:color="auto"/>
            </w:tcBorders>
            <w:shd w:val="clear" w:color="auto" w:fill="auto"/>
            <w:vAlign w:val="center"/>
          </w:tcPr>
          <w:p w14:paraId="0A5C6289" w14:textId="77777777" w:rsidR="005C1C42" w:rsidRDefault="005C1C42" w:rsidP="00AF7092">
            <w:pPr>
              <w:widowControl/>
              <w:jc w:val="left"/>
              <w:rPr>
                <w:rFonts w:ascii="宋体" w:hAnsi="宋体" w:cs="宋体"/>
                <w:color w:val="000000"/>
                <w:kern w:val="0"/>
                <w:szCs w:val="21"/>
              </w:rPr>
            </w:pPr>
          </w:p>
        </w:tc>
        <w:tc>
          <w:tcPr>
            <w:tcW w:w="1984" w:type="dxa"/>
            <w:tcBorders>
              <w:top w:val="nil"/>
              <w:left w:val="nil"/>
              <w:bottom w:val="single" w:sz="4" w:space="0" w:color="auto"/>
              <w:right w:val="single" w:sz="4" w:space="0" w:color="auto"/>
            </w:tcBorders>
            <w:shd w:val="clear" w:color="000000" w:fill="FFFFFF"/>
            <w:noWrap/>
            <w:vAlign w:val="center"/>
          </w:tcPr>
          <w:p w14:paraId="153CDF1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普通内科</w:t>
            </w:r>
          </w:p>
        </w:tc>
        <w:tc>
          <w:tcPr>
            <w:tcW w:w="993" w:type="dxa"/>
            <w:tcBorders>
              <w:top w:val="nil"/>
              <w:left w:val="nil"/>
              <w:bottom w:val="single" w:sz="4" w:space="0" w:color="auto"/>
              <w:right w:val="single" w:sz="4" w:space="0" w:color="auto"/>
            </w:tcBorders>
            <w:shd w:val="clear" w:color="000000" w:fill="FFFFFF"/>
            <w:noWrap/>
            <w:vAlign w:val="center"/>
          </w:tcPr>
          <w:p w14:paraId="5B46329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陪检</w:t>
            </w:r>
          </w:p>
        </w:tc>
        <w:tc>
          <w:tcPr>
            <w:tcW w:w="1134" w:type="dxa"/>
            <w:tcBorders>
              <w:top w:val="nil"/>
              <w:left w:val="nil"/>
              <w:bottom w:val="single" w:sz="4" w:space="0" w:color="auto"/>
              <w:right w:val="single" w:sz="4" w:space="0" w:color="auto"/>
            </w:tcBorders>
            <w:shd w:val="clear" w:color="000000" w:fill="FFFFFF"/>
            <w:noWrap/>
            <w:vAlign w:val="center"/>
          </w:tcPr>
          <w:p w14:paraId="2F10AE0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2" w:type="dxa"/>
            <w:vMerge/>
            <w:tcBorders>
              <w:top w:val="nil"/>
              <w:left w:val="single" w:sz="4" w:space="0" w:color="auto"/>
              <w:bottom w:val="single" w:sz="4" w:space="0" w:color="auto"/>
              <w:right w:val="single" w:sz="4" w:space="0" w:color="auto"/>
            </w:tcBorders>
            <w:vAlign w:val="center"/>
          </w:tcPr>
          <w:p w14:paraId="2DF0A865" w14:textId="77777777" w:rsidR="005C1C42" w:rsidRDefault="005C1C42" w:rsidP="00AF7092">
            <w:pPr>
              <w:widowControl/>
              <w:jc w:val="left"/>
              <w:rPr>
                <w:rFonts w:ascii="宋体" w:hAnsi="宋体" w:cs="宋体"/>
                <w:color w:val="000000"/>
                <w:kern w:val="0"/>
                <w:szCs w:val="21"/>
              </w:rPr>
            </w:pPr>
          </w:p>
        </w:tc>
        <w:tc>
          <w:tcPr>
            <w:tcW w:w="2694" w:type="dxa"/>
            <w:vMerge/>
            <w:tcBorders>
              <w:top w:val="nil"/>
              <w:left w:val="single" w:sz="4" w:space="0" w:color="auto"/>
              <w:bottom w:val="single" w:sz="4" w:space="0" w:color="000000"/>
              <w:right w:val="single" w:sz="4" w:space="0" w:color="auto"/>
            </w:tcBorders>
            <w:vAlign w:val="center"/>
          </w:tcPr>
          <w:p w14:paraId="0478F579" w14:textId="77777777" w:rsidR="005C1C42" w:rsidRDefault="005C1C42" w:rsidP="00AF7092">
            <w:pPr>
              <w:widowControl/>
              <w:jc w:val="left"/>
              <w:rPr>
                <w:rFonts w:ascii="宋体" w:hAnsi="宋体" w:cs="宋体"/>
                <w:color w:val="000000"/>
                <w:kern w:val="0"/>
                <w:szCs w:val="21"/>
              </w:rPr>
            </w:pPr>
          </w:p>
        </w:tc>
      </w:tr>
      <w:tr w:rsidR="005C1C42" w14:paraId="4AE990FF" w14:textId="77777777" w:rsidTr="00AF7092">
        <w:trPr>
          <w:trHeight w:val="402"/>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tcPr>
          <w:p w14:paraId="25605FA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10F</w:t>
            </w:r>
          </w:p>
        </w:tc>
        <w:tc>
          <w:tcPr>
            <w:tcW w:w="1984" w:type="dxa"/>
            <w:tcBorders>
              <w:top w:val="nil"/>
              <w:left w:val="nil"/>
              <w:bottom w:val="single" w:sz="4" w:space="0" w:color="auto"/>
              <w:right w:val="single" w:sz="4" w:space="0" w:color="auto"/>
            </w:tcBorders>
            <w:shd w:val="clear" w:color="000000" w:fill="FFFFFF"/>
            <w:noWrap/>
            <w:vAlign w:val="center"/>
          </w:tcPr>
          <w:p w14:paraId="7D41997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泌尿三</w:t>
            </w:r>
          </w:p>
        </w:tc>
        <w:tc>
          <w:tcPr>
            <w:tcW w:w="993" w:type="dxa"/>
            <w:tcBorders>
              <w:top w:val="nil"/>
              <w:left w:val="nil"/>
              <w:bottom w:val="single" w:sz="4" w:space="0" w:color="auto"/>
              <w:right w:val="single" w:sz="4" w:space="0" w:color="auto"/>
            </w:tcBorders>
            <w:shd w:val="clear" w:color="000000" w:fill="FFFFFF"/>
            <w:noWrap/>
            <w:vAlign w:val="center"/>
          </w:tcPr>
          <w:p w14:paraId="58AAA08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陪检</w:t>
            </w:r>
          </w:p>
        </w:tc>
        <w:tc>
          <w:tcPr>
            <w:tcW w:w="1134" w:type="dxa"/>
            <w:tcBorders>
              <w:top w:val="nil"/>
              <w:left w:val="nil"/>
              <w:bottom w:val="single" w:sz="4" w:space="0" w:color="auto"/>
              <w:right w:val="single" w:sz="4" w:space="0" w:color="auto"/>
            </w:tcBorders>
            <w:shd w:val="clear" w:color="000000" w:fill="FFFFFF"/>
            <w:noWrap/>
            <w:vAlign w:val="center"/>
          </w:tcPr>
          <w:p w14:paraId="24DE7ED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2" w:type="dxa"/>
            <w:vMerge/>
            <w:tcBorders>
              <w:top w:val="nil"/>
              <w:left w:val="single" w:sz="4" w:space="0" w:color="auto"/>
              <w:bottom w:val="single" w:sz="4" w:space="0" w:color="auto"/>
              <w:right w:val="single" w:sz="4" w:space="0" w:color="auto"/>
            </w:tcBorders>
            <w:vAlign w:val="center"/>
          </w:tcPr>
          <w:p w14:paraId="06B5DA3A" w14:textId="77777777" w:rsidR="005C1C42" w:rsidRDefault="005C1C42" w:rsidP="00AF7092">
            <w:pPr>
              <w:widowControl/>
              <w:jc w:val="left"/>
              <w:rPr>
                <w:rFonts w:ascii="宋体" w:hAnsi="宋体" w:cs="宋体"/>
                <w:color w:val="000000"/>
                <w:kern w:val="0"/>
                <w:szCs w:val="21"/>
              </w:rPr>
            </w:pPr>
          </w:p>
        </w:tc>
        <w:tc>
          <w:tcPr>
            <w:tcW w:w="2694" w:type="dxa"/>
            <w:vMerge/>
            <w:tcBorders>
              <w:top w:val="nil"/>
              <w:left w:val="single" w:sz="4" w:space="0" w:color="auto"/>
              <w:bottom w:val="single" w:sz="4" w:space="0" w:color="000000"/>
              <w:right w:val="single" w:sz="4" w:space="0" w:color="auto"/>
            </w:tcBorders>
            <w:vAlign w:val="center"/>
          </w:tcPr>
          <w:p w14:paraId="098192CE" w14:textId="77777777" w:rsidR="005C1C42" w:rsidRDefault="005C1C42" w:rsidP="00AF7092">
            <w:pPr>
              <w:widowControl/>
              <w:jc w:val="left"/>
              <w:rPr>
                <w:rFonts w:ascii="宋体" w:hAnsi="宋体" w:cs="宋体"/>
                <w:color w:val="000000"/>
                <w:kern w:val="0"/>
                <w:szCs w:val="21"/>
              </w:rPr>
            </w:pPr>
          </w:p>
        </w:tc>
      </w:tr>
      <w:tr w:rsidR="005C1C42" w14:paraId="31E63340" w14:textId="77777777" w:rsidTr="00AF7092">
        <w:trPr>
          <w:trHeight w:val="402"/>
        </w:trPr>
        <w:tc>
          <w:tcPr>
            <w:tcW w:w="993" w:type="dxa"/>
            <w:vMerge/>
            <w:tcBorders>
              <w:top w:val="nil"/>
              <w:left w:val="single" w:sz="4" w:space="0" w:color="auto"/>
              <w:bottom w:val="single" w:sz="4" w:space="0" w:color="000000"/>
              <w:right w:val="single" w:sz="4" w:space="0" w:color="auto"/>
            </w:tcBorders>
            <w:shd w:val="clear" w:color="auto" w:fill="auto"/>
            <w:vAlign w:val="center"/>
          </w:tcPr>
          <w:p w14:paraId="7D6C6E42" w14:textId="77777777" w:rsidR="005C1C42" w:rsidRDefault="005C1C42" w:rsidP="00AF7092">
            <w:pPr>
              <w:widowControl/>
              <w:jc w:val="left"/>
              <w:rPr>
                <w:rFonts w:ascii="宋体" w:hAnsi="宋体" w:cs="宋体"/>
                <w:color w:val="000000"/>
                <w:kern w:val="0"/>
                <w:szCs w:val="21"/>
              </w:rPr>
            </w:pPr>
          </w:p>
        </w:tc>
        <w:tc>
          <w:tcPr>
            <w:tcW w:w="1984" w:type="dxa"/>
            <w:tcBorders>
              <w:top w:val="nil"/>
              <w:left w:val="nil"/>
              <w:bottom w:val="single" w:sz="4" w:space="0" w:color="auto"/>
              <w:right w:val="single" w:sz="4" w:space="0" w:color="auto"/>
            </w:tcBorders>
            <w:shd w:val="clear" w:color="000000" w:fill="FFFFFF"/>
            <w:noWrap/>
            <w:vAlign w:val="center"/>
          </w:tcPr>
          <w:p w14:paraId="43CEE23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普外5</w:t>
            </w:r>
          </w:p>
        </w:tc>
        <w:tc>
          <w:tcPr>
            <w:tcW w:w="993" w:type="dxa"/>
            <w:tcBorders>
              <w:top w:val="nil"/>
              <w:left w:val="nil"/>
              <w:bottom w:val="single" w:sz="4" w:space="0" w:color="auto"/>
              <w:right w:val="single" w:sz="4" w:space="0" w:color="auto"/>
            </w:tcBorders>
            <w:shd w:val="clear" w:color="000000" w:fill="FFFFFF"/>
            <w:noWrap/>
            <w:vAlign w:val="center"/>
          </w:tcPr>
          <w:p w14:paraId="72C87AB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陪检</w:t>
            </w:r>
          </w:p>
        </w:tc>
        <w:tc>
          <w:tcPr>
            <w:tcW w:w="1134" w:type="dxa"/>
            <w:tcBorders>
              <w:top w:val="nil"/>
              <w:left w:val="nil"/>
              <w:bottom w:val="single" w:sz="4" w:space="0" w:color="auto"/>
              <w:right w:val="single" w:sz="4" w:space="0" w:color="auto"/>
            </w:tcBorders>
            <w:shd w:val="clear" w:color="000000" w:fill="FFFFFF"/>
            <w:noWrap/>
            <w:vAlign w:val="center"/>
          </w:tcPr>
          <w:p w14:paraId="1017D30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2" w:type="dxa"/>
            <w:vMerge/>
            <w:tcBorders>
              <w:top w:val="nil"/>
              <w:left w:val="single" w:sz="4" w:space="0" w:color="auto"/>
              <w:bottom w:val="single" w:sz="4" w:space="0" w:color="auto"/>
              <w:right w:val="single" w:sz="4" w:space="0" w:color="auto"/>
            </w:tcBorders>
            <w:vAlign w:val="center"/>
          </w:tcPr>
          <w:p w14:paraId="7D07C81F" w14:textId="77777777" w:rsidR="005C1C42" w:rsidRDefault="005C1C42" w:rsidP="00AF7092">
            <w:pPr>
              <w:widowControl/>
              <w:jc w:val="left"/>
              <w:rPr>
                <w:rFonts w:ascii="宋体" w:hAnsi="宋体" w:cs="宋体"/>
                <w:color w:val="000000"/>
                <w:kern w:val="0"/>
                <w:szCs w:val="21"/>
              </w:rPr>
            </w:pPr>
          </w:p>
        </w:tc>
        <w:tc>
          <w:tcPr>
            <w:tcW w:w="2694" w:type="dxa"/>
            <w:vMerge/>
            <w:tcBorders>
              <w:top w:val="nil"/>
              <w:left w:val="single" w:sz="4" w:space="0" w:color="auto"/>
              <w:bottom w:val="single" w:sz="4" w:space="0" w:color="000000"/>
              <w:right w:val="single" w:sz="4" w:space="0" w:color="auto"/>
            </w:tcBorders>
            <w:vAlign w:val="center"/>
          </w:tcPr>
          <w:p w14:paraId="2E9554E2" w14:textId="77777777" w:rsidR="005C1C42" w:rsidRDefault="005C1C42" w:rsidP="00AF7092">
            <w:pPr>
              <w:widowControl/>
              <w:jc w:val="left"/>
              <w:rPr>
                <w:rFonts w:ascii="宋体" w:hAnsi="宋体" w:cs="宋体"/>
                <w:color w:val="000000"/>
                <w:kern w:val="0"/>
                <w:szCs w:val="21"/>
              </w:rPr>
            </w:pPr>
          </w:p>
        </w:tc>
      </w:tr>
      <w:tr w:rsidR="005C1C42" w14:paraId="0CB81C19" w14:textId="77777777" w:rsidTr="00AF7092">
        <w:trPr>
          <w:trHeight w:val="402"/>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tcPr>
          <w:p w14:paraId="6748ED3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9F</w:t>
            </w:r>
          </w:p>
        </w:tc>
        <w:tc>
          <w:tcPr>
            <w:tcW w:w="1984" w:type="dxa"/>
            <w:tcBorders>
              <w:top w:val="nil"/>
              <w:left w:val="nil"/>
              <w:bottom w:val="single" w:sz="4" w:space="0" w:color="auto"/>
              <w:right w:val="single" w:sz="4" w:space="0" w:color="auto"/>
            </w:tcBorders>
            <w:shd w:val="clear" w:color="000000" w:fill="FFFFFF"/>
            <w:noWrap/>
            <w:vAlign w:val="center"/>
          </w:tcPr>
          <w:p w14:paraId="73C18EC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骨7</w:t>
            </w:r>
          </w:p>
        </w:tc>
        <w:tc>
          <w:tcPr>
            <w:tcW w:w="993" w:type="dxa"/>
            <w:tcBorders>
              <w:top w:val="nil"/>
              <w:left w:val="nil"/>
              <w:bottom w:val="single" w:sz="4" w:space="0" w:color="auto"/>
              <w:right w:val="single" w:sz="4" w:space="0" w:color="auto"/>
            </w:tcBorders>
            <w:shd w:val="clear" w:color="000000" w:fill="FFFFFF"/>
            <w:noWrap/>
            <w:vAlign w:val="center"/>
          </w:tcPr>
          <w:p w14:paraId="638F57C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陪检</w:t>
            </w:r>
          </w:p>
        </w:tc>
        <w:tc>
          <w:tcPr>
            <w:tcW w:w="1134" w:type="dxa"/>
            <w:tcBorders>
              <w:top w:val="nil"/>
              <w:left w:val="nil"/>
              <w:bottom w:val="single" w:sz="4" w:space="0" w:color="auto"/>
              <w:right w:val="single" w:sz="4" w:space="0" w:color="auto"/>
            </w:tcBorders>
            <w:shd w:val="clear" w:color="000000" w:fill="FFFFFF"/>
            <w:noWrap/>
            <w:vAlign w:val="center"/>
          </w:tcPr>
          <w:p w14:paraId="0D279EA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2" w:type="dxa"/>
            <w:tcBorders>
              <w:top w:val="nil"/>
              <w:left w:val="nil"/>
              <w:bottom w:val="single" w:sz="4" w:space="0" w:color="auto"/>
              <w:right w:val="single" w:sz="4" w:space="0" w:color="auto"/>
            </w:tcBorders>
            <w:shd w:val="clear" w:color="000000" w:fill="FFFFFF"/>
            <w:noWrap/>
            <w:vAlign w:val="center"/>
          </w:tcPr>
          <w:p w14:paraId="43FE1DF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694" w:type="dxa"/>
            <w:vMerge/>
            <w:tcBorders>
              <w:top w:val="nil"/>
              <w:left w:val="single" w:sz="4" w:space="0" w:color="auto"/>
              <w:bottom w:val="single" w:sz="4" w:space="0" w:color="000000"/>
              <w:right w:val="single" w:sz="4" w:space="0" w:color="auto"/>
            </w:tcBorders>
            <w:vAlign w:val="center"/>
          </w:tcPr>
          <w:p w14:paraId="06D0A0DE" w14:textId="77777777" w:rsidR="005C1C42" w:rsidRDefault="005C1C42" w:rsidP="00AF7092">
            <w:pPr>
              <w:widowControl/>
              <w:jc w:val="left"/>
              <w:rPr>
                <w:rFonts w:ascii="宋体" w:hAnsi="宋体" w:cs="宋体"/>
                <w:color w:val="000000"/>
                <w:kern w:val="0"/>
                <w:szCs w:val="21"/>
              </w:rPr>
            </w:pPr>
          </w:p>
        </w:tc>
      </w:tr>
      <w:tr w:rsidR="005C1C42" w14:paraId="6EBAD4F4" w14:textId="77777777" w:rsidTr="00AF7092">
        <w:trPr>
          <w:trHeight w:val="402"/>
        </w:trPr>
        <w:tc>
          <w:tcPr>
            <w:tcW w:w="993" w:type="dxa"/>
            <w:vMerge/>
            <w:tcBorders>
              <w:top w:val="nil"/>
              <w:left w:val="single" w:sz="4" w:space="0" w:color="auto"/>
              <w:bottom w:val="single" w:sz="4" w:space="0" w:color="000000"/>
              <w:right w:val="single" w:sz="4" w:space="0" w:color="auto"/>
            </w:tcBorders>
            <w:shd w:val="clear" w:color="auto" w:fill="auto"/>
            <w:vAlign w:val="center"/>
          </w:tcPr>
          <w:p w14:paraId="0E1AAE72" w14:textId="77777777" w:rsidR="005C1C42" w:rsidRDefault="005C1C42" w:rsidP="00AF7092">
            <w:pPr>
              <w:widowControl/>
              <w:jc w:val="left"/>
              <w:rPr>
                <w:rFonts w:ascii="宋体" w:hAnsi="宋体" w:cs="宋体"/>
                <w:color w:val="000000"/>
                <w:kern w:val="0"/>
                <w:szCs w:val="21"/>
              </w:rPr>
            </w:pPr>
          </w:p>
        </w:tc>
        <w:tc>
          <w:tcPr>
            <w:tcW w:w="1984" w:type="dxa"/>
            <w:tcBorders>
              <w:top w:val="nil"/>
              <w:left w:val="nil"/>
              <w:bottom w:val="single" w:sz="4" w:space="0" w:color="auto"/>
              <w:right w:val="single" w:sz="4" w:space="0" w:color="auto"/>
            </w:tcBorders>
            <w:shd w:val="clear" w:color="000000" w:fill="FFFFFF"/>
            <w:noWrap/>
            <w:vAlign w:val="center"/>
          </w:tcPr>
          <w:p w14:paraId="30A30A3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骨8</w:t>
            </w:r>
          </w:p>
        </w:tc>
        <w:tc>
          <w:tcPr>
            <w:tcW w:w="993" w:type="dxa"/>
            <w:tcBorders>
              <w:top w:val="nil"/>
              <w:left w:val="nil"/>
              <w:bottom w:val="single" w:sz="4" w:space="0" w:color="auto"/>
              <w:right w:val="single" w:sz="4" w:space="0" w:color="auto"/>
            </w:tcBorders>
            <w:shd w:val="clear" w:color="000000" w:fill="FFFFFF"/>
            <w:noWrap/>
            <w:vAlign w:val="center"/>
          </w:tcPr>
          <w:p w14:paraId="79CB4EF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陪检</w:t>
            </w:r>
          </w:p>
        </w:tc>
        <w:tc>
          <w:tcPr>
            <w:tcW w:w="1134" w:type="dxa"/>
            <w:tcBorders>
              <w:top w:val="nil"/>
              <w:left w:val="nil"/>
              <w:bottom w:val="single" w:sz="4" w:space="0" w:color="auto"/>
              <w:right w:val="single" w:sz="4" w:space="0" w:color="auto"/>
            </w:tcBorders>
            <w:shd w:val="clear" w:color="000000" w:fill="FFFFFF"/>
            <w:noWrap/>
            <w:vAlign w:val="center"/>
          </w:tcPr>
          <w:p w14:paraId="07A1776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2" w:type="dxa"/>
            <w:tcBorders>
              <w:top w:val="nil"/>
              <w:left w:val="nil"/>
              <w:bottom w:val="single" w:sz="4" w:space="0" w:color="auto"/>
              <w:right w:val="single" w:sz="4" w:space="0" w:color="auto"/>
            </w:tcBorders>
            <w:shd w:val="clear" w:color="000000" w:fill="FFFFFF"/>
            <w:vAlign w:val="center"/>
          </w:tcPr>
          <w:p w14:paraId="586DA4A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7:30-16:30     </w:t>
            </w:r>
          </w:p>
        </w:tc>
        <w:tc>
          <w:tcPr>
            <w:tcW w:w="2694" w:type="dxa"/>
            <w:vMerge/>
            <w:tcBorders>
              <w:top w:val="nil"/>
              <w:left w:val="single" w:sz="4" w:space="0" w:color="auto"/>
              <w:bottom w:val="single" w:sz="4" w:space="0" w:color="000000"/>
              <w:right w:val="single" w:sz="4" w:space="0" w:color="auto"/>
            </w:tcBorders>
            <w:vAlign w:val="center"/>
          </w:tcPr>
          <w:p w14:paraId="01532B90" w14:textId="77777777" w:rsidR="005C1C42" w:rsidRDefault="005C1C42" w:rsidP="00AF7092">
            <w:pPr>
              <w:widowControl/>
              <w:jc w:val="left"/>
              <w:rPr>
                <w:rFonts w:ascii="宋体" w:hAnsi="宋体" w:cs="宋体"/>
                <w:color w:val="000000"/>
                <w:kern w:val="0"/>
                <w:szCs w:val="21"/>
              </w:rPr>
            </w:pPr>
          </w:p>
        </w:tc>
      </w:tr>
      <w:tr w:rsidR="005C1C42" w14:paraId="206EEDF2" w14:textId="77777777" w:rsidTr="00AF7092">
        <w:trPr>
          <w:trHeight w:val="402"/>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tcPr>
          <w:p w14:paraId="108883D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7F</w:t>
            </w:r>
          </w:p>
        </w:tc>
        <w:tc>
          <w:tcPr>
            <w:tcW w:w="1984" w:type="dxa"/>
            <w:tcBorders>
              <w:top w:val="nil"/>
              <w:left w:val="nil"/>
              <w:bottom w:val="single" w:sz="4" w:space="0" w:color="auto"/>
              <w:right w:val="single" w:sz="4" w:space="0" w:color="auto"/>
            </w:tcBorders>
            <w:shd w:val="clear" w:color="000000" w:fill="FFFFFF"/>
            <w:noWrap/>
            <w:vAlign w:val="center"/>
          </w:tcPr>
          <w:p w14:paraId="60367D0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骨5</w:t>
            </w:r>
          </w:p>
        </w:tc>
        <w:tc>
          <w:tcPr>
            <w:tcW w:w="993" w:type="dxa"/>
            <w:tcBorders>
              <w:top w:val="nil"/>
              <w:left w:val="nil"/>
              <w:bottom w:val="single" w:sz="4" w:space="0" w:color="auto"/>
              <w:right w:val="single" w:sz="4" w:space="0" w:color="auto"/>
            </w:tcBorders>
            <w:shd w:val="clear" w:color="000000" w:fill="FFFFFF"/>
            <w:noWrap/>
            <w:vAlign w:val="center"/>
          </w:tcPr>
          <w:p w14:paraId="2567A95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陪检</w:t>
            </w:r>
          </w:p>
        </w:tc>
        <w:tc>
          <w:tcPr>
            <w:tcW w:w="1134" w:type="dxa"/>
            <w:tcBorders>
              <w:top w:val="nil"/>
              <w:left w:val="nil"/>
              <w:bottom w:val="single" w:sz="4" w:space="0" w:color="auto"/>
              <w:right w:val="single" w:sz="4" w:space="0" w:color="auto"/>
            </w:tcBorders>
            <w:shd w:val="clear" w:color="000000" w:fill="FFFFFF"/>
            <w:noWrap/>
            <w:vAlign w:val="center"/>
          </w:tcPr>
          <w:p w14:paraId="14D978F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tcPr>
          <w:p w14:paraId="7602018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2694" w:type="dxa"/>
            <w:vMerge/>
            <w:tcBorders>
              <w:top w:val="nil"/>
              <w:left w:val="single" w:sz="4" w:space="0" w:color="auto"/>
              <w:bottom w:val="single" w:sz="4" w:space="0" w:color="000000"/>
              <w:right w:val="single" w:sz="4" w:space="0" w:color="auto"/>
            </w:tcBorders>
            <w:vAlign w:val="center"/>
          </w:tcPr>
          <w:p w14:paraId="46009C09" w14:textId="77777777" w:rsidR="005C1C42" w:rsidRDefault="005C1C42" w:rsidP="00AF7092">
            <w:pPr>
              <w:widowControl/>
              <w:jc w:val="left"/>
              <w:rPr>
                <w:rFonts w:ascii="宋体" w:hAnsi="宋体" w:cs="宋体"/>
                <w:color w:val="000000"/>
                <w:kern w:val="0"/>
                <w:szCs w:val="21"/>
              </w:rPr>
            </w:pPr>
          </w:p>
        </w:tc>
      </w:tr>
      <w:tr w:rsidR="005C1C42" w14:paraId="589A7DE2" w14:textId="77777777" w:rsidTr="00AF7092">
        <w:trPr>
          <w:trHeight w:val="402"/>
        </w:trPr>
        <w:tc>
          <w:tcPr>
            <w:tcW w:w="993" w:type="dxa"/>
            <w:vMerge/>
            <w:tcBorders>
              <w:top w:val="nil"/>
              <w:left w:val="single" w:sz="4" w:space="0" w:color="auto"/>
              <w:bottom w:val="single" w:sz="4" w:space="0" w:color="000000"/>
              <w:right w:val="single" w:sz="4" w:space="0" w:color="auto"/>
            </w:tcBorders>
            <w:shd w:val="clear" w:color="auto" w:fill="auto"/>
            <w:vAlign w:val="center"/>
          </w:tcPr>
          <w:p w14:paraId="5AAB2D3C" w14:textId="77777777" w:rsidR="005C1C42" w:rsidRDefault="005C1C42" w:rsidP="00AF7092">
            <w:pPr>
              <w:widowControl/>
              <w:jc w:val="left"/>
              <w:rPr>
                <w:rFonts w:ascii="宋体" w:hAnsi="宋体" w:cs="宋体"/>
                <w:color w:val="000000"/>
                <w:kern w:val="0"/>
                <w:szCs w:val="21"/>
              </w:rPr>
            </w:pPr>
          </w:p>
        </w:tc>
        <w:tc>
          <w:tcPr>
            <w:tcW w:w="1984" w:type="dxa"/>
            <w:tcBorders>
              <w:top w:val="nil"/>
              <w:left w:val="nil"/>
              <w:bottom w:val="single" w:sz="4" w:space="0" w:color="auto"/>
              <w:right w:val="single" w:sz="4" w:space="0" w:color="auto"/>
            </w:tcBorders>
            <w:shd w:val="clear" w:color="000000" w:fill="FFFFFF"/>
            <w:noWrap/>
            <w:vAlign w:val="center"/>
          </w:tcPr>
          <w:p w14:paraId="73F34C3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骨6</w:t>
            </w:r>
          </w:p>
        </w:tc>
        <w:tc>
          <w:tcPr>
            <w:tcW w:w="993" w:type="dxa"/>
            <w:tcBorders>
              <w:top w:val="nil"/>
              <w:left w:val="nil"/>
              <w:bottom w:val="single" w:sz="4" w:space="0" w:color="auto"/>
              <w:right w:val="single" w:sz="4" w:space="0" w:color="auto"/>
            </w:tcBorders>
            <w:shd w:val="clear" w:color="000000" w:fill="FFFFFF"/>
            <w:noWrap/>
            <w:vAlign w:val="center"/>
          </w:tcPr>
          <w:p w14:paraId="57BF7F4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陪检</w:t>
            </w:r>
          </w:p>
        </w:tc>
        <w:tc>
          <w:tcPr>
            <w:tcW w:w="1134" w:type="dxa"/>
            <w:tcBorders>
              <w:top w:val="nil"/>
              <w:left w:val="nil"/>
              <w:bottom w:val="single" w:sz="4" w:space="0" w:color="auto"/>
              <w:right w:val="single" w:sz="4" w:space="0" w:color="auto"/>
            </w:tcBorders>
            <w:shd w:val="clear" w:color="000000" w:fill="FFFFFF"/>
            <w:noWrap/>
            <w:vAlign w:val="center"/>
          </w:tcPr>
          <w:p w14:paraId="68834BC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2" w:type="dxa"/>
            <w:vMerge/>
            <w:tcBorders>
              <w:top w:val="nil"/>
              <w:left w:val="single" w:sz="4" w:space="0" w:color="auto"/>
              <w:bottom w:val="single" w:sz="4" w:space="0" w:color="000000"/>
              <w:right w:val="single" w:sz="4" w:space="0" w:color="auto"/>
            </w:tcBorders>
            <w:vAlign w:val="center"/>
          </w:tcPr>
          <w:p w14:paraId="0FFE9125" w14:textId="77777777" w:rsidR="005C1C42" w:rsidRDefault="005C1C42" w:rsidP="00AF7092">
            <w:pPr>
              <w:widowControl/>
              <w:jc w:val="left"/>
              <w:rPr>
                <w:rFonts w:ascii="宋体" w:hAnsi="宋体" w:cs="宋体"/>
                <w:color w:val="000000"/>
                <w:kern w:val="0"/>
                <w:szCs w:val="21"/>
              </w:rPr>
            </w:pPr>
          </w:p>
        </w:tc>
        <w:tc>
          <w:tcPr>
            <w:tcW w:w="2694" w:type="dxa"/>
            <w:vMerge/>
            <w:tcBorders>
              <w:top w:val="nil"/>
              <w:left w:val="single" w:sz="4" w:space="0" w:color="auto"/>
              <w:bottom w:val="single" w:sz="4" w:space="0" w:color="000000"/>
              <w:right w:val="single" w:sz="4" w:space="0" w:color="auto"/>
            </w:tcBorders>
            <w:vAlign w:val="center"/>
          </w:tcPr>
          <w:p w14:paraId="34130458" w14:textId="77777777" w:rsidR="005C1C42" w:rsidRDefault="005C1C42" w:rsidP="00AF7092">
            <w:pPr>
              <w:widowControl/>
              <w:jc w:val="left"/>
              <w:rPr>
                <w:rFonts w:ascii="宋体" w:hAnsi="宋体" w:cs="宋体"/>
                <w:color w:val="000000"/>
                <w:kern w:val="0"/>
                <w:szCs w:val="21"/>
              </w:rPr>
            </w:pPr>
          </w:p>
        </w:tc>
      </w:tr>
      <w:tr w:rsidR="005C1C42" w14:paraId="24FF0D50" w14:textId="77777777" w:rsidTr="00AF7092">
        <w:trPr>
          <w:trHeight w:val="402"/>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tcPr>
          <w:p w14:paraId="39DC1FB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6F</w:t>
            </w:r>
          </w:p>
        </w:tc>
        <w:tc>
          <w:tcPr>
            <w:tcW w:w="1984" w:type="dxa"/>
            <w:tcBorders>
              <w:top w:val="nil"/>
              <w:left w:val="nil"/>
              <w:bottom w:val="single" w:sz="4" w:space="0" w:color="auto"/>
              <w:right w:val="single" w:sz="4" w:space="0" w:color="auto"/>
            </w:tcBorders>
            <w:shd w:val="clear" w:color="000000" w:fill="FFFFFF"/>
            <w:noWrap/>
            <w:vAlign w:val="center"/>
          </w:tcPr>
          <w:p w14:paraId="4CBA914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妇2</w:t>
            </w:r>
          </w:p>
        </w:tc>
        <w:tc>
          <w:tcPr>
            <w:tcW w:w="993" w:type="dxa"/>
            <w:tcBorders>
              <w:top w:val="nil"/>
              <w:left w:val="nil"/>
              <w:bottom w:val="single" w:sz="4" w:space="0" w:color="auto"/>
              <w:right w:val="single" w:sz="4" w:space="0" w:color="auto"/>
            </w:tcBorders>
            <w:shd w:val="clear" w:color="000000" w:fill="FFFFFF"/>
            <w:noWrap/>
            <w:vAlign w:val="center"/>
          </w:tcPr>
          <w:p w14:paraId="2C64B8D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陪检</w:t>
            </w:r>
          </w:p>
        </w:tc>
        <w:tc>
          <w:tcPr>
            <w:tcW w:w="1134" w:type="dxa"/>
            <w:tcBorders>
              <w:top w:val="nil"/>
              <w:left w:val="nil"/>
              <w:bottom w:val="single" w:sz="4" w:space="0" w:color="auto"/>
              <w:right w:val="single" w:sz="4" w:space="0" w:color="auto"/>
            </w:tcBorders>
            <w:shd w:val="clear" w:color="000000" w:fill="FFFFFF"/>
            <w:noWrap/>
            <w:vAlign w:val="center"/>
          </w:tcPr>
          <w:p w14:paraId="2F14251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tcPr>
          <w:p w14:paraId="32DEB48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2694" w:type="dxa"/>
            <w:vMerge/>
            <w:tcBorders>
              <w:top w:val="nil"/>
              <w:left w:val="single" w:sz="4" w:space="0" w:color="auto"/>
              <w:bottom w:val="single" w:sz="4" w:space="0" w:color="000000"/>
              <w:right w:val="single" w:sz="4" w:space="0" w:color="auto"/>
            </w:tcBorders>
            <w:vAlign w:val="center"/>
          </w:tcPr>
          <w:p w14:paraId="24C1419E" w14:textId="77777777" w:rsidR="005C1C42" w:rsidRDefault="005C1C42" w:rsidP="00AF7092">
            <w:pPr>
              <w:widowControl/>
              <w:jc w:val="left"/>
              <w:rPr>
                <w:rFonts w:ascii="宋体" w:hAnsi="宋体" w:cs="宋体"/>
                <w:color w:val="000000"/>
                <w:kern w:val="0"/>
                <w:szCs w:val="21"/>
              </w:rPr>
            </w:pPr>
          </w:p>
        </w:tc>
      </w:tr>
      <w:tr w:rsidR="005C1C42" w14:paraId="49D046F1" w14:textId="77777777" w:rsidTr="00AF7092">
        <w:trPr>
          <w:trHeight w:val="402"/>
        </w:trPr>
        <w:tc>
          <w:tcPr>
            <w:tcW w:w="993" w:type="dxa"/>
            <w:vMerge/>
            <w:tcBorders>
              <w:top w:val="nil"/>
              <w:left w:val="single" w:sz="4" w:space="0" w:color="auto"/>
              <w:bottom w:val="single" w:sz="4" w:space="0" w:color="000000"/>
              <w:right w:val="single" w:sz="4" w:space="0" w:color="auto"/>
            </w:tcBorders>
            <w:shd w:val="clear" w:color="auto" w:fill="auto"/>
            <w:vAlign w:val="center"/>
          </w:tcPr>
          <w:p w14:paraId="67AE7167" w14:textId="77777777" w:rsidR="005C1C42" w:rsidRDefault="005C1C42" w:rsidP="00AF7092">
            <w:pPr>
              <w:widowControl/>
              <w:jc w:val="left"/>
              <w:rPr>
                <w:rFonts w:ascii="宋体" w:hAnsi="宋体" w:cs="宋体"/>
                <w:color w:val="000000"/>
                <w:kern w:val="0"/>
                <w:szCs w:val="21"/>
              </w:rPr>
            </w:pPr>
          </w:p>
        </w:tc>
        <w:tc>
          <w:tcPr>
            <w:tcW w:w="1984" w:type="dxa"/>
            <w:tcBorders>
              <w:top w:val="nil"/>
              <w:left w:val="nil"/>
              <w:bottom w:val="single" w:sz="4" w:space="0" w:color="auto"/>
              <w:right w:val="single" w:sz="4" w:space="0" w:color="auto"/>
            </w:tcBorders>
            <w:shd w:val="clear" w:color="000000" w:fill="FFFFFF"/>
            <w:noWrap/>
            <w:vAlign w:val="center"/>
          </w:tcPr>
          <w:p w14:paraId="2A41773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妇3</w:t>
            </w:r>
          </w:p>
        </w:tc>
        <w:tc>
          <w:tcPr>
            <w:tcW w:w="993" w:type="dxa"/>
            <w:tcBorders>
              <w:top w:val="nil"/>
              <w:left w:val="nil"/>
              <w:bottom w:val="single" w:sz="4" w:space="0" w:color="auto"/>
              <w:right w:val="single" w:sz="4" w:space="0" w:color="auto"/>
            </w:tcBorders>
            <w:shd w:val="clear" w:color="000000" w:fill="FFFFFF"/>
            <w:noWrap/>
            <w:vAlign w:val="center"/>
          </w:tcPr>
          <w:p w14:paraId="2C87BABF"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陪检</w:t>
            </w:r>
          </w:p>
        </w:tc>
        <w:tc>
          <w:tcPr>
            <w:tcW w:w="1134" w:type="dxa"/>
            <w:tcBorders>
              <w:top w:val="nil"/>
              <w:left w:val="nil"/>
              <w:bottom w:val="single" w:sz="4" w:space="0" w:color="auto"/>
              <w:right w:val="single" w:sz="4" w:space="0" w:color="auto"/>
            </w:tcBorders>
            <w:shd w:val="clear" w:color="000000" w:fill="FFFFFF"/>
            <w:noWrap/>
            <w:vAlign w:val="center"/>
          </w:tcPr>
          <w:p w14:paraId="6E14009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2" w:type="dxa"/>
            <w:vMerge/>
            <w:tcBorders>
              <w:top w:val="nil"/>
              <w:left w:val="single" w:sz="4" w:space="0" w:color="auto"/>
              <w:bottom w:val="single" w:sz="4" w:space="0" w:color="000000"/>
              <w:right w:val="single" w:sz="4" w:space="0" w:color="auto"/>
            </w:tcBorders>
            <w:vAlign w:val="center"/>
          </w:tcPr>
          <w:p w14:paraId="1067541C" w14:textId="77777777" w:rsidR="005C1C42" w:rsidRDefault="005C1C42" w:rsidP="00AF7092">
            <w:pPr>
              <w:widowControl/>
              <w:jc w:val="left"/>
              <w:rPr>
                <w:rFonts w:ascii="宋体" w:hAnsi="宋体" w:cs="宋体"/>
                <w:color w:val="000000"/>
                <w:kern w:val="0"/>
                <w:szCs w:val="21"/>
              </w:rPr>
            </w:pPr>
          </w:p>
        </w:tc>
        <w:tc>
          <w:tcPr>
            <w:tcW w:w="2694" w:type="dxa"/>
            <w:vMerge/>
            <w:tcBorders>
              <w:top w:val="nil"/>
              <w:left w:val="single" w:sz="4" w:space="0" w:color="auto"/>
              <w:bottom w:val="single" w:sz="4" w:space="0" w:color="000000"/>
              <w:right w:val="single" w:sz="4" w:space="0" w:color="auto"/>
            </w:tcBorders>
            <w:vAlign w:val="center"/>
          </w:tcPr>
          <w:p w14:paraId="671272F0" w14:textId="77777777" w:rsidR="005C1C42" w:rsidRDefault="005C1C42" w:rsidP="00AF7092">
            <w:pPr>
              <w:widowControl/>
              <w:jc w:val="left"/>
              <w:rPr>
                <w:rFonts w:ascii="宋体" w:hAnsi="宋体" w:cs="宋体"/>
                <w:color w:val="000000"/>
                <w:kern w:val="0"/>
                <w:szCs w:val="21"/>
              </w:rPr>
            </w:pPr>
          </w:p>
        </w:tc>
      </w:tr>
      <w:tr w:rsidR="005C1C42" w14:paraId="480568AF" w14:textId="77777777" w:rsidTr="00AF7092">
        <w:trPr>
          <w:trHeight w:val="540"/>
        </w:trPr>
        <w:tc>
          <w:tcPr>
            <w:tcW w:w="993" w:type="dxa"/>
            <w:tcBorders>
              <w:top w:val="nil"/>
              <w:left w:val="single" w:sz="4" w:space="0" w:color="auto"/>
              <w:bottom w:val="single" w:sz="4" w:space="0" w:color="auto"/>
              <w:right w:val="single" w:sz="4" w:space="0" w:color="auto"/>
            </w:tcBorders>
            <w:shd w:val="clear" w:color="000000" w:fill="FFFFFF"/>
            <w:vAlign w:val="center"/>
          </w:tcPr>
          <w:p w14:paraId="563E58A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6F-12F</w:t>
            </w:r>
          </w:p>
        </w:tc>
        <w:tc>
          <w:tcPr>
            <w:tcW w:w="1984" w:type="dxa"/>
            <w:tcBorders>
              <w:top w:val="nil"/>
              <w:left w:val="nil"/>
              <w:bottom w:val="single" w:sz="4" w:space="0" w:color="auto"/>
              <w:right w:val="single" w:sz="4" w:space="0" w:color="auto"/>
            </w:tcBorders>
            <w:shd w:val="clear" w:color="000000" w:fill="FFFFFF"/>
            <w:noWrap/>
            <w:vAlign w:val="center"/>
          </w:tcPr>
          <w:p w14:paraId="30DBD4F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病房循环</w:t>
            </w:r>
          </w:p>
        </w:tc>
        <w:tc>
          <w:tcPr>
            <w:tcW w:w="993" w:type="dxa"/>
            <w:tcBorders>
              <w:top w:val="nil"/>
              <w:left w:val="nil"/>
              <w:bottom w:val="single" w:sz="4" w:space="0" w:color="auto"/>
              <w:right w:val="single" w:sz="4" w:space="0" w:color="auto"/>
            </w:tcBorders>
            <w:shd w:val="clear" w:color="000000" w:fill="FFFFFF"/>
            <w:noWrap/>
            <w:vAlign w:val="center"/>
          </w:tcPr>
          <w:p w14:paraId="7C86AAF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运送标本</w:t>
            </w:r>
          </w:p>
        </w:tc>
        <w:tc>
          <w:tcPr>
            <w:tcW w:w="1134" w:type="dxa"/>
            <w:tcBorders>
              <w:top w:val="nil"/>
              <w:left w:val="nil"/>
              <w:bottom w:val="single" w:sz="4" w:space="0" w:color="auto"/>
              <w:right w:val="single" w:sz="4" w:space="0" w:color="auto"/>
            </w:tcBorders>
            <w:shd w:val="clear" w:color="000000" w:fill="FFFFFF"/>
            <w:noWrap/>
            <w:vAlign w:val="center"/>
          </w:tcPr>
          <w:p w14:paraId="555A141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842" w:type="dxa"/>
            <w:vMerge/>
            <w:tcBorders>
              <w:top w:val="nil"/>
              <w:left w:val="single" w:sz="4" w:space="0" w:color="auto"/>
              <w:bottom w:val="single" w:sz="4" w:space="0" w:color="000000"/>
              <w:right w:val="single" w:sz="4" w:space="0" w:color="auto"/>
            </w:tcBorders>
            <w:shd w:val="clear" w:color="auto" w:fill="auto"/>
            <w:vAlign w:val="center"/>
          </w:tcPr>
          <w:p w14:paraId="7BC14CC1" w14:textId="77777777" w:rsidR="005C1C42" w:rsidRDefault="005C1C42" w:rsidP="00AF7092">
            <w:pPr>
              <w:widowControl/>
              <w:jc w:val="left"/>
              <w:rPr>
                <w:rFonts w:ascii="宋体" w:hAnsi="宋体" w:cs="宋体"/>
                <w:color w:val="000000"/>
                <w:kern w:val="0"/>
                <w:szCs w:val="21"/>
              </w:rPr>
            </w:pPr>
          </w:p>
        </w:tc>
        <w:tc>
          <w:tcPr>
            <w:tcW w:w="2694" w:type="dxa"/>
            <w:tcBorders>
              <w:top w:val="nil"/>
              <w:left w:val="nil"/>
              <w:bottom w:val="single" w:sz="4" w:space="0" w:color="auto"/>
              <w:right w:val="single" w:sz="4" w:space="0" w:color="auto"/>
            </w:tcBorders>
            <w:shd w:val="clear" w:color="000000" w:fill="FFFFFF"/>
            <w:vAlign w:val="center"/>
          </w:tcPr>
          <w:p w14:paraId="41AA943B"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收集各病房标本到检验科</w:t>
            </w:r>
          </w:p>
        </w:tc>
      </w:tr>
      <w:tr w:rsidR="005C1C42" w14:paraId="0849EB12" w14:textId="77777777" w:rsidTr="00AF7092">
        <w:trPr>
          <w:trHeight w:val="540"/>
        </w:trPr>
        <w:tc>
          <w:tcPr>
            <w:tcW w:w="993" w:type="dxa"/>
            <w:tcBorders>
              <w:top w:val="nil"/>
              <w:left w:val="single" w:sz="4" w:space="0" w:color="auto"/>
              <w:bottom w:val="single" w:sz="4" w:space="0" w:color="auto"/>
              <w:right w:val="single" w:sz="4" w:space="0" w:color="auto"/>
            </w:tcBorders>
            <w:shd w:val="clear" w:color="000000" w:fill="FFFFFF"/>
            <w:vAlign w:val="center"/>
          </w:tcPr>
          <w:p w14:paraId="128DE5D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2F-4F</w:t>
            </w:r>
          </w:p>
        </w:tc>
        <w:tc>
          <w:tcPr>
            <w:tcW w:w="1984" w:type="dxa"/>
            <w:tcBorders>
              <w:top w:val="nil"/>
              <w:left w:val="nil"/>
              <w:bottom w:val="single" w:sz="4" w:space="0" w:color="auto"/>
              <w:right w:val="single" w:sz="4" w:space="0" w:color="auto"/>
            </w:tcBorders>
            <w:shd w:val="clear" w:color="000000" w:fill="FFFFFF"/>
            <w:noWrap/>
            <w:vAlign w:val="center"/>
          </w:tcPr>
          <w:p w14:paraId="68B6D13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手术室</w:t>
            </w:r>
          </w:p>
        </w:tc>
        <w:tc>
          <w:tcPr>
            <w:tcW w:w="993" w:type="dxa"/>
            <w:tcBorders>
              <w:top w:val="nil"/>
              <w:left w:val="nil"/>
              <w:bottom w:val="single" w:sz="4" w:space="0" w:color="auto"/>
              <w:right w:val="single" w:sz="4" w:space="0" w:color="auto"/>
            </w:tcBorders>
            <w:shd w:val="clear" w:color="000000" w:fill="FFFFFF"/>
            <w:noWrap/>
            <w:vAlign w:val="center"/>
          </w:tcPr>
          <w:p w14:paraId="488493E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驻守</w:t>
            </w:r>
          </w:p>
        </w:tc>
        <w:tc>
          <w:tcPr>
            <w:tcW w:w="1134" w:type="dxa"/>
            <w:tcBorders>
              <w:top w:val="nil"/>
              <w:left w:val="nil"/>
              <w:bottom w:val="single" w:sz="4" w:space="0" w:color="auto"/>
              <w:right w:val="single" w:sz="4" w:space="0" w:color="auto"/>
            </w:tcBorders>
            <w:shd w:val="clear" w:color="000000" w:fill="FFFFFF"/>
            <w:noWrap/>
            <w:vAlign w:val="center"/>
          </w:tcPr>
          <w:p w14:paraId="212AE0D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11</w:t>
            </w:r>
          </w:p>
        </w:tc>
        <w:tc>
          <w:tcPr>
            <w:tcW w:w="1842" w:type="dxa"/>
            <w:vMerge/>
            <w:tcBorders>
              <w:top w:val="nil"/>
              <w:left w:val="single" w:sz="4" w:space="0" w:color="auto"/>
              <w:bottom w:val="single" w:sz="4" w:space="0" w:color="000000"/>
              <w:right w:val="single" w:sz="4" w:space="0" w:color="auto"/>
            </w:tcBorders>
            <w:shd w:val="clear" w:color="auto" w:fill="auto"/>
            <w:vAlign w:val="center"/>
          </w:tcPr>
          <w:p w14:paraId="05010688" w14:textId="77777777" w:rsidR="005C1C42" w:rsidRDefault="005C1C42" w:rsidP="00AF7092">
            <w:pPr>
              <w:widowControl/>
              <w:jc w:val="left"/>
              <w:rPr>
                <w:rFonts w:ascii="宋体" w:hAnsi="宋体" w:cs="宋体"/>
                <w:color w:val="000000"/>
                <w:kern w:val="0"/>
                <w:szCs w:val="21"/>
              </w:rPr>
            </w:pPr>
          </w:p>
        </w:tc>
        <w:tc>
          <w:tcPr>
            <w:tcW w:w="2694" w:type="dxa"/>
            <w:tcBorders>
              <w:top w:val="nil"/>
              <w:left w:val="nil"/>
              <w:bottom w:val="single" w:sz="4" w:space="0" w:color="auto"/>
              <w:right w:val="single" w:sz="4" w:space="0" w:color="auto"/>
            </w:tcBorders>
            <w:shd w:val="clear" w:color="000000" w:fill="FFFFFF"/>
            <w:vAlign w:val="center"/>
          </w:tcPr>
          <w:p w14:paraId="13644223" w14:textId="77777777" w:rsidR="005C1C42" w:rsidRDefault="005C1C42" w:rsidP="00AF7092">
            <w:pPr>
              <w:widowControl/>
              <w:jc w:val="left"/>
              <w:rPr>
                <w:rFonts w:ascii="宋体" w:hAnsi="宋体" w:cs="宋体" w:hint="eastAsia"/>
                <w:color w:val="000000"/>
                <w:kern w:val="0"/>
                <w:szCs w:val="21"/>
              </w:rPr>
            </w:pPr>
            <w:r>
              <w:rPr>
                <w:rFonts w:ascii="宋体" w:hAnsi="宋体" w:cs="宋体" w:hint="eastAsia"/>
                <w:color w:val="000000"/>
                <w:kern w:val="0"/>
                <w:szCs w:val="21"/>
              </w:rPr>
              <w:t>接送手术患者及完成手术室其它工作</w:t>
            </w:r>
          </w:p>
        </w:tc>
      </w:tr>
      <w:tr w:rsidR="005C1C42" w14:paraId="637B6A73" w14:textId="77777777" w:rsidTr="00AF7092">
        <w:trPr>
          <w:trHeight w:val="540"/>
        </w:trPr>
        <w:tc>
          <w:tcPr>
            <w:tcW w:w="993" w:type="dxa"/>
            <w:tcBorders>
              <w:top w:val="nil"/>
              <w:left w:val="single" w:sz="4" w:space="0" w:color="auto"/>
              <w:bottom w:val="single" w:sz="4" w:space="0" w:color="auto"/>
              <w:right w:val="single" w:sz="4" w:space="0" w:color="auto"/>
            </w:tcBorders>
            <w:shd w:val="clear" w:color="000000" w:fill="FFFFFF"/>
            <w:vAlign w:val="center"/>
          </w:tcPr>
          <w:p w14:paraId="16CBC76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4F</w:t>
            </w:r>
          </w:p>
        </w:tc>
        <w:tc>
          <w:tcPr>
            <w:tcW w:w="1984" w:type="dxa"/>
            <w:tcBorders>
              <w:top w:val="nil"/>
              <w:left w:val="nil"/>
              <w:bottom w:val="single" w:sz="4" w:space="0" w:color="auto"/>
              <w:right w:val="single" w:sz="4" w:space="0" w:color="auto"/>
            </w:tcBorders>
            <w:shd w:val="clear" w:color="000000" w:fill="FFFFFF"/>
            <w:noWrap/>
            <w:vAlign w:val="center"/>
          </w:tcPr>
          <w:p w14:paraId="22ADF7F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麻科</w:t>
            </w:r>
          </w:p>
        </w:tc>
        <w:tc>
          <w:tcPr>
            <w:tcW w:w="993" w:type="dxa"/>
            <w:tcBorders>
              <w:top w:val="nil"/>
              <w:left w:val="nil"/>
              <w:bottom w:val="single" w:sz="4" w:space="0" w:color="auto"/>
              <w:right w:val="single" w:sz="4" w:space="0" w:color="auto"/>
            </w:tcBorders>
            <w:shd w:val="clear" w:color="000000" w:fill="FFFFFF"/>
            <w:noWrap/>
            <w:vAlign w:val="center"/>
          </w:tcPr>
          <w:p w14:paraId="070F6D8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驻守</w:t>
            </w:r>
          </w:p>
        </w:tc>
        <w:tc>
          <w:tcPr>
            <w:tcW w:w="1134" w:type="dxa"/>
            <w:tcBorders>
              <w:top w:val="nil"/>
              <w:left w:val="nil"/>
              <w:bottom w:val="single" w:sz="4" w:space="0" w:color="auto"/>
              <w:right w:val="single" w:sz="4" w:space="0" w:color="auto"/>
            </w:tcBorders>
            <w:shd w:val="clear" w:color="000000" w:fill="FFFFFF"/>
            <w:noWrap/>
            <w:vAlign w:val="center"/>
          </w:tcPr>
          <w:p w14:paraId="75E93B2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2" w:type="dxa"/>
            <w:tcBorders>
              <w:top w:val="nil"/>
              <w:left w:val="nil"/>
              <w:bottom w:val="single" w:sz="4" w:space="0" w:color="auto"/>
              <w:right w:val="single" w:sz="4" w:space="0" w:color="auto"/>
            </w:tcBorders>
            <w:shd w:val="clear" w:color="000000" w:fill="FFFFFF"/>
            <w:vAlign w:val="center"/>
          </w:tcPr>
          <w:p w14:paraId="0F8FAEC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6：30-14:30</w:t>
            </w:r>
          </w:p>
        </w:tc>
        <w:tc>
          <w:tcPr>
            <w:tcW w:w="2694" w:type="dxa"/>
            <w:tcBorders>
              <w:top w:val="nil"/>
              <w:left w:val="nil"/>
              <w:bottom w:val="single" w:sz="4" w:space="0" w:color="auto"/>
              <w:right w:val="single" w:sz="4" w:space="0" w:color="auto"/>
            </w:tcBorders>
            <w:shd w:val="clear" w:color="000000" w:fill="FFFFFF"/>
            <w:vAlign w:val="center"/>
          </w:tcPr>
          <w:p w14:paraId="1630A6C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听从科室工作安排，准备手术用品</w:t>
            </w:r>
          </w:p>
        </w:tc>
      </w:tr>
      <w:tr w:rsidR="005C1C42" w14:paraId="5A8D8FB5" w14:textId="77777777" w:rsidTr="00AF7092">
        <w:trPr>
          <w:trHeight w:val="540"/>
        </w:trPr>
        <w:tc>
          <w:tcPr>
            <w:tcW w:w="993" w:type="dxa"/>
            <w:tcBorders>
              <w:top w:val="nil"/>
              <w:left w:val="single" w:sz="4" w:space="0" w:color="auto"/>
              <w:bottom w:val="single" w:sz="4" w:space="0" w:color="auto"/>
              <w:right w:val="single" w:sz="4" w:space="0" w:color="auto"/>
            </w:tcBorders>
            <w:shd w:val="clear" w:color="000000" w:fill="FFFFFF"/>
            <w:vAlign w:val="center"/>
          </w:tcPr>
          <w:p w14:paraId="10AF9A2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1F</w:t>
            </w:r>
          </w:p>
        </w:tc>
        <w:tc>
          <w:tcPr>
            <w:tcW w:w="1984" w:type="dxa"/>
            <w:tcBorders>
              <w:top w:val="nil"/>
              <w:left w:val="nil"/>
              <w:bottom w:val="single" w:sz="4" w:space="0" w:color="auto"/>
              <w:right w:val="single" w:sz="4" w:space="0" w:color="auto"/>
            </w:tcBorders>
            <w:shd w:val="clear" w:color="000000" w:fill="FFFFFF"/>
            <w:vAlign w:val="center"/>
          </w:tcPr>
          <w:p w14:paraId="3BBA15A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药房</w:t>
            </w:r>
          </w:p>
        </w:tc>
        <w:tc>
          <w:tcPr>
            <w:tcW w:w="993" w:type="dxa"/>
            <w:tcBorders>
              <w:top w:val="nil"/>
              <w:left w:val="nil"/>
              <w:bottom w:val="single" w:sz="4" w:space="0" w:color="auto"/>
              <w:right w:val="single" w:sz="4" w:space="0" w:color="auto"/>
            </w:tcBorders>
            <w:shd w:val="clear" w:color="000000" w:fill="FFFFFF"/>
            <w:noWrap/>
            <w:vAlign w:val="center"/>
          </w:tcPr>
          <w:p w14:paraId="6CDE4E3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驻守</w:t>
            </w:r>
          </w:p>
        </w:tc>
        <w:tc>
          <w:tcPr>
            <w:tcW w:w="1134" w:type="dxa"/>
            <w:tcBorders>
              <w:top w:val="nil"/>
              <w:left w:val="nil"/>
              <w:bottom w:val="single" w:sz="4" w:space="0" w:color="auto"/>
              <w:right w:val="single" w:sz="4" w:space="0" w:color="auto"/>
            </w:tcBorders>
            <w:shd w:val="clear" w:color="000000" w:fill="FFFFFF"/>
            <w:noWrap/>
            <w:vAlign w:val="center"/>
          </w:tcPr>
          <w:p w14:paraId="276B489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tcPr>
          <w:p w14:paraId="59CC436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2694" w:type="dxa"/>
            <w:tcBorders>
              <w:top w:val="nil"/>
              <w:left w:val="nil"/>
              <w:bottom w:val="single" w:sz="4" w:space="0" w:color="auto"/>
              <w:right w:val="single" w:sz="4" w:space="0" w:color="auto"/>
            </w:tcBorders>
            <w:shd w:val="clear" w:color="000000" w:fill="FFFFFF"/>
            <w:vAlign w:val="center"/>
          </w:tcPr>
          <w:p w14:paraId="0C41FCD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药房听从科室安排拆药箱及跟班车传递药品</w:t>
            </w:r>
          </w:p>
        </w:tc>
      </w:tr>
      <w:tr w:rsidR="005C1C42" w14:paraId="00A978DF" w14:textId="77777777" w:rsidTr="00AF7092">
        <w:trPr>
          <w:trHeight w:val="540"/>
        </w:trPr>
        <w:tc>
          <w:tcPr>
            <w:tcW w:w="993" w:type="dxa"/>
            <w:tcBorders>
              <w:top w:val="nil"/>
              <w:left w:val="single" w:sz="4" w:space="0" w:color="auto"/>
              <w:bottom w:val="single" w:sz="4" w:space="0" w:color="auto"/>
              <w:right w:val="single" w:sz="4" w:space="0" w:color="auto"/>
            </w:tcBorders>
            <w:shd w:val="clear" w:color="000000" w:fill="FFFFFF"/>
            <w:vAlign w:val="center"/>
          </w:tcPr>
          <w:p w14:paraId="03CEF72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2F</w:t>
            </w:r>
          </w:p>
        </w:tc>
        <w:tc>
          <w:tcPr>
            <w:tcW w:w="1984" w:type="dxa"/>
            <w:tcBorders>
              <w:top w:val="nil"/>
              <w:left w:val="nil"/>
              <w:bottom w:val="single" w:sz="4" w:space="0" w:color="auto"/>
              <w:right w:val="single" w:sz="4" w:space="0" w:color="auto"/>
            </w:tcBorders>
            <w:shd w:val="clear" w:color="000000" w:fill="FFFFFF"/>
            <w:vAlign w:val="center"/>
          </w:tcPr>
          <w:p w14:paraId="35ECA2A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内镜室</w:t>
            </w:r>
          </w:p>
        </w:tc>
        <w:tc>
          <w:tcPr>
            <w:tcW w:w="993" w:type="dxa"/>
            <w:tcBorders>
              <w:top w:val="nil"/>
              <w:left w:val="nil"/>
              <w:bottom w:val="single" w:sz="4" w:space="0" w:color="auto"/>
              <w:right w:val="single" w:sz="4" w:space="0" w:color="auto"/>
            </w:tcBorders>
            <w:shd w:val="clear" w:color="000000" w:fill="FFFFFF"/>
            <w:vAlign w:val="center"/>
          </w:tcPr>
          <w:p w14:paraId="5228DAC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驻守</w:t>
            </w:r>
          </w:p>
        </w:tc>
        <w:tc>
          <w:tcPr>
            <w:tcW w:w="1134" w:type="dxa"/>
            <w:tcBorders>
              <w:top w:val="nil"/>
              <w:left w:val="nil"/>
              <w:bottom w:val="single" w:sz="4" w:space="0" w:color="auto"/>
              <w:right w:val="single" w:sz="4" w:space="0" w:color="auto"/>
            </w:tcBorders>
            <w:shd w:val="clear" w:color="000000" w:fill="FFFFFF"/>
            <w:noWrap/>
            <w:vAlign w:val="center"/>
          </w:tcPr>
          <w:p w14:paraId="045EC72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2" w:type="dxa"/>
            <w:vMerge/>
            <w:tcBorders>
              <w:top w:val="nil"/>
              <w:left w:val="single" w:sz="4" w:space="0" w:color="auto"/>
              <w:bottom w:val="single" w:sz="4" w:space="0" w:color="000000"/>
              <w:right w:val="single" w:sz="4" w:space="0" w:color="auto"/>
            </w:tcBorders>
            <w:shd w:val="clear" w:color="auto" w:fill="auto"/>
            <w:vAlign w:val="center"/>
          </w:tcPr>
          <w:p w14:paraId="430B3DD2" w14:textId="77777777" w:rsidR="005C1C42" w:rsidRDefault="005C1C42" w:rsidP="00AF7092">
            <w:pPr>
              <w:widowControl/>
              <w:jc w:val="left"/>
              <w:rPr>
                <w:rFonts w:ascii="宋体" w:hAnsi="宋体" w:cs="宋体"/>
                <w:color w:val="000000"/>
                <w:kern w:val="0"/>
                <w:szCs w:val="21"/>
              </w:rPr>
            </w:pPr>
          </w:p>
        </w:tc>
        <w:tc>
          <w:tcPr>
            <w:tcW w:w="2694" w:type="dxa"/>
            <w:tcBorders>
              <w:top w:val="nil"/>
              <w:left w:val="nil"/>
              <w:bottom w:val="single" w:sz="4" w:space="0" w:color="auto"/>
              <w:right w:val="single" w:sz="4" w:space="0" w:color="auto"/>
            </w:tcBorders>
            <w:shd w:val="clear" w:color="000000" w:fill="FFFFFF"/>
            <w:vAlign w:val="center"/>
          </w:tcPr>
          <w:p w14:paraId="214F778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负责接内镜患者及协助给手术患者摆位</w:t>
            </w:r>
          </w:p>
        </w:tc>
      </w:tr>
      <w:tr w:rsidR="005C1C42" w14:paraId="738C12DF" w14:textId="77777777" w:rsidTr="00AF7092">
        <w:trPr>
          <w:trHeight w:val="270"/>
        </w:trPr>
        <w:tc>
          <w:tcPr>
            <w:tcW w:w="993" w:type="dxa"/>
            <w:tcBorders>
              <w:top w:val="nil"/>
              <w:left w:val="single" w:sz="4" w:space="0" w:color="auto"/>
              <w:bottom w:val="nil"/>
              <w:right w:val="single" w:sz="4" w:space="0" w:color="auto"/>
            </w:tcBorders>
            <w:shd w:val="clear" w:color="000000" w:fill="FFFFFF"/>
            <w:vAlign w:val="center"/>
          </w:tcPr>
          <w:p w14:paraId="008EBC0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984" w:type="dxa"/>
            <w:tcBorders>
              <w:top w:val="nil"/>
              <w:left w:val="nil"/>
              <w:bottom w:val="single" w:sz="4" w:space="0" w:color="auto"/>
              <w:right w:val="single" w:sz="4" w:space="0" w:color="auto"/>
            </w:tcBorders>
            <w:shd w:val="clear" w:color="000000" w:fill="FFFFFF"/>
            <w:vAlign w:val="center"/>
          </w:tcPr>
          <w:p w14:paraId="7ED0618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体检中心</w:t>
            </w:r>
          </w:p>
        </w:tc>
        <w:tc>
          <w:tcPr>
            <w:tcW w:w="993" w:type="dxa"/>
            <w:tcBorders>
              <w:top w:val="nil"/>
              <w:left w:val="nil"/>
              <w:bottom w:val="single" w:sz="4" w:space="0" w:color="auto"/>
              <w:right w:val="single" w:sz="4" w:space="0" w:color="auto"/>
            </w:tcBorders>
            <w:shd w:val="clear" w:color="000000" w:fill="FFFFFF"/>
            <w:vAlign w:val="center"/>
          </w:tcPr>
          <w:p w14:paraId="1B39C56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驻守</w:t>
            </w:r>
          </w:p>
        </w:tc>
        <w:tc>
          <w:tcPr>
            <w:tcW w:w="1134" w:type="dxa"/>
            <w:tcBorders>
              <w:top w:val="nil"/>
              <w:left w:val="nil"/>
              <w:bottom w:val="single" w:sz="4" w:space="0" w:color="auto"/>
              <w:right w:val="single" w:sz="4" w:space="0" w:color="auto"/>
            </w:tcBorders>
            <w:shd w:val="clear" w:color="000000" w:fill="FFFFFF"/>
            <w:noWrap/>
            <w:vAlign w:val="center"/>
          </w:tcPr>
          <w:p w14:paraId="1257C83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1842" w:type="dxa"/>
            <w:tcBorders>
              <w:top w:val="nil"/>
              <w:left w:val="nil"/>
              <w:bottom w:val="single" w:sz="4" w:space="0" w:color="auto"/>
              <w:right w:val="single" w:sz="4" w:space="0" w:color="auto"/>
            </w:tcBorders>
            <w:shd w:val="clear" w:color="000000" w:fill="FFFFFF"/>
            <w:vAlign w:val="center"/>
          </w:tcPr>
          <w:p w14:paraId="4CA94CE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7:30-16:30</w:t>
            </w:r>
          </w:p>
        </w:tc>
        <w:tc>
          <w:tcPr>
            <w:tcW w:w="2694" w:type="dxa"/>
            <w:tcBorders>
              <w:top w:val="nil"/>
              <w:left w:val="nil"/>
              <w:bottom w:val="single" w:sz="4" w:space="0" w:color="auto"/>
              <w:right w:val="single" w:sz="4" w:space="0" w:color="auto"/>
            </w:tcBorders>
            <w:shd w:val="clear" w:color="000000" w:fill="FFFFFF"/>
            <w:vAlign w:val="center"/>
          </w:tcPr>
          <w:p w14:paraId="15F8597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听从科室工作安排</w:t>
            </w:r>
          </w:p>
        </w:tc>
      </w:tr>
      <w:tr w:rsidR="005C1C42" w14:paraId="2AECFE9E" w14:textId="77777777" w:rsidTr="00AF7092">
        <w:trPr>
          <w:trHeight w:val="540"/>
        </w:trPr>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5FBCF88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跟班车往返</w:t>
            </w:r>
          </w:p>
        </w:tc>
        <w:tc>
          <w:tcPr>
            <w:tcW w:w="1984" w:type="dxa"/>
            <w:tcBorders>
              <w:top w:val="nil"/>
              <w:left w:val="nil"/>
              <w:bottom w:val="single" w:sz="4" w:space="0" w:color="auto"/>
              <w:right w:val="single" w:sz="4" w:space="0" w:color="auto"/>
            </w:tcBorders>
            <w:shd w:val="clear" w:color="000000" w:fill="FFFFFF"/>
            <w:vAlign w:val="center"/>
          </w:tcPr>
          <w:p w14:paraId="6F968B0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跟班车运送病房标本</w:t>
            </w:r>
          </w:p>
        </w:tc>
        <w:tc>
          <w:tcPr>
            <w:tcW w:w="993" w:type="dxa"/>
            <w:tcBorders>
              <w:top w:val="nil"/>
              <w:left w:val="nil"/>
              <w:bottom w:val="single" w:sz="4" w:space="0" w:color="auto"/>
              <w:right w:val="single" w:sz="4" w:space="0" w:color="auto"/>
            </w:tcBorders>
            <w:shd w:val="clear" w:color="000000" w:fill="FFFFFF"/>
            <w:noWrap/>
            <w:vAlign w:val="center"/>
          </w:tcPr>
          <w:p w14:paraId="7D60C31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跟班车</w:t>
            </w:r>
          </w:p>
        </w:tc>
        <w:tc>
          <w:tcPr>
            <w:tcW w:w="1134" w:type="dxa"/>
            <w:tcBorders>
              <w:top w:val="nil"/>
              <w:left w:val="nil"/>
              <w:bottom w:val="single" w:sz="4" w:space="0" w:color="auto"/>
              <w:right w:val="single" w:sz="4" w:space="0" w:color="auto"/>
            </w:tcBorders>
            <w:shd w:val="clear" w:color="000000" w:fill="FFFFFF"/>
            <w:noWrap/>
            <w:vAlign w:val="center"/>
          </w:tcPr>
          <w:p w14:paraId="042A30A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2" w:type="dxa"/>
            <w:tcBorders>
              <w:top w:val="nil"/>
              <w:left w:val="nil"/>
              <w:bottom w:val="single" w:sz="4" w:space="0" w:color="auto"/>
              <w:right w:val="single" w:sz="4" w:space="0" w:color="auto"/>
            </w:tcBorders>
            <w:shd w:val="clear" w:color="000000" w:fill="FFFFFF"/>
            <w:vAlign w:val="center"/>
          </w:tcPr>
          <w:p w14:paraId="6198B5D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7:00-17:30</w:t>
            </w:r>
          </w:p>
        </w:tc>
        <w:tc>
          <w:tcPr>
            <w:tcW w:w="2694" w:type="dxa"/>
            <w:tcBorders>
              <w:top w:val="nil"/>
              <w:left w:val="nil"/>
              <w:bottom w:val="single" w:sz="4" w:space="0" w:color="auto"/>
              <w:right w:val="single" w:sz="4" w:space="0" w:color="auto"/>
            </w:tcBorders>
            <w:shd w:val="clear" w:color="000000" w:fill="FFFFFF"/>
            <w:vAlign w:val="center"/>
          </w:tcPr>
          <w:p w14:paraId="3A8567D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跟班车送标本到本部各检验科</w:t>
            </w:r>
          </w:p>
        </w:tc>
      </w:tr>
      <w:tr w:rsidR="005C1C42" w14:paraId="0ABD3EE9" w14:textId="77777777" w:rsidTr="00AF7092">
        <w:trPr>
          <w:trHeight w:val="810"/>
        </w:trPr>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0F0BBA1" w14:textId="77777777" w:rsidR="005C1C42" w:rsidRDefault="005C1C42" w:rsidP="00AF7092">
            <w:pPr>
              <w:widowControl/>
              <w:jc w:val="left"/>
              <w:rPr>
                <w:rFonts w:ascii="宋体" w:hAnsi="宋体" w:cs="宋体"/>
                <w:color w:val="000000"/>
                <w:kern w:val="0"/>
                <w:szCs w:val="21"/>
              </w:rPr>
            </w:pPr>
          </w:p>
        </w:tc>
        <w:tc>
          <w:tcPr>
            <w:tcW w:w="1984" w:type="dxa"/>
            <w:tcBorders>
              <w:top w:val="nil"/>
              <w:left w:val="nil"/>
              <w:bottom w:val="single" w:sz="4" w:space="0" w:color="auto"/>
              <w:right w:val="single" w:sz="4" w:space="0" w:color="auto"/>
            </w:tcBorders>
            <w:shd w:val="clear" w:color="000000" w:fill="FFFFFF"/>
            <w:vAlign w:val="center"/>
          </w:tcPr>
          <w:p w14:paraId="0E5AED3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手术室标本运送</w:t>
            </w:r>
          </w:p>
        </w:tc>
        <w:tc>
          <w:tcPr>
            <w:tcW w:w="993" w:type="dxa"/>
            <w:tcBorders>
              <w:top w:val="nil"/>
              <w:left w:val="nil"/>
              <w:bottom w:val="single" w:sz="4" w:space="0" w:color="auto"/>
              <w:right w:val="single" w:sz="4" w:space="0" w:color="auto"/>
            </w:tcBorders>
            <w:shd w:val="clear" w:color="000000" w:fill="FFFFFF"/>
            <w:vAlign w:val="center"/>
          </w:tcPr>
          <w:p w14:paraId="514B867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标本收集运送</w:t>
            </w:r>
          </w:p>
        </w:tc>
        <w:tc>
          <w:tcPr>
            <w:tcW w:w="1134" w:type="dxa"/>
            <w:tcBorders>
              <w:top w:val="nil"/>
              <w:left w:val="nil"/>
              <w:bottom w:val="single" w:sz="4" w:space="0" w:color="auto"/>
              <w:right w:val="single" w:sz="4" w:space="0" w:color="auto"/>
            </w:tcBorders>
            <w:shd w:val="clear" w:color="000000" w:fill="FFFFFF"/>
            <w:noWrap/>
            <w:vAlign w:val="center"/>
          </w:tcPr>
          <w:p w14:paraId="5972462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2" w:type="dxa"/>
            <w:tcBorders>
              <w:top w:val="nil"/>
              <w:left w:val="nil"/>
              <w:bottom w:val="single" w:sz="4" w:space="0" w:color="auto"/>
              <w:right w:val="single" w:sz="4" w:space="0" w:color="auto"/>
            </w:tcBorders>
            <w:shd w:val="clear" w:color="000000" w:fill="FFFFFF"/>
            <w:vAlign w:val="center"/>
          </w:tcPr>
          <w:p w14:paraId="0FF9B4C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10:00-19:00</w:t>
            </w:r>
          </w:p>
        </w:tc>
        <w:tc>
          <w:tcPr>
            <w:tcW w:w="2694" w:type="dxa"/>
            <w:tcBorders>
              <w:top w:val="nil"/>
              <w:left w:val="nil"/>
              <w:bottom w:val="single" w:sz="4" w:space="0" w:color="auto"/>
              <w:right w:val="single" w:sz="4" w:space="0" w:color="auto"/>
            </w:tcBorders>
            <w:shd w:val="clear" w:color="000000" w:fill="FFFFFF"/>
            <w:vAlign w:val="center"/>
          </w:tcPr>
          <w:p w14:paraId="7999577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每天负责定时定点到手术室、妇科门诊及检验科收取标本</w:t>
            </w:r>
          </w:p>
        </w:tc>
      </w:tr>
      <w:tr w:rsidR="005C1C42" w14:paraId="59A8F9DA" w14:textId="77777777" w:rsidTr="00AF7092">
        <w:trPr>
          <w:trHeight w:val="540"/>
        </w:trPr>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92319A2" w14:textId="77777777" w:rsidR="005C1C42" w:rsidRDefault="005C1C42" w:rsidP="00AF7092">
            <w:pPr>
              <w:widowControl/>
              <w:jc w:val="left"/>
              <w:rPr>
                <w:rFonts w:ascii="宋体" w:hAnsi="宋体" w:cs="宋体"/>
                <w:color w:val="000000"/>
                <w:kern w:val="0"/>
                <w:szCs w:val="21"/>
              </w:rPr>
            </w:pPr>
          </w:p>
        </w:tc>
        <w:tc>
          <w:tcPr>
            <w:tcW w:w="1984" w:type="dxa"/>
            <w:tcBorders>
              <w:top w:val="nil"/>
              <w:left w:val="nil"/>
              <w:bottom w:val="single" w:sz="4" w:space="0" w:color="auto"/>
              <w:right w:val="single" w:sz="4" w:space="0" w:color="auto"/>
            </w:tcBorders>
            <w:shd w:val="clear" w:color="000000" w:fill="FFFFFF"/>
            <w:vAlign w:val="center"/>
          </w:tcPr>
          <w:p w14:paraId="729B1D0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病理科</w:t>
            </w:r>
          </w:p>
        </w:tc>
        <w:tc>
          <w:tcPr>
            <w:tcW w:w="993" w:type="dxa"/>
            <w:tcBorders>
              <w:top w:val="nil"/>
              <w:left w:val="nil"/>
              <w:bottom w:val="single" w:sz="4" w:space="0" w:color="auto"/>
              <w:right w:val="single" w:sz="4" w:space="0" w:color="auto"/>
            </w:tcBorders>
            <w:shd w:val="clear" w:color="000000" w:fill="FFFFFF"/>
            <w:vAlign w:val="center"/>
          </w:tcPr>
          <w:p w14:paraId="43B5E38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tcPr>
          <w:p w14:paraId="33E64BE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tcPr>
          <w:p w14:paraId="24FA5D3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2694" w:type="dxa"/>
            <w:tcBorders>
              <w:top w:val="nil"/>
              <w:left w:val="nil"/>
              <w:bottom w:val="single" w:sz="4" w:space="0" w:color="auto"/>
              <w:right w:val="single" w:sz="4" w:space="0" w:color="auto"/>
            </w:tcBorders>
            <w:shd w:val="clear" w:color="000000" w:fill="FFFFFF"/>
            <w:vAlign w:val="center"/>
          </w:tcPr>
          <w:p w14:paraId="33D6FCB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收集病理标本跟班车到本部</w:t>
            </w:r>
          </w:p>
        </w:tc>
      </w:tr>
      <w:tr w:rsidR="005C1C42" w14:paraId="53E22528" w14:textId="77777777" w:rsidTr="00AF7092">
        <w:trPr>
          <w:trHeight w:val="810"/>
        </w:trPr>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285FB15" w14:textId="77777777" w:rsidR="005C1C42" w:rsidRDefault="005C1C42" w:rsidP="00AF7092">
            <w:pPr>
              <w:widowControl/>
              <w:jc w:val="left"/>
              <w:rPr>
                <w:rFonts w:ascii="宋体" w:hAnsi="宋体" w:cs="宋体"/>
                <w:color w:val="000000"/>
                <w:kern w:val="0"/>
                <w:szCs w:val="21"/>
              </w:rPr>
            </w:pPr>
          </w:p>
        </w:tc>
        <w:tc>
          <w:tcPr>
            <w:tcW w:w="1984" w:type="dxa"/>
            <w:tcBorders>
              <w:top w:val="nil"/>
              <w:left w:val="nil"/>
              <w:bottom w:val="single" w:sz="4" w:space="0" w:color="auto"/>
              <w:right w:val="single" w:sz="4" w:space="0" w:color="auto"/>
            </w:tcBorders>
            <w:shd w:val="clear" w:color="000000" w:fill="FFFFFF"/>
            <w:vAlign w:val="center"/>
          </w:tcPr>
          <w:p w14:paraId="28FE3B2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妇科门诊</w:t>
            </w:r>
          </w:p>
        </w:tc>
        <w:tc>
          <w:tcPr>
            <w:tcW w:w="993" w:type="dxa"/>
            <w:tcBorders>
              <w:top w:val="nil"/>
              <w:left w:val="nil"/>
              <w:bottom w:val="single" w:sz="4" w:space="0" w:color="auto"/>
              <w:right w:val="single" w:sz="4" w:space="0" w:color="auto"/>
            </w:tcBorders>
            <w:shd w:val="clear" w:color="000000" w:fill="FFFFFF"/>
            <w:vAlign w:val="center"/>
          </w:tcPr>
          <w:p w14:paraId="3C2F4D6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134" w:type="dxa"/>
            <w:vMerge/>
            <w:tcBorders>
              <w:top w:val="nil"/>
              <w:left w:val="single" w:sz="4" w:space="0" w:color="auto"/>
              <w:bottom w:val="single" w:sz="4" w:space="0" w:color="000000"/>
              <w:right w:val="single" w:sz="4" w:space="0" w:color="auto"/>
            </w:tcBorders>
            <w:shd w:val="clear" w:color="auto" w:fill="auto"/>
            <w:vAlign w:val="center"/>
          </w:tcPr>
          <w:p w14:paraId="7DB9889C" w14:textId="77777777" w:rsidR="005C1C42" w:rsidRDefault="005C1C42" w:rsidP="00AF7092">
            <w:pPr>
              <w:widowControl/>
              <w:jc w:val="left"/>
              <w:rPr>
                <w:rFonts w:ascii="宋体" w:hAnsi="宋体" w:cs="宋体"/>
                <w:color w:val="000000"/>
                <w:kern w:val="0"/>
                <w:szCs w:val="21"/>
              </w:rPr>
            </w:pPr>
          </w:p>
        </w:tc>
        <w:tc>
          <w:tcPr>
            <w:tcW w:w="1842" w:type="dxa"/>
            <w:vMerge/>
            <w:tcBorders>
              <w:top w:val="nil"/>
              <w:left w:val="single" w:sz="4" w:space="0" w:color="auto"/>
              <w:bottom w:val="single" w:sz="4" w:space="0" w:color="000000"/>
              <w:right w:val="single" w:sz="4" w:space="0" w:color="auto"/>
            </w:tcBorders>
            <w:shd w:val="clear" w:color="auto" w:fill="auto"/>
            <w:vAlign w:val="center"/>
          </w:tcPr>
          <w:p w14:paraId="51BAD636" w14:textId="77777777" w:rsidR="005C1C42" w:rsidRDefault="005C1C42" w:rsidP="00AF7092">
            <w:pPr>
              <w:widowControl/>
              <w:jc w:val="left"/>
              <w:rPr>
                <w:rFonts w:ascii="宋体" w:hAnsi="宋体" w:cs="宋体"/>
                <w:color w:val="000000"/>
                <w:kern w:val="0"/>
                <w:szCs w:val="21"/>
              </w:rPr>
            </w:pPr>
          </w:p>
        </w:tc>
        <w:tc>
          <w:tcPr>
            <w:tcW w:w="2694" w:type="dxa"/>
            <w:tcBorders>
              <w:top w:val="nil"/>
              <w:left w:val="nil"/>
              <w:bottom w:val="single" w:sz="4" w:space="0" w:color="auto"/>
              <w:right w:val="single" w:sz="4" w:space="0" w:color="auto"/>
            </w:tcBorders>
            <w:shd w:val="clear" w:color="000000" w:fill="FFFFFF"/>
            <w:vAlign w:val="center"/>
          </w:tcPr>
          <w:p w14:paraId="07B8B41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收集妇科门诊病理、生殖标本及消毒物品到供应室</w:t>
            </w:r>
          </w:p>
        </w:tc>
      </w:tr>
      <w:tr w:rsidR="005C1C42" w14:paraId="2E687C79" w14:textId="77777777" w:rsidTr="00AF7092">
        <w:trPr>
          <w:trHeight w:val="270"/>
        </w:trPr>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5B855F6" w14:textId="77777777" w:rsidR="005C1C42" w:rsidRDefault="005C1C42" w:rsidP="00AF7092">
            <w:pPr>
              <w:widowControl/>
              <w:jc w:val="left"/>
              <w:rPr>
                <w:rFonts w:ascii="宋体" w:hAnsi="宋体" w:cs="宋体"/>
                <w:color w:val="000000"/>
                <w:kern w:val="0"/>
                <w:szCs w:val="21"/>
              </w:rPr>
            </w:pPr>
          </w:p>
        </w:tc>
        <w:tc>
          <w:tcPr>
            <w:tcW w:w="1984" w:type="dxa"/>
            <w:tcBorders>
              <w:top w:val="nil"/>
              <w:left w:val="nil"/>
              <w:bottom w:val="single" w:sz="4" w:space="0" w:color="auto"/>
              <w:right w:val="single" w:sz="4" w:space="0" w:color="auto"/>
            </w:tcBorders>
            <w:shd w:val="clear" w:color="000000" w:fill="FFFFFF"/>
            <w:vAlign w:val="center"/>
          </w:tcPr>
          <w:p w14:paraId="2BC67D7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外科门诊</w:t>
            </w:r>
          </w:p>
        </w:tc>
        <w:tc>
          <w:tcPr>
            <w:tcW w:w="993" w:type="dxa"/>
            <w:tcBorders>
              <w:top w:val="nil"/>
              <w:left w:val="nil"/>
              <w:bottom w:val="single" w:sz="4" w:space="0" w:color="auto"/>
              <w:right w:val="single" w:sz="4" w:space="0" w:color="auto"/>
            </w:tcBorders>
            <w:shd w:val="clear" w:color="000000" w:fill="FFFFFF"/>
            <w:vAlign w:val="center"/>
          </w:tcPr>
          <w:p w14:paraId="78C7C91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134" w:type="dxa"/>
            <w:vMerge/>
            <w:tcBorders>
              <w:top w:val="nil"/>
              <w:left w:val="single" w:sz="4" w:space="0" w:color="auto"/>
              <w:bottom w:val="single" w:sz="4" w:space="0" w:color="000000"/>
              <w:right w:val="single" w:sz="4" w:space="0" w:color="auto"/>
            </w:tcBorders>
            <w:shd w:val="clear" w:color="auto" w:fill="auto"/>
            <w:vAlign w:val="center"/>
          </w:tcPr>
          <w:p w14:paraId="237A8486" w14:textId="77777777" w:rsidR="005C1C42" w:rsidRDefault="005C1C42" w:rsidP="00AF7092">
            <w:pPr>
              <w:widowControl/>
              <w:jc w:val="left"/>
              <w:rPr>
                <w:rFonts w:ascii="宋体" w:hAnsi="宋体" w:cs="宋体"/>
                <w:color w:val="000000"/>
                <w:kern w:val="0"/>
                <w:szCs w:val="21"/>
              </w:rPr>
            </w:pPr>
          </w:p>
        </w:tc>
        <w:tc>
          <w:tcPr>
            <w:tcW w:w="1842" w:type="dxa"/>
            <w:vMerge/>
            <w:tcBorders>
              <w:top w:val="nil"/>
              <w:left w:val="single" w:sz="4" w:space="0" w:color="auto"/>
              <w:bottom w:val="single" w:sz="4" w:space="0" w:color="000000"/>
              <w:right w:val="single" w:sz="4" w:space="0" w:color="auto"/>
            </w:tcBorders>
            <w:shd w:val="clear" w:color="auto" w:fill="auto"/>
            <w:vAlign w:val="center"/>
          </w:tcPr>
          <w:p w14:paraId="2E3AC440" w14:textId="77777777" w:rsidR="005C1C42" w:rsidRDefault="005C1C42" w:rsidP="00AF7092">
            <w:pPr>
              <w:widowControl/>
              <w:jc w:val="left"/>
              <w:rPr>
                <w:rFonts w:ascii="宋体" w:hAnsi="宋体" w:cs="宋体"/>
                <w:color w:val="000000"/>
                <w:kern w:val="0"/>
                <w:szCs w:val="21"/>
              </w:rPr>
            </w:pPr>
          </w:p>
        </w:tc>
        <w:tc>
          <w:tcPr>
            <w:tcW w:w="2694" w:type="dxa"/>
            <w:tcBorders>
              <w:top w:val="nil"/>
              <w:left w:val="nil"/>
              <w:bottom w:val="single" w:sz="4" w:space="0" w:color="auto"/>
              <w:right w:val="single" w:sz="4" w:space="0" w:color="auto"/>
            </w:tcBorders>
            <w:shd w:val="clear" w:color="000000" w:fill="FFFFFF"/>
            <w:vAlign w:val="center"/>
          </w:tcPr>
          <w:p w14:paraId="1F878E3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收集外科门诊病理标本</w:t>
            </w:r>
          </w:p>
        </w:tc>
      </w:tr>
      <w:tr w:rsidR="005C1C42" w14:paraId="6399EECA" w14:textId="77777777" w:rsidTr="00AF7092">
        <w:trPr>
          <w:trHeight w:val="540"/>
        </w:trPr>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97BFE47" w14:textId="77777777" w:rsidR="005C1C42" w:rsidRDefault="005C1C42" w:rsidP="00AF7092">
            <w:pPr>
              <w:widowControl/>
              <w:jc w:val="left"/>
              <w:rPr>
                <w:rFonts w:ascii="宋体" w:hAnsi="宋体" w:cs="宋体"/>
                <w:color w:val="000000"/>
                <w:kern w:val="0"/>
                <w:szCs w:val="21"/>
              </w:rPr>
            </w:pPr>
          </w:p>
        </w:tc>
        <w:tc>
          <w:tcPr>
            <w:tcW w:w="1984" w:type="dxa"/>
            <w:tcBorders>
              <w:top w:val="nil"/>
              <w:left w:val="nil"/>
              <w:bottom w:val="single" w:sz="4" w:space="0" w:color="auto"/>
              <w:right w:val="single" w:sz="4" w:space="0" w:color="auto"/>
            </w:tcBorders>
            <w:shd w:val="clear" w:color="000000" w:fill="FFFFFF"/>
            <w:vAlign w:val="center"/>
          </w:tcPr>
          <w:p w14:paraId="24D6DF3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检验科/血库/核酸</w:t>
            </w:r>
          </w:p>
        </w:tc>
        <w:tc>
          <w:tcPr>
            <w:tcW w:w="993" w:type="dxa"/>
            <w:tcBorders>
              <w:top w:val="nil"/>
              <w:left w:val="nil"/>
              <w:bottom w:val="single" w:sz="4" w:space="0" w:color="auto"/>
              <w:right w:val="single" w:sz="4" w:space="0" w:color="auto"/>
            </w:tcBorders>
            <w:shd w:val="clear" w:color="000000" w:fill="FFFFFF"/>
            <w:vAlign w:val="center"/>
          </w:tcPr>
          <w:p w14:paraId="623DC00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134" w:type="dxa"/>
            <w:vMerge/>
            <w:tcBorders>
              <w:top w:val="nil"/>
              <w:left w:val="single" w:sz="4" w:space="0" w:color="auto"/>
              <w:bottom w:val="single" w:sz="4" w:space="0" w:color="000000"/>
              <w:right w:val="single" w:sz="4" w:space="0" w:color="auto"/>
            </w:tcBorders>
            <w:shd w:val="clear" w:color="auto" w:fill="auto"/>
            <w:vAlign w:val="center"/>
          </w:tcPr>
          <w:p w14:paraId="75FBD8B3" w14:textId="77777777" w:rsidR="005C1C42" w:rsidRDefault="005C1C42" w:rsidP="00AF7092">
            <w:pPr>
              <w:widowControl/>
              <w:jc w:val="left"/>
              <w:rPr>
                <w:rFonts w:ascii="宋体" w:hAnsi="宋体" w:cs="宋体"/>
                <w:color w:val="000000"/>
                <w:kern w:val="0"/>
                <w:szCs w:val="21"/>
              </w:rPr>
            </w:pPr>
          </w:p>
        </w:tc>
        <w:tc>
          <w:tcPr>
            <w:tcW w:w="1842" w:type="dxa"/>
            <w:vMerge/>
            <w:tcBorders>
              <w:top w:val="nil"/>
              <w:left w:val="single" w:sz="4" w:space="0" w:color="auto"/>
              <w:bottom w:val="single" w:sz="4" w:space="0" w:color="000000"/>
              <w:right w:val="single" w:sz="4" w:space="0" w:color="auto"/>
            </w:tcBorders>
            <w:shd w:val="clear" w:color="auto" w:fill="auto"/>
            <w:vAlign w:val="center"/>
          </w:tcPr>
          <w:p w14:paraId="59B55246" w14:textId="77777777" w:rsidR="005C1C42" w:rsidRDefault="005C1C42" w:rsidP="00AF7092">
            <w:pPr>
              <w:widowControl/>
              <w:jc w:val="left"/>
              <w:rPr>
                <w:rFonts w:ascii="宋体" w:hAnsi="宋体" w:cs="宋体"/>
                <w:color w:val="000000"/>
                <w:kern w:val="0"/>
                <w:szCs w:val="21"/>
              </w:rPr>
            </w:pPr>
          </w:p>
        </w:tc>
        <w:tc>
          <w:tcPr>
            <w:tcW w:w="2694" w:type="dxa"/>
            <w:tcBorders>
              <w:top w:val="nil"/>
              <w:left w:val="nil"/>
              <w:bottom w:val="single" w:sz="4" w:space="0" w:color="auto"/>
              <w:right w:val="single" w:sz="4" w:space="0" w:color="auto"/>
            </w:tcBorders>
            <w:shd w:val="clear" w:color="000000" w:fill="FFFFFF"/>
            <w:vAlign w:val="center"/>
          </w:tcPr>
          <w:p w14:paraId="1C221C0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北方检验科收集标本送到本部</w:t>
            </w:r>
          </w:p>
        </w:tc>
      </w:tr>
      <w:tr w:rsidR="005C1C42" w14:paraId="2E2A12F9" w14:textId="77777777" w:rsidTr="00AF7092">
        <w:trPr>
          <w:trHeight w:val="540"/>
        </w:trPr>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36AA8B5" w14:textId="77777777" w:rsidR="005C1C42" w:rsidRDefault="005C1C42" w:rsidP="00AF7092">
            <w:pPr>
              <w:widowControl/>
              <w:jc w:val="left"/>
              <w:rPr>
                <w:rFonts w:ascii="宋体" w:hAnsi="宋体" w:cs="宋体"/>
                <w:color w:val="000000"/>
                <w:kern w:val="0"/>
                <w:szCs w:val="21"/>
              </w:rPr>
            </w:pPr>
          </w:p>
        </w:tc>
        <w:tc>
          <w:tcPr>
            <w:tcW w:w="1984" w:type="dxa"/>
            <w:tcBorders>
              <w:top w:val="nil"/>
              <w:left w:val="nil"/>
              <w:bottom w:val="single" w:sz="4" w:space="0" w:color="auto"/>
              <w:right w:val="single" w:sz="4" w:space="0" w:color="auto"/>
            </w:tcBorders>
            <w:shd w:val="clear" w:color="000000" w:fill="FFFFFF"/>
            <w:vAlign w:val="center"/>
          </w:tcPr>
          <w:p w14:paraId="4DD6DBC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核酸标本运送</w:t>
            </w:r>
          </w:p>
        </w:tc>
        <w:tc>
          <w:tcPr>
            <w:tcW w:w="993" w:type="dxa"/>
            <w:tcBorders>
              <w:top w:val="nil"/>
              <w:left w:val="nil"/>
              <w:bottom w:val="single" w:sz="4" w:space="0" w:color="auto"/>
              <w:right w:val="single" w:sz="4" w:space="0" w:color="auto"/>
            </w:tcBorders>
            <w:shd w:val="clear" w:color="000000" w:fill="FFFFFF"/>
            <w:vAlign w:val="center"/>
          </w:tcPr>
          <w:p w14:paraId="46B9573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134" w:type="dxa"/>
            <w:vMerge/>
            <w:tcBorders>
              <w:top w:val="nil"/>
              <w:left w:val="single" w:sz="4" w:space="0" w:color="auto"/>
              <w:bottom w:val="single" w:sz="4" w:space="0" w:color="000000"/>
              <w:right w:val="single" w:sz="4" w:space="0" w:color="auto"/>
            </w:tcBorders>
            <w:shd w:val="clear" w:color="auto" w:fill="auto"/>
            <w:vAlign w:val="center"/>
          </w:tcPr>
          <w:p w14:paraId="4F53226F" w14:textId="77777777" w:rsidR="005C1C42" w:rsidRDefault="005C1C42" w:rsidP="00AF7092">
            <w:pPr>
              <w:widowControl/>
              <w:jc w:val="left"/>
              <w:rPr>
                <w:rFonts w:ascii="宋体" w:hAnsi="宋体" w:cs="宋体"/>
                <w:color w:val="000000"/>
                <w:kern w:val="0"/>
                <w:szCs w:val="21"/>
              </w:rPr>
            </w:pPr>
          </w:p>
        </w:tc>
        <w:tc>
          <w:tcPr>
            <w:tcW w:w="1842" w:type="dxa"/>
            <w:vMerge/>
            <w:tcBorders>
              <w:top w:val="nil"/>
              <w:left w:val="single" w:sz="4" w:space="0" w:color="auto"/>
              <w:bottom w:val="single" w:sz="4" w:space="0" w:color="000000"/>
              <w:right w:val="single" w:sz="4" w:space="0" w:color="auto"/>
            </w:tcBorders>
            <w:shd w:val="clear" w:color="auto" w:fill="auto"/>
            <w:vAlign w:val="center"/>
          </w:tcPr>
          <w:p w14:paraId="435CCD2C" w14:textId="77777777" w:rsidR="005C1C42" w:rsidRDefault="005C1C42" w:rsidP="00AF7092">
            <w:pPr>
              <w:widowControl/>
              <w:jc w:val="left"/>
              <w:rPr>
                <w:rFonts w:ascii="宋体" w:hAnsi="宋体" w:cs="宋体"/>
                <w:color w:val="000000"/>
                <w:kern w:val="0"/>
                <w:szCs w:val="21"/>
              </w:rPr>
            </w:pPr>
          </w:p>
        </w:tc>
        <w:tc>
          <w:tcPr>
            <w:tcW w:w="2694" w:type="dxa"/>
            <w:tcBorders>
              <w:top w:val="nil"/>
              <w:left w:val="nil"/>
              <w:bottom w:val="single" w:sz="4" w:space="0" w:color="auto"/>
              <w:right w:val="single" w:sz="4" w:space="0" w:color="auto"/>
            </w:tcBorders>
            <w:shd w:val="clear" w:color="000000" w:fill="FFFFFF"/>
            <w:vAlign w:val="center"/>
          </w:tcPr>
          <w:p w14:paraId="5A37EA7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核酸采集处收取标本送到本部</w:t>
            </w:r>
          </w:p>
        </w:tc>
      </w:tr>
      <w:tr w:rsidR="005C1C42" w14:paraId="0FE1FE23" w14:textId="77777777" w:rsidTr="00AF7092">
        <w:trPr>
          <w:trHeight w:val="270"/>
        </w:trPr>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F26A217" w14:textId="77777777" w:rsidR="005C1C42" w:rsidRDefault="005C1C42" w:rsidP="00AF7092">
            <w:pPr>
              <w:widowControl/>
              <w:jc w:val="left"/>
              <w:rPr>
                <w:rFonts w:ascii="宋体" w:hAnsi="宋体" w:cs="宋体"/>
                <w:color w:val="000000"/>
                <w:kern w:val="0"/>
                <w:szCs w:val="21"/>
              </w:rPr>
            </w:pPr>
          </w:p>
        </w:tc>
        <w:tc>
          <w:tcPr>
            <w:tcW w:w="1984" w:type="dxa"/>
            <w:tcBorders>
              <w:top w:val="nil"/>
              <w:left w:val="nil"/>
              <w:bottom w:val="single" w:sz="4" w:space="0" w:color="auto"/>
              <w:right w:val="single" w:sz="4" w:space="0" w:color="auto"/>
            </w:tcBorders>
            <w:shd w:val="clear" w:color="000000" w:fill="FFFFFF"/>
            <w:vAlign w:val="center"/>
          </w:tcPr>
          <w:p w14:paraId="282518B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病案科</w:t>
            </w:r>
          </w:p>
        </w:tc>
        <w:tc>
          <w:tcPr>
            <w:tcW w:w="993" w:type="dxa"/>
            <w:tcBorders>
              <w:top w:val="nil"/>
              <w:left w:val="nil"/>
              <w:bottom w:val="single" w:sz="4" w:space="0" w:color="auto"/>
              <w:right w:val="single" w:sz="4" w:space="0" w:color="auto"/>
            </w:tcBorders>
            <w:shd w:val="clear" w:color="000000" w:fill="FFFFFF"/>
            <w:vAlign w:val="center"/>
          </w:tcPr>
          <w:p w14:paraId="3231B51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134" w:type="dxa"/>
            <w:vMerge/>
            <w:tcBorders>
              <w:top w:val="nil"/>
              <w:left w:val="single" w:sz="4" w:space="0" w:color="auto"/>
              <w:bottom w:val="single" w:sz="4" w:space="0" w:color="000000"/>
              <w:right w:val="single" w:sz="4" w:space="0" w:color="auto"/>
            </w:tcBorders>
            <w:shd w:val="clear" w:color="auto" w:fill="auto"/>
            <w:vAlign w:val="center"/>
          </w:tcPr>
          <w:p w14:paraId="37FDFFD0" w14:textId="77777777" w:rsidR="005C1C42" w:rsidRDefault="005C1C42" w:rsidP="00AF7092">
            <w:pPr>
              <w:widowControl/>
              <w:jc w:val="left"/>
              <w:rPr>
                <w:rFonts w:ascii="宋体" w:hAnsi="宋体" w:cs="宋体"/>
                <w:color w:val="000000"/>
                <w:kern w:val="0"/>
                <w:szCs w:val="21"/>
              </w:rPr>
            </w:pPr>
          </w:p>
        </w:tc>
        <w:tc>
          <w:tcPr>
            <w:tcW w:w="1842" w:type="dxa"/>
            <w:vMerge/>
            <w:tcBorders>
              <w:top w:val="nil"/>
              <w:left w:val="single" w:sz="4" w:space="0" w:color="auto"/>
              <w:bottom w:val="single" w:sz="4" w:space="0" w:color="000000"/>
              <w:right w:val="single" w:sz="4" w:space="0" w:color="auto"/>
            </w:tcBorders>
            <w:shd w:val="clear" w:color="auto" w:fill="auto"/>
            <w:vAlign w:val="center"/>
          </w:tcPr>
          <w:p w14:paraId="264BA615" w14:textId="77777777" w:rsidR="005C1C42" w:rsidRDefault="005C1C42" w:rsidP="00AF7092">
            <w:pPr>
              <w:widowControl/>
              <w:jc w:val="left"/>
              <w:rPr>
                <w:rFonts w:ascii="宋体" w:hAnsi="宋体" w:cs="宋体"/>
                <w:color w:val="000000"/>
                <w:kern w:val="0"/>
                <w:szCs w:val="21"/>
              </w:rPr>
            </w:pPr>
          </w:p>
        </w:tc>
        <w:tc>
          <w:tcPr>
            <w:tcW w:w="2694" w:type="dxa"/>
            <w:tcBorders>
              <w:top w:val="nil"/>
              <w:left w:val="nil"/>
              <w:bottom w:val="single" w:sz="4" w:space="0" w:color="auto"/>
              <w:right w:val="single" w:sz="4" w:space="0" w:color="auto"/>
            </w:tcBorders>
            <w:shd w:val="clear" w:color="000000" w:fill="FFFFFF"/>
            <w:vAlign w:val="center"/>
          </w:tcPr>
          <w:p w14:paraId="3F2F2D1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跟班车转运病例</w:t>
            </w:r>
          </w:p>
        </w:tc>
      </w:tr>
      <w:tr w:rsidR="005C1C42" w14:paraId="71684482" w14:textId="77777777" w:rsidTr="00AF7092">
        <w:trPr>
          <w:trHeight w:val="270"/>
        </w:trPr>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BDF4753" w14:textId="77777777" w:rsidR="005C1C42" w:rsidRDefault="005C1C42" w:rsidP="00AF7092">
            <w:pPr>
              <w:widowControl/>
              <w:jc w:val="left"/>
              <w:rPr>
                <w:rFonts w:ascii="宋体" w:hAnsi="宋体" w:cs="宋体"/>
                <w:color w:val="000000"/>
                <w:kern w:val="0"/>
                <w:szCs w:val="21"/>
              </w:rPr>
            </w:pPr>
          </w:p>
        </w:tc>
        <w:tc>
          <w:tcPr>
            <w:tcW w:w="1984" w:type="dxa"/>
            <w:tcBorders>
              <w:top w:val="nil"/>
              <w:left w:val="nil"/>
              <w:bottom w:val="single" w:sz="4" w:space="0" w:color="auto"/>
              <w:right w:val="single" w:sz="4" w:space="0" w:color="auto"/>
            </w:tcBorders>
            <w:shd w:val="clear" w:color="000000" w:fill="FFFFFF"/>
            <w:vAlign w:val="center"/>
          </w:tcPr>
          <w:p w14:paraId="6FC0275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消化科实验室</w:t>
            </w:r>
          </w:p>
        </w:tc>
        <w:tc>
          <w:tcPr>
            <w:tcW w:w="993" w:type="dxa"/>
            <w:tcBorders>
              <w:top w:val="nil"/>
              <w:left w:val="nil"/>
              <w:bottom w:val="single" w:sz="4" w:space="0" w:color="auto"/>
              <w:right w:val="single" w:sz="4" w:space="0" w:color="auto"/>
            </w:tcBorders>
            <w:shd w:val="clear" w:color="000000" w:fill="FFFFFF"/>
            <w:vAlign w:val="center"/>
          </w:tcPr>
          <w:p w14:paraId="39B2664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134" w:type="dxa"/>
            <w:vMerge/>
            <w:tcBorders>
              <w:top w:val="nil"/>
              <w:left w:val="single" w:sz="4" w:space="0" w:color="auto"/>
              <w:bottom w:val="single" w:sz="4" w:space="0" w:color="000000"/>
              <w:right w:val="single" w:sz="4" w:space="0" w:color="auto"/>
            </w:tcBorders>
            <w:shd w:val="clear" w:color="auto" w:fill="auto"/>
            <w:vAlign w:val="center"/>
          </w:tcPr>
          <w:p w14:paraId="0C09E598" w14:textId="77777777" w:rsidR="005C1C42" w:rsidRDefault="005C1C42" w:rsidP="00AF7092">
            <w:pPr>
              <w:widowControl/>
              <w:jc w:val="left"/>
              <w:rPr>
                <w:rFonts w:ascii="宋体" w:hAnsi="宋体" w:cs="宋体"/>
                <w:color w:val="000000"/>
                <w:kern w:val="0"/>
                <w:szCs w:val="21"/>
              </w:rPr>
            </w:pPr>
          </w:p>
        </w:tc>
        <w:tc>
          <w:tcPr>
            <w:tcW w:w="1842" w:type="dxa"/>
            <w:vMerge/>
            <w:tcBorders>
              <w:top w:val="nil"/>
              <w:left w:val="single" w:sz="4" w:space="0" w:color="auto"/>
              <w:bottom w:val="single" w:sz="4" w:space="0" w:color="000000"/>
              <w:right w:val="single" w:sz="4" w:space="0" w:color="auto"/>
            </w:tcBorders>
            <w:shd w:val="clear" w:color="auto" w:fill="auto"/>
            <w:vAlign w:val="center"/>
          </w:tcPr>
          <w:p w14:paraId="72B9B61B" w14:textId="77777777" w:rsidR="005C1C42" w:rsidRDefault="005C1C42" w:rsidP="00AF7092">
            <w:pPr>
              <w:widowControl/>
              <w:jc w:val="left"/>
              <w:rPr>
                <w:rFonts w:ascii="宋体" w:hAnsi="宋体" w:cs="宋体"/>
                <w:color w:val="000000"/>
                <w:kern w:val="0"/>
                <w:szCs w:val="21"/>
              </w:rPr>
            </w:pPr>
          </w:p>
        </w:tc>
        <w:tc>
          <w:tcPr>
            <w:tcW w:w="2694" w:type="dxa"/>
            <w:tcBorders>
              <w:top w:val="nil"/>
              <w:left w:val="nil"/>
              <w:bottom w:val="single" w:sz="4" w:space="0" w:color="auto"/>
              <w:right w:val="single" w:sz="4" w:space="0" w:color="auto"/>
            </w:tcBorders>
            <w:shd w:val="clear" w:color="000000" w:fill="FFFFFF"/>
            <w:vAlign w:val="center"/>
          </w:tcPr>
          <w:p w14:paraId="598C2B5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运送标本</w:t>
            </w:r>
          </w:p>
        </w:tc>
      </w:tr>
      <w:tr w:rsidR="005C1C42" w14:paraId="7C468DAB" w14:textId="77777777" w:rsidTr="00AF7092">
        <w:trPr>
          <w:trHeight w:val="540"/>
        </w:trPr>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8191222" w14:textId="77777777" w:rsidR="005C1C42" w:rsidRDefault="005C1C42" w:rsidP="00AF7092">
            <w:pPr>
              <w:widowControl/>
              <w:jc w:val="left"/>
              <w:rPr>
                <w:rFonts w:ascii="宋体" w:hAnsi="宋体" w:cs="宋体"/>
                <w:color w:val="000000"/>
                <w:kern w:val="0"/>
                <w:szCs w:val="21"/>
              </w:rPr>
            </w:pPr>
          </w:p>
        </w:tc>
        <w:tc>
          <w:tcPr>
            <w:tcW w:w="1984" w:type="dxa"/>
            <w:tcBorders>
              <w:top w:val="nil"/>
              <w:left w:val="nil"/>
              <w:bottom w:val="single" w:sz="4" w:space="0" w:color="auto"/>
              <w:right w:val="single" w:sz="4" w:space="0" w:color="auto"/>
            </w:tcBorders>
            <w:shd w:val="clear" w:color="000000" w:fill="FFFFFF"/>
            <w:vAlign w:val="center"/>
          </w:tcPr>
          <w:p w14:paraId="04D9733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住院处</w:t>
            </w:r>
          </w:p>
        </w:tc>
        <w:tc>
          <w:tcPr>
            <w:tcW w:w="993" w:type="dxa"/>
            <w:tcBorders>
              <w:top w:val="nil"/>
              <w:left w:val="nil"/>
              <w:bottom w:val="single" w:sz="4" w:space="0" w:color="auto"/>
              <w:right w:val="single" w:sz="4" w:space="0" w:color="auto"/>
            </w:tcBorders>
            <w:shd w:val="clear" w:color="000000" w:fill="FFFFFF"/>
            <w:vAlign w:val="center"/>
          </w:tcPr>
          <w:p w14:paraId="252544F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134" w:type="dxa"/>
            <w:vMerge/>
            <w:tcBorders>
              <w:top w:val="nil"/>
              <w:left w:val="single" w:sz="4" w:space="0" w:color="auto"/>
              <w:bottom w:val="single" w:sz="4" w:space="0" w:color="000000"/>
              <w:right w:val="single" w:sz="4" w:space="0" w:color="auto"/>
            </w:tcBorders>
            <w:shd w:val="clear" w:color="auto" w:fill="auto"/>
            <w:vAlign w:val="center"/>
          </w:tcPr>
          <w:p w14:paraId="21D49978" w14:textId="77777777" w:rsidR="005C1C42" w:rsidRDefault="005C1C42" w:rsidP="00AF7092">
            <w:pPr>
              <w:widowControl/>
              <w:jc w:val="left"/>
              <w:rPr>
                <w:rFonts w:ascii="宋体" w:hAnsi="宋体" w:cs="宋体"/>
                <w:color w:val="000000"/>
                <w:kern w:val="0"/>
                <w:szCs w:val="21"/>
              </w:rPr>
            </w:pPr>
          </w:p>
        </w:tc>
        <w:tc>
          <w:tcPr>
            <w:tcW w:w="1842" w:type="dxa"/>
            <w:vMerge/>
            <w:tcBorders>
              <w:top w:val="nil"/>
              <w:left w:val="single" w:sz="4" w:space="0" w:color="auto"/>
              <w:bottom w:val="single" w:sz="4" w:space="0" w:color="000000"/>
              <w:right w:val="single" w:sz="4" w:space="0" w:color="auto"/>
            </w:tcBorders>
            <w:shd w:val="clear" w:color="auto" w:fill="auto"/>
            <w:vAlign w:val="center"/>
          </w:tcPr>
          <w:p w14:paraId="74105839" w14:textId="77777777" w:rsidR="005C1C42" w:rsidRDefault="005C1C42" w:rsidP="00AF7092">
            <w:pPr>
              <w:widowControl/>
              <w:jc w:val="left"/>
              <w:rPr>
                <w:rFonts w:ascii="宋体" w:hAnsi="宋体" w:cs="宋体"/>
                <w:color w:val="000000"/>
                <w:kern w:val="0"/>
                <w:szCs w:val="21"/>
              </w:rPr>
            </w:pPr>
          </w:p>
        </w:tc>
        <w:tc>
          <w:tcPr>
            <w:tcW w:w="2694" w:type="dxa"/>
            <w:tcBorders>
              <w:top w:val="nil"/>
              <w:left w:val="nil"/>
              <w:bottom w:val="single" w:sz="4" w:space="0" w:color="auto"/>
              <w:right w:val="single" w:sz="4" w:space="0" w:color="auto"/>
            </w:tcBorders>
            <w:shd w:val="clear" w:color="000000" w:fill="FFFFFF"/>
            <w:vAlign w:val="center"/>
          </w:tcPr>
          <w:p w14:paraId="3215756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跟班车运送文件及单据等</w:t>
            </w:r>
          </w:p>
        </w:tc>
      </w:tr>
      <w:tr w:rsidR="005C1C42" w14:paraId="0892502A" w14:textId="77777777" w:rsidTr="00AF7092">
        <w:trPr>
          <w:trHeight w:val="81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tcPr>
          <w:p w14:paraId="39B5C65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本部、北方院区</w:t>
            </w:r>
          </w:p>
        </w:tc>
        <w:tc>
          <w:tcPr>
            <w:tcW w:w="1984" w:type="dxa"/>
            <w:tcBorders>
              <w:top w:val="nil"/>
              <w:left w:val="nil"/>
              <w:bottom w:val="single" w:sz="4" w:space="0" w:color="auto"/>
              <w:right w:val="single" w:sz="4" w:space="0" w:color="auto"/>
            </w:tcBorders>
            <w:shd w:val="clear" w:color="000000" w:fill="FFFFFF"/>
            <w:vAlign w:val="center"/>
          </w:tcPr>
          <w:p w14:paraId="0D87D7B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班车驻守陪检患者</w:t>
            </w:r>
          </w:p>
        </w:tc>
        <w:tc>
          <w:tcPr>
            <w:tcW w:w="993" w:type="dxa"/>
            <w:tcBorders>
              <w:top w:val="nil"/>
              <w:left w:val="nil"/>
              <w:bottom w:val="single" w:sz="4" w:space="0" w:color="auto"/>
              <w:right w:val="single" w:sz="4" w:space="0" w:color="auto"/>
            </w:tcBorders>
            <w:shd w:val="clear" w:color="000000" w:fill="FFFFFF"/>
            <w:vAlign w:val="center"/>
          </w:tcPr>
          <w:p w14:paraId="2F6A8F7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跟班车陪检</w:t>
            </w:r>
          </w:p>
        </w:tc>
        <w:tc>
          <w:tcPr>
            <w:tcW w:w="1134" w:type="dxa"/>
            <w:tcBorders>
              <w:top w:val="nil"/>
              <w:left w:val="nil"/>
              <w:bottom w:val="single" w:sz="4" w:space="0" w:color="auto"/>
              <w:right w:val="single" w:sz="4" w:space="0" w:color="auto"/>
            </w:tcBorders>
            <w:shd w:val="clear" w:color="000000" w:fill="FFFFFF"/>
            <w:noWrap/>
            <w:vAlign w:val="center"/>
          </w:tcPr>
          <w:p w14:paraId="260DE2B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2" w:type="dxa"/>
            <w:tcBorders>
              <w:top w:val="nil"/>
              <w:left w:val="nil"/>
              <w:bottom w:val="single" w:sz="4" w:space="0" w:color="auto"/>
              <w:right w:val="single" w:sz="4" w:space="0" w:color="auto"/>
            </w:tcBorders>
            <w:shd w:val="clear" w:color="000000" w:fill="FFFFFF"/>
            <w:vAlign w:val="center"/>
          </w:tcPr>
          <w:p w14:paraId="7DBEE88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2694" w:type="dxa"/>
            <w:tcBorders>
              <w:top w:val="nil"/>
              <w:left w:val="nil"/>
              <w:bottom w:val="single" w:sz="4" w:space="0" w:color="auto"/>
              <w:right w:val="single" w:sz="4" w:space="0" w:color="auto"/>
            </w:tcBorders>
            <w:shd w:val="clear" w:color="000000" w:fill="FFFFFF"/>
            <w:vAlign w:val="center"/>
          </w:tcPr>
          <w:p w14:paraId="1FEAAA4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每天负责跟班车陪检患者、取患者检查报告，班车上所有物品的传递</w:t>
            </w:r>
          </w:p>
        </w:tc>
      </w:tr>
      <w:tr w:rsidR="005C1C42" w14:paraId="309564D4" w14:textId="77777777" w:rsidTr="00AF7092">
        <w:trPr>
          <w:trHeight w:val="540"/>
        </w:trPr>
        <w:tc>
          <w:tcPr>
            <w:tcW w:w="993" w:type="dxa"/>
            <w:vMerge/>
            <w:tcBorders>
              <w:top w:val="nil"/>
              <w:left w:val="single" w:sz="4" w:space="0" w:color="auto"/>
              <w:bottom w:val="single" w:sz="4" w:space="0" w:color="000000"/>
              <w:right w:val="single" w:sz="4" w:space="0" w:color="auto"/>
            </w:tcBorders>
            <w:shd w:val="clear" w:color="auto" w:fill="auto"/>
            <w:vAlign w:val="center"/>
          </w:tcPr>
          <w:p w14:paraId="701A18D9" w14:textId="77777777" w:rsidR="005C1C42" w:rsidRDefault="005C1C42" w:rsidP="00AF7092">
            <w:pPr>
              <w:widowControl/>
              <w:jc w:val="left"/>
              <w:rPr>
                <w:rFonts w:ascii="宋体" w:hAnsi="宋体" w:cs="宋体"/>
                <w:color w:val="000000"/>
                <w:kern w:val="0"/>
                <w:szCs w:val="21"/>
              </w:rPr>
            </w:pPr>
          </w:p>
        </w:tc>
        <w:tc>
          <w:tcPr>
            <w:tcW w:w="1984" w:type="dxa"/>
            <w:tcBorders>
              <w:top w:val="nil"/>
              <w:left w:val="nil"/>
              <w:bottom w:val="single" w:sz="4" w:space="0" w:color="auto"/>
              <w:right w:val="single" w:sz="4" w:space="0" w:color="auto"/>
            </w:tcBorders>
            <w:shd w:val="clear" w:color="000000" w:fill="FFFFFF"/>
            <w:vAlign w:val="center"/>
          </w:tcPr>
          <w:p w14:paraId="3438228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跟班车到本部领取各种物资</w:t>
            </w:r>
          </w:p>
        </w:tc>
        <w:tc>
          <w:tcPr>
            <w:tcW w:w="993" w:type="dxa"/>
            <w:tcBorders>
              <w:top w:val="nil"/>
              <w:left w:val="nil"/>
              <w:bottom w:val="single" w:sz="4" w:space="0" w:color="auto"/>
              <w:right w:val="single" w:sz="4" w:space="0" w:color="auto"/>
            </w:tcBorders>
            <w:shd w:val="clear" w:color="000000" w:fill="FFFFFF"/>
            <w:vAlign w:val="center"/>
          </w:tcPr>
          <w:p w14:paraId="6890C1C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领物</w:t>
            </w:r>
          </w:p>
        </w:tc>
        <w:tc>
          <w:tcPr>
            <w:tcW w:w="1134" w:type="dxa"/>
            <w:tcBorders>
              <w:top w:val="nil"/>
              <w:left w:val="nil"/>
              <w:bottom w:val="single" w:sz="4" w:space="0" w:color="auto"/>
              <w:right w:val="single" w:sz="4" w:space="0" w:color="auto"/>
            </w:tcBorders>
            <w:shd w:val="clear" w:color="000000" w:fill="FFFFFF"/>
            <w:noWrap/>
            <w:vAlign w:val="center"/>
          </w:tcPr>
          <w:p w14:paraId="1467908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2" w:type="dxa"/>
            <w:tcBorders>
              <w:top w:val="nil"/>
              <w:left w:val="nil"/>
              <w:bottom w:val="single" w:sz="4" w:space="0" w:color="auto"/>
              <w:right w:val="single" w:sz="4" w:space="0" w:color="auto"/>
            </w:tcBorders>
            <w:shd w:val="clear" w:color="000000" w:fill="FFFFFF"/>
            <w:vAlign w:val="center"/>
          </w:tcPr>
          <w:p w14:paraId="641FF6E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2694" w:type="dxa"/>
            <w:tcBorders>
              <w:top w:val="nil"/>
              <w:left w:val="nil"/>
              <w:bottom w:val="single" w:sz="4" w:space="0" w:color="auto"/>
              <w:right w:val="single" w:sz="4" w:space="0" w:color="auto"/>
            </w:tcBorders>
            <w:shd w:val="clear" w:color="000000" w:fill="FFFFFF"/>
            <w:vAlign w:val="center"/>
          </w:tcPr>
          <w:p w14:paraId="394F41A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跟班车到本部领取各种物资</w:t>
            </w:r>
          </w:p>
        </w:tc>
      </w:tr>
      <w:tr w:rsidR="005C1C42" w14:paraId="0546F45E" w14:textId="77777777" w:rsidTr="00AF7092">
        <w:trPr>
          <w:trHeight w:val="915"/>
        </w:trPr>
        <w:tc>
          <w:tcPr>
            <w:tcW w:w="993" w:type="dxa"/>
            <w:tcBorders>
              <w:top w:val="nil"/>
              <w:left w:val="single" w:sz="4" w:space="0" w:color="auto"/>
              <w:bottom w:val="single" w:sz="4" w:space="0" w:color="auto"/>
              <w:right w:val="single" w:sz="4" w:space="0" w:color="auto"/>
            </w:tcBorders>
            <w:shd w:val="clear" w:color="000000" w:fill="FFFFFF"/>
            <w:vAlign w:val="center"/>
          </w:tcPr>
          <w:p w14:paraId="6E49DA5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全院</w:t>
            </w:r>
          </w:p>
        </w:tc>
        <w:tc>
          <w:tcPr>
            <w:tcW w:w="1984" w:type="dxa"/>
            <w:tcBorders>
              <w:top w:val="nil"/>
              <w:left w:val="nil"/>
              <w:bottom w:val="single" w:sz="4" w:space="0" w:color="auto"/>
              <w:right w:val="single" w:sz="4" w:space="0" w:color="auto"/>
            </w:tcBorders>
            <w:shd w:val="clear" w:color="000000" w:fill="FFFFFF"/>
            <w:noWrap/>
            <w:vAlign w:val="center"/>
          </w:tcPr>
          <w:p w14:paraId="224A978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院区</w:t>
            </w:r>
          </w:p>
        </w:tc>
        <w:tc>
          <w:tcPr>
            <w:tcW w:w="993" w:type="dxa"/>
            <w:tcBorders>
              <w:top w:val="nil"/>
              <w:left w:val="nil"/>
              <w:bottom w:val="single" w:sz="4" w:space="0" w:color="auto"/>
              <w:right w:val="single" w:sz="4" w:space="0" w:color="auto"/>
            </w:tcBorders>
            <w:shd w:val="clear" w:color="000000" w:fill="FFFFFF"/>
            <w:noWrap/>
            <w:vAlign w:val="center"/>
          </w:tcPr>
          <w:p w14:paraId="22A3A7A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夜班</w:t>
            </w:r>
          </w:p>
        </w:tc>
        <w:tc>
          <w:tcPr>
            <w:tcW w:w="1134" w:type="dxa"/>
            <w:tcBorders>
              <w:top w:val="nil"/>
              <w:left w:val="nil"/>
              <w:bottom w:val="single" w:sz="4" w:space="0" w:color="auto"/>
              <w:right w:val="single" w:sz="4" w:space="0" w:color="auto"/>
            </w:tcBorders>
            <w:shd w:val="clear" w:color="000000" w:fill="FFFFFF"/>
            <w:noWrap/>
            <w:vAlign w:val="center"/>
          </w:tcPr>
          <w:p w14:paraId="7B637F7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842" w:type="dxa"/>
            <w:tcBorders>
              <w:top w:val="nil"/>
              <w:left w:val="nil"/>
              <w:bottom w:val="single" w:sz="4" w:space="0" w:color="auto"/>
              <w:right w:val="single" w:sz="4" w:space="0" w:color="auto"/>
            </w:tcBorders>
            <w:shd w:val="clear" w:color="000000" w:fill="FFFFFF"/>
            <w:vAlign w:val="center"/>
          </w:tcPr>
          <w:p w14:paraId="331D00B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20:00-8:00（12小时）上一休一，每天夜班1名员工在岗</w:t>
            </w:r>
          </w:p>
        </w:tc>
        <w:tc>
          <w:tcPr>
            <w:tcW w:w="2694" w:type="dxa"/>
            <w:tcBorders>
              <w:top w:val="nil"/>
              <w:left w:val="nil"/>
              <w:bottom w:val="single" w:sz="4" w:space="0" w:color="auto"/>
              <w:right w:val="single" w:sz="4" w:space="0" w:color="auto"/>
            </w:tcBorders>
            <w:shd w:val="clear" w:color="000000" w:fill="FFFFFF"/>
            <w:vAlign w:val="center"/>
          </w:tcPr>
          <w:p w14:paraId="7AB1779E" w14:textId="77777777" w:rsidR="005C1C42" w:rsidRDefault="005C1C42" w:rsidP="00AF7092">
            <w:pPr>
              <w:widowControl/>
              <w:jc w:val="center"/>
              <w:rPr>
                <w:rFonts w:ascii="宋体" w:hAnsi="宋体" w:cs="宋体" w:hint="eastAsia"/>
                <w:kern w:val="0"/>
                <w:szCs w:val="21"/>
              </w:rPr>
            </w:pPr>
            <w:r>
              <w:rPr>
                <w:rFonts w:ascii="宋体" w:hAnsi="宋体" w:cs="宋体" w:hint="eastAsia"/>
                <w:kern w:val="0"/>
                <w:szCs w:val="21"/>
              </w:rPr>
              <w:t>负责病房运送标本、急诊取药、陪检</w:t>
            </w:r>
          </w:p>
        </w:tc>
      </w:tr>
      <w:tr w:rsidR="005C1C42" w14:paraId="6896D179" w14:textId="77777777" w:rsidTr="00AF7092">
        <w:trPr>
          <w:trHeight w:val="1335"/>
        </w:trPr>
        <w:tc>
          <w:tcPr>
            <w:tcW w:w="993" w:type="dxa"/>
            <w:tcBorders>
              <w:top w:val="nil"/>
              <w:left w:val="single" w:sz="4" w:space="0" w:color="auto"/>
              <w:bottom w:val="single" w:sz="4" w:space="0" w:color="auto"/>
              <w:right w:val="single" w:sz="4" w:space="0" w:color="auto"/>
            </w:tcBorders>
            <w:shd w:val="clear" w:color="000000" w:fill="FFFFFF"/>
            <w:vAlign w:val="center"/>
          </w:tcPr>
          <w:p w14:paraId="0E19795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全院</w:t>
            </w:r>
          </w:p>
        </w:tc>
        <w:tc>
          <w:tcPr>
            <w:tcW w:w="1984" w:type="dxa"/>
            <w:tcBorders>
              <w:top w:val="nil"/>
              <w:left w:val="nil"/>
              <w:bottom w:val="single" w:sz="4" w:space="0" w:color="auto"/>
              <w:right w:val="single" w:sz="4" w:space="0" w:color="auto"/>
            </w:tcBorders>
            <w:shd w:val="clear" w:color="000000" w:fill="FFFFFF"/>
            <w:noWrap/>
            <w:vAlign w:val="center"/>
          </w:tcPr>
          <w:p w14:paraId="024FD0A0"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院区</w:t>
            </w:r>
          </w:p>
        </w:tc>
        <w:tc>
          <w:tcPr>
            <w:tcW w:w="993" w:type="dxa"/>
            <w:tcBorders>
              <w:top w:val="nil"/>
              <w:left w:val="nil"/>
              <w:bottom w:val="single" w:sz="4" w:space="0" w:color="auto"/>
              <w:right w:val="single" w:sz="4" w:space="0" w:color="auto"/>
            </w:tcBorders>
            <w:shd w:val="clear" w:color="000000" w:fill="FFFFFF"/>
            <w:noWrap/>
            <w:vAlign w:val="center"/>
          </w:tcPr>
          <w:p w14:paraId="4B034671"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中班</w:t>
            </w:r>
          </w:p>
        </w:tc>
        <w:tc>
          <w:tcPr>
            <w:tcW w:w="1134" w:type="dxa"/>
            <w:tcBorders>
              <w:top w:val="nil"/>
              <w:left w:val="nil"/>
              <w:bottom w:val="single" w:sz="4" w:space="0" w:color="auto"/>
              <w:right w:val="single" w:sz="4" w:space="0" w:color="auto"/>
            </w:tcBorders>
            <w:shd w:val="clear" w:color="000000" w:fill="FFFFFF"/>
            <w:noWrap/>
            <w:vAlign w:val="center"/>
          </w:tcPr>
          <w:p w14:paraId="57B23F5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842" w:type="dxa"/>
            <w:tcBorders>
              <w:top w:val="nil"/>
              <w:left w:val="nil"/>
              <w:bottom w:val="single" w:sz="4" w:space="0" w:color="auto"/>
              <w:right w:val="single" w:sz="4" w:space="0" w:color="auto"/>
            </w:tcBorders>
            <w:shd w:val="clear" w:color="000000" w:fill="FFFFFF"/>
            <w:noWrap/>
            <w:vAlign w:val="center"/>
          </w:tcPr>
          <w:p w14:paraId="6C3582E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16:00-0:30</w:t>
            </w:r>
          </w:p>
        </w:tc>
        <w:tc>
          <w:tcPr>
            <w:tcW w:w="2694" w:type="dxa"/>
            <w:tcBorders>
              <w:top w:val="nil"/>
              <w:left w:val="nil"/>
              <w:bottom w:val="single" w:sz="4" w:space="0" w:color="auto"/>
              <w:right w:val="single" w:sz="4" w:space="0" w:color="auto"/>
            </w:tcBorders>
            <w:shd w:val="clear" w:color="000000" w:fill="FFFFFF"/>
            <w:vAlign w:val="center"/>
          </w:tcPr>
          <w:p w14:paraId="5BEB2FD4" w14:textId="77777777" w:rsidR="005C1C42" w:rsidRDefault="005C1C42" w:rsidP="00AF7092">
            <w:pPr>
              <w:widowControl/>
              <w:jc w:val="center"/>
              <w:rPr>
                <w:rFonts w:ascii="宋体" w:hAnsi="宋体" w:cs="宋体" w:hint="eastAsia"/>
                <w:kern w:val="0"/>
                <w:szCs w:val="21"/>
              </w:rPr>
            </w:pPr>
            <w:r>
              <w:rPr>
                <w:rFonts w:ascii="宋体" w:hAnsi="宋体" w:cs="宋体" w:hint="eastAsia"/>
                <w:kern w:val="0"/>
                <w:szCs w:val="21"/>
              </w:rPr>
              <w:t>住院患者放射科检查调整到晚上，安排中班完成完成。临时性、紧急性工作任务及请假替班</w:t>
            </w:r>
          </w:p>
        </w:tc>
      </w:tr>
      <w:tr w:rsidR="005C1C42" w14:paraId="35738E7E" w14:textId="77777777" w:rsidTr="00AF7092">
        <w:trPr>
          <w:trHeight w:val="540"/>
        </w:trPr>
        <w:tc>
          <w:tcPr>
            <w:tcW w:w="993" w:type="dxa"/>
            <w:tcBorders>
              <w:top w:val="nil"/>
              <w:left w:val="single" w:sz="4" w:space="0" w:color="auto"/>
              <w:bottom w:val="single" w:sz="4" w:space="0" w:color="auto"/>
              <w:right w:val="single" w:sz="4" w:space="0" w:color="auto"/>
            </w:tcBorders>
            <w:shd w:val="clear" w:color="000000" w:fill="FFFFFF"/>
            <w:vAlign w:val="center"/>
          </w:tcPr>
          <w:p w14:paraId="7CEEF9A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全院</w:t>
            </w:r>
          </w:p>
        </w:tc>
        <w:tc>
          <w:tcPr>
            <w:tcW w:w="1984" w:type="dxa"/>
            <w:tcBorders>
              <w:top w:val="nil"/>
              <w:left w:val="nil"/>
              <w:bottom w:val="single" w:sz="4" w:space="0" w:color="auto"/>
              <w:right w:val="single" w:sz="4" w:space="0" w:color="auto"/>
            </w:tcBorders>
            <w:shd w:val="clear" w:color="000000" w:fill="FFFFFF"/>
            <w:noWrap/>
            <w:vAlign w:val="center"/>
          </w:tcPr>
          <w:p w14:paraId="76EC6EA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院区</w:t>
            </w:r>
          </w:p>
        </w:tc>
        <w:tc>
          <w:tcPr>
            <w:tcW w:w="993" w:type="dxa"/>
            <w:tcBorders>
              <w:top w:val="nil"/>
              <w:left w:val="nil"/>
              <w:bottom w:val="single" w:sz="4" w:space="0" w:color="auto"/>
              <w:right w:val="single" w:sz="4" w:space="0" w:color="auto"/>
            </w:tcBorders>
            <w:shd w:val="clear" w:color="000000" w:fill="FFFFFF"/>
            <w:noWrap/>
            <w:vAlign w:val="center"/>
          </w:tcPr>
          <w:p w14:paraId="675F0285"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替班/机动</w:t>
            </w:r>
          </w:p>
        </w:tc>
        <w:tc>
          <w:tcPr>
            <w:tcW w:w="1134" w:type="dxa"/>
            <w:tcBorders>
              <w:top w:val="nil"/>
              <w:left w:val="nil"/>
              <w:bottom w:val="single" w:sz="4" w:space="0" w:color="auto"/>
              <w:right w:val="single" w:sz="4" w:space="0" w:color="auto"/>
            </w:tcBorders>
            <w:shd w:val="clear" w:color="000000" w:fill="FFFFFF"/>
            <w:noWrap/>
            <w:vAlign w:val="center"/>
          </w:tcPr>
          <w:p w14:paraId="42F0852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1842" w:type="dxa"/>
            <w:tcBorders>
              <w:top w:val="nil"/>
              <w:left w:val="nil"/>
              <w:bottom w:val="single" w:sz="4" w:space="0" w:color="auto"/>
              <w:right w:val="single" w:sz="4" w:space="0" w:color="auto"/>
            </w:tcBorders>
            <w:shd w:val="clear" w:color="000000" w:fill="FFFFFF"/>
            <w:noWrap/>
            <w:vAlign w:val="center"/>
          </w:tcPr>
          <w:p w14:paraId="2031050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2694" w:type="dxa"/>
            <w:tcBorders>
              <w:top w:val="nil"/>
              <w:left w:val="nil"/>
              <w:bottom w:val="single" w:sz="4" w:space="0" w:color="auto"/>
              <w:right w:val="single" w:sz="4" w:space="0" w:color="auto"/>
            </w:tcBorders>
            <w:shd w:val="clear" w:color="000000" w:fill="FFFFFF"/>
            <w:vAlign w:val="center"/>
          </w:tcPr>
          <w:p w14:paraId="139AD1E9" w14:textId="77777777" w:rsidR="005C1C42" w:rsidRDefault="005C1C42" w:rsidP="00AF7092">
            <w:pPr>
              <w:widowControl/>
              <w:jc w:val="center"/>
              <w:rPr>
                <w:rFonts w:ascii="宋体" w:hAnsi="宋体" w:cs="宋体" w:hint="eastAsia"/>
                <w:kern w:val="0"/>
                <w:szCs w:val="21"/>
              </w:rPr>
            </w:pPr>
            <w:r>
              <w:rPr>
                <w:rFonts w:ascii="宋体" w:hAnsi="宋体" w:cs="宋体" w:hint="eastAsia"/>
                <w:kern w:val="0"/>
                <w:szCs w:val="21"/>
              </w:rPr>
              <w:t>7天工作日替岗</w:t>
            </w:r>
          </w:p>
        </w:tc>
      </w:tr>
      <w:tr w:rsidR="005C1C42" w14:paraId="1C9A8D7E" w14:textId="77777777" w:rsidTr="00AF7092">
        <w:trPr>
          <w:trHeight w:val="1620"/>
        </w:trPr>
        <w:tc>
          <w:tcPr>
            <w:tcW w:w="993" w:type="dxa"/>
            <w:tcBorders>
              <w:top w:val="nil"/>
              <w:left w:val="single" w:sz="4" w:space="0" w:color="auto"/>
              <w:bottom w:val="single" w:sz="4" w:space="0" w:color="auto"/>
              <w:right w:val="single" w:sz="4" w:space="0" w:color="auto"/>
            </w:tcBorders>
            <w:shd w:val="clear" w:color="000000" w:fill="FFFFFF"/>
            <w:vAlign w:val="center"/>
          </w:tcPr>
          <w:p w14:paraId="2D2E501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调度中心</w:t>
            </w:r>
          </w:p>
        </w:tc>
        <w:tc>
          <w:tcPr>
            <w:tcW w:w="1984" w:type="dxa"/>
            <w:tcBorders>
              <w:top w:val="nil"/>
              <w:left w:val="nil"/>
              <w:bottom w:val="single" w:sz="4" w:space="0" w:color="auto"/>
              <w:right w:val="single" w:sz="4" w:space="0" w:color="auto"/>
            </w:tcBorders>
            <w:shd w:val="clear" w:color="000000" w:fill="FFFFFF"/>
            <w:noWrap/>
            <w:vAlign w:val="center"/>
          </w:tcPr>
          <w:p w14:paraId="64C4484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调度中心</w:t>
            </w:r>
          </w:p>
        </w:tc>
        <w:tc>
          <w:tcPr>
            <w:tcW w:w="993" w:type="dxa"/>
            <w:tcBorders>
              <w:top w:val="nil"/>
              <w:left w:val="nil"/>
              <w:bottom w:val="single" w:sz="4" w:space="0" w:color="auto"/>
              <w:right w:val="single" w:sz="4" w:space="0" w:color="auto"/>
            </w:tcBorders>
            <w:shd w:val="clear" w:color="000000" w:fill="FFFFFF"/>
            <w:noWrap/>
            <w:vAlign w:val="center"/>
          </w:tcPr>
          <w:p w14:paraId="5916445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调度员</w:t>
            </w:r>
          </w:p>
        </w:tc>
        <w:tc>
          <w:tcPr>
            <w:tcW w:w="1134" w:type="dxa"/>
            <w:tcBorders>
              <w:top w:val="nil"/>
              <w:left w:val="nil"/>
              <w:bottom w:val="single" w:sz="4" w:space="0" w:color="auto"/>
              <w:right w:val="single" w:sz="4" w:space="0" w:color="auto"/>
            </w:tcBorders>
            <w:shd w:val="clear" w:color="000000" w:fill="FFFFFF"/>
            <w:noWrap/>
            <w:vAlign w:val="center"/>
          </w:tcPr>
          <w:p w14:paraId="4648379C"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1842" w:type="dxa"/>
            <w:tcBorders>
              <w:top w:val="nil"/>
              <w:left w:val="nil"/>
              <w:bottom w:val="single" w:sz="4" w:space="0" w:color="auto"/>
              <w:right w:val="single" w:sz="4" w:space="0" w:color="auto"/>
            </w:tcBorders>
            <w:shd w:val="clear" w:color="000000" w:fill="FFFFFF"/>
            <w:vAlign w:val="center"/>
          </w:tcPr>
          <w:p w14:paraId="5B8A477E"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早班：7:00-15:00       中班：15:00-23:00      晚班：23:00-7:00       替班轮休</w:t>
            </w:r>
          </w:p>
        </w:tc>
        <w:tc>
          <w:tcPr>
            <w:tcW w:w="2694" w:type="dxa"/>
            <w:tcBorders>
              <w:top w:val="nil"/>
              <w:left w:val="nil"/>
              <w:bottom w:val="single" w:sz="4" w:space="0" w:color="auto"/>
              <w:right w:val="single" w:sz="4" w:space="0" w:color="auto"/>
            </w:tcBorders>
            <w:shd w:val="clear" w:color="000000" w:fill="FFFFFF"/>
            <w:vAlign w:val="center"/>
          </w:tcPr>
          <w:p w14:paraId="62E5953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接听科室电话，根据工作任务的轻重缓急派工，并随时跟进员工工作任务的完成情况，要求将所有电话接听到的工作任务录入到电脑</w:t>
            </w:r>
          </w:p>
        </w:tc>
      </w:tr>
      <w:tr w:rsidR="005C1C42" w14:paraId="6F0BB391" w14:textId="77777777" w:rsidTr="00AF7092">
        <w:trPr>
          <w:trHeight w:val="540"/>
        </w:trPr>
        <w:tc>
          <w:tcPr>
            <w:tcW w:w="2977"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14:paraId="7032CFD2"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全院</w:t>
            </w:r>
          </w:p>
        </w:tc>
        <w:tc>
          <w:tcPr>
            <w:tcW w:w="993" w:type="dxa"/>
            <w:tcBorders>
              <w:top w:val="nil"/>
              <w:left w:val="nil"/>
              <w:bottom w:val="single" w:sz="4" w:space="0" w:color="auto"/>
              <w:right w:val="single" w:sz="4" w:space="0" w:color="auto"/>
            </w:tcBorders>
            <w:shd w:val="clear" w:color="000000" w:fill="FFFFFF"/>
            <w:noWrap/>
            <w:vAlign w:val="center"/>
          </w:tcPr>
          <w:p w14:paraId="685B9C3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经理</w:t>
            </w:r>
          </w:p>
        </w:tc>
        <w:tc>
          <w:tcPr>
            <w:tcW w:w="1134" w:type="dxa"/>
            <w:tcBorders>
              <w:top w:val="nil"/>
              <w:left w:val="nil"/>
              <w:bottom w:val="single" w:sz="4" w:space="0" w:color="auto"/>
              <w:right w:val="single" w:sz="4" w:space="0" w:color="auto"/>
            </w:tcBorders>
            <w:shd w:val="clear" w:color="000000" w:fill="FFFFFF"/>
            <w:noWrap/>
            <w:vAlign w:val="center"/>
          </w:tcPr>
          <w:p w14:paraId="1D846CE8"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2" w:type="dxa"/>
            <w:tcBorders>
              <w:top w:val="nil"/>
              <w:left w:val="nil"/>
              <w:bottom w:val="single" w:sz="4" w:space="0" w:color="auto"/>
              <w:right w:val="single" w:sz="4" w:space="0" w:color="auto"/>
            </w:tcBorders>
            <w:shd w:val="clear" w:color="000000" w:fill="FFFFFF"/>
            <w:noWrap/>
            <w:vAlign w:val="center"/>
          </w:tcPr>
          <w:p w14:paraId="7C52B6F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2694" w:type="dxa"/>
            <w:tcBorders>
              <w:top w:val="nil"/>
              <w:left w:val="nil"/>
              <w:bottom w:val="single" w:sz="4" w:space="0" w:color="auto"/>
              <w:right w:val="single" w:sz="4" w:space="0" w:color="auto"/>
            </w:tcBorders>
            <w:shd w:val="clear" w:color="000000" w:fill="FFFFFF"/>
            <w:vAlign w:val="center"/>
          </w:tcPr>
          <w:p w14:paraId="0C428597"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负责所有运送相关的管理、协调</w:t>
            </w:r>
          </w:p>
        </w:tc>
      </w:tr>
      <w:tr w:rsidR="005C1C42" w14:paraId="5167AEAC" w14:textId="77777777" w:rsidTr="00AF7092">
        <w:trPr>
          <w:trHeight w:val="540"/>
        </w:trPr>
        <w:tc>
          <w:tcPr>
            <w:tcW w:w="2977"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14:paraId="2EF4A6FB"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全院</w:t>
            </w:r>
          </w:p>
        </w:tc>
        <w:tc>
          <w:tcPr>
            <w:tcW w:w="993" w:type="dxa"/>
            <w:tcBorders>
              <w:top w:val="nil"/>
              <w:left w:val="nil"/>
              <w:bottom w:val="single" w:sz="4" w:space="0" w:color="auto"/>
              <w:right w:val="single" w:sz="4" w:space="0" w:color="auto"/>
            </w:tcBorders>
            <w:shd w:val="clear" w:color="000000" w:fill="FFFFFF"/>
            <w:noWrap/>
            <w:vAlign w:val="center"/>
          </w:tcPr>
          <w:p w14:paraId="7AB6B4D6"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主管</w:t>
            </w:r>
          </w:p>
        </w:tc>
        <w:tc>
          <w:tcPr>
            <w:tcW w:w="1134" w:type="dxa"/>
            <w:tcBorders>
              <w:top w:val="nil"/>
              <w:left w:val="nil"/>
              <w:bottom w:val="single" w:sz="4" w:space="0" w:color="auto"/>
              <w:right w:val="single" w:sz="4" w:space="0" w:color="auto"/>
            </w:tcBorders>
            <w:shd w:val="clear" w:color="000000" w:fill="FFFFFF"/>
            <w:noWrap/>
            <w:vAlign w:val="center"/>
          </w:tcPr>
          <w:p w14:paraId="4E4464C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842" w:type="dxa"/>
            <w:tcBorders>
              <w:top w:val="nil"/>
              <w:left w:val="nil"/>
              <w:bottom w:val="single" w:sz="4" w:space="0" w:color="auto"/>
              <w:right w:val="single" w:sz="4" w:space="0" w:color="auto"/>
            </w:tcBorders>
            <w:shd w:val="clear" w:color="000000" w:fill="FFFFFF"/>
            <w:noWrap/>
            <w:vAlign w:val="center"/>
          </w:tcPr>
          <w:p w14:paraId="30DB545A"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8:00-17:00</w:t>
            </w:r>
          </w:p>
        </w:tc>
        <w:tc>
          <w:tcPr>
            <w:tcW w:w="2694" w:type="dxa"/>
            <w:tcBorders>
              <w:top w:val="nil"/>
              <w:left w:val="nil"/>
              <w:bottom w:val="single" w:sz="4" w:space="0" w:color="auto"/>
              <w:right w:val="single" w:sz="4" w:space="0" w:color="auto"/>
            </w:tcBorders>
            <w:shd w:val="clear" w:color="000000" w:fill="FFFFFF"/>
            <w:vAlign w:val="center"/>
          </w:tcPr>
          <w:p w14:paraId="693FD8A9"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负责院区内运送相关的现场质量管理</w:t>
            </w:r>
          </w:p>
        </w:tc>
      </w:tr>
      <w:tr w:rsidR="005C1C42" w14:paraId="04CAAB82" w14:textId="77777777" w:rsidTr="00AF7092">
        <w:trPr>
          <w:trHeight w:val="540"/>
        </w:trPr>
        <w:tc>
          <w:tcPr>
            <w:tcW w:w="3970"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11A4F02D"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合计</w:t>
            </w:r>
          </w:p>
        </w:tc>
        <w:tc>
          <w:tcPr>
            <w:tcW w:w="1134" w:type="dxa"/>
            <w:tcBorders>
              <w:top w:val="nil"/>
              <w:left w:val="nil"/>
              <w:bottom w:val="single" w:sz="4" w:space="0" w:color="auto"/>
              <w:right w:val="single" w:sz="4" w:space="0" w:color="auto"/>
            </w:tcBorders>
            <w:shd w:val="clear" w:color="000000" w:fill="FFFFFF"/>
            <w:noWrap/>
            <w:vAlign w:val="center"/>
          </w:tcPr>
          <w:p w14:paraId="7F9EB334"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49</w:t>
            </w:r>
          </w:p>
        </w:tc>
        <w:tc>
          <w:tcPr>
            <w:tcW w:w="1842" w:type="dxa"/>
            <w:tcBorders>
              <w:top w:val="nil"/>
              <w:left w:val="nil"/>
              <w:bottom w:val="single" w:sz="4" w:space="0" w:color="auto"/>
              <w:right w:val="single" w:sz="4" w:space="0" w:color="auto"/>
            </w:tcBorders>
            <w:shd w:val="clear" w:color="000000" w:fill="FFFFFF"/>
            <w:noWrap/>
            <w:vAlign w:val="center"/>
          </w:tcPr>
          <w:p w14:paraId="064DCF5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694" w:type="dxa"/>
            <w:tcBorders>
              <w:top w:val="nil"/>
              <w:left w:val="nil"/>
              <w:bottom w:val="single" w:sz="4" w:space="0" w:color="auto"/>
              <w:right w:val="single" w:sz="4" w:space="0" w:color="auto"/>
            </w:tcBorders>
            <w:shd w:val="clear" w:color="000000" w:fill="FFFFFF"/>
            <w:noWrap/>
            <w:vAlign w:val="center"/>
          </w:tcPr>
          <w:p w14:paraId="72175953" w14:textId="77777777" w:rsidR="005C1C42" w:rsidRDefault="005C1C42" w:rsidP="00AF7092">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r>
    </w:tbl>
    <w:p w14:paraId="6E22527F" w14:textId="77777777" w:rsidR="005C1C42" w:rsidRDefault="005C1C42" w:rsidP="005C1C42">
      <w:pPr>
        <w:pStyle w:val="a0"/>
        <w:spacing w:line="360" w:lineRule="auto"/>
        <w:ind w:firstLine="0"/>
      </w:pPr>
    </w:p>
    <w:p w14:paraId="35C3BBC9" w14:textId="77777777" w:rsidR="005C1C42" w:rsidRDefault="005C1C42" w:rsidP="005C1C42">
      <w:pPr>
        <w:pStyle w:val="a0"/>
        <w:spacing w:line="360" w:lineRule="auto"/>
        <w:rPr>
          <w:rFonts w:hAnsi="宋体" w:hint="eastAsia"/>
          <w:b/>
          <w:bCs/>
          <w:sz w:val="21"/>
          <w:szCs w:val="21"/>
        </w:rPr>
      </w:pPr>
      <w:r>
        <w:rPr>
          <w:rFonts w:hAnsi="宋体" w:hint="eastAsia"/>
          <w:b/>
          <w:bCs/>
          <w:sz w:val="21"/>
          <w:szCs w:val="21"/>
        </w:rPr>
        <w:t>2、运送服务内容：</w:t>
      </w:r>
    </w:p>
    <w:p w14:paraId="3107EC5B" w14:textId="77777777" w:rsidR="005C1C42" w:rsidRDefault="005C1C42" w:rsidP="005C1C42">
      <w:pPr>
        <w:pStyle w:val="a0"/>
        <w:spacing w:line="360" w:lineRule="auto"/>
        <w:rPr>
          <w:rFonts w:hAnsi="宋体" w:hint="eastAsia"/>
          <w:sz w:val="21"/>
          <w:szCs w:val="21"/>
        </w:rPr>
      </w:pPr>
      <w:r>
        <w:rPr>
          <w:rFonts w:hAnsi="宋体" w:hint="eastAsia"/>
          <w:sz w:val="21"/>
          <w:szCs w:val="21"/>
        </w:rPr>
        <w:t>2.1</w:t>
      </w:r>
      <w:r>
        <w:rPr>
          <w:rFonts w:hAnsi="宋体" w:hint="eastAsia"/>
          <w:sz w:val="21"/>
          <w:szCs w:val="21"/>
        </w:rPr>
        <w:tab/>
        <w:t xml:space="preserve"> 运送常规标本和急查标本到各化验室</w:t>
      </w:r>
    </w:p>
    <w:p w14:paraId="18032CD6" w14:textId="77777777" w:rsidR="005C1C42" w:rsidRDefault="005C1C42" w:rsidP="005C1C42">
      <w:pPr>
        <w:pStyle w:val="a0"/>
        <w:spacing w:line="360" w:lineRule="auto"/>
        <w:rPr>
          <w:rFonts w:hAnsi="宋体" w:hint="eastAsia"/>
          <w:sz w:val="21"/>
          <w:szCs w:val="21"/>
        </w:rPr>
      </w:pPr>
      <w:r>
        <w:rPr>
          <w:rFonts w:hAnsi="宋体" w:hint="eastAsia"/>
          <w:sz w:val="21"/>
          <w:szCs w:val="21"/>
        </w:rPr>
        <w:t>2.2</w:t>
      </w:r>
      <w:r>
        <w:rPr>
          <w:rFonts w:hAnsi="宋体" w:hint="eastAsia"/>
          <w:sz w:val="21"/>
          <w:szCs w:val="21"/>
        </w:rPr>
        <w:tab/>
        <w:t xml:space="preserve"> 运送配血单及血样儿到血库，运送病理标本及冰冻标本到病理科</w:t>
      </w:r>
    </w:p>
    <w:p w14:paraId="4CDBD60C" w14:textId="77777777" w:rsidR="005C1C42" w:rsidRDefault="005C1C42" w:rsidP="005C1C42">
      <w:pPr>
        <w:pStyle w:val="a0"/>
        <w:spacing w:line="360" w:lineRule="auto"/>
        <w:rPr>
          <w:rFonts w:hAnsi="宋体" w:hint="eastAsia"/>
          <w:sz w:val="21"/>
          <w:szCs w:val="21"/>
        </w:rPr>
      </w:pPr>
      <w:r>
        <w:rPr>
          <w:rFonts w:hAnsi="宋体" w:hint="eastAsia"/>
          <w:sz w:val="21"/>
          <w:szCs w:val="21"/>
        </w:rPr>
        <w:t>2.3</w:t>
      </w:r>
      <w:r>
        <w:rPr>
          <w:rFonts w:hAnsi="宋体" w:hint="eastAsia"/>
          <w:sz w:val="21"/>
          <w:szCs w:val="21"/>
        </w:rPr>
        <w:tab/>
        <w:t xml:space="preserve"> 收送病房会诊单并运送患者在院内会诊</w:t>
      </w:r>
    </w:p>
    <w:p w14:paraId="28AF6F11" w14:textId="77777777" w:rsidR="005C1C42" w:rsidRDefault="005C1C42" w:rsidP="005C1C42">
      <w:pPr>
        <w:pStyle w:val="a0"/>
        <w:spacing w:line="360" w:lineRule="auto"/>
        <w:rPr>
          <w:rFonts w:hAnsi="宋体" w:hint="eastAsia"/>
          <w:sz w:val="21"/>
          <w:szCs w:val="21"/>
        </w:rPr>
      </w:pPr>
      <w:r>
        <w:rPr>
          <w:rFonts w:hAnsi="宋体" w:hint="eastAsia"/>
          <w:sz w:val="21"/>
          <w:szCs w:val="21"/>
        </w:rPr>
        <w:lastRenderedPageBreak/>
        <w:t>2.4</w:t>
      </w:r>
      <w:r>
        <w:rPr>
          <w:rFonts w:hAnsi="宋体" w:hint="eastAsia"/>
          <w:sz w:val="21"/>
          <w:szCs w:val="21"/>
        </w:rPr>
        <w:tab/>
        <w:t xml:space="preserve"> 收送病房检查申请单并预约</w:t>
      </w:r>
    </w:p>
    <w:p w14:paraId="6D449772" w14:textId="77777777" w:rsidR="005C1C42" w:rsidRDefault="005C1C42" w:rsidP="005C1C42">
      <w:pPr>
        <w:pStyle w:val="a0"/>
        <w:spacing w:line="360" w:lineRule="auto"/>
        <w:rPr>
          <w:rFonts w:hAnsi="宋体" w:hint="eastAsia"/>
          <w:sz w:val="21"/>
          <w:szCs w:val="21"/>
        </w:rPr>
      </w:pPr>
      <w:r>
        <w:rPr>
          <w:rFonts w:hAnsi="宋体" w:hint="eastAsia"/>
          <w:sz w:val="21"/>
          <w:szCs w:val="21"/>
        </w:rPr>
        <w:t>2.5</w:t>
      </w:r>
      <w:r>
        <w:rPr>
          <w:rFonts w:hAnsi="宋体" w:hint="eastAsia"/>
          <w:sz w:val="21"/>
          <w:szCs w:val="21"/>
        </w:rPr>
        <w:tab/>
        <w:t xml:space="preserve"> 送出院通知到出院处</w:t>
      </w:r>
    </w:p>
    <w:p w14:paraId="7B72DA0F" w14:textId="77777777" w:rsidR="005C1C42" w:rsidRDefault="005C1C42" w:rsidP="005C1C42">
      <w:pPr>
        <w:pStyle w:val="a0"/>
        <w:spacing w:line="360" w:lineRule="auto"/>
        <w:rPr>
          <w:rFonts w:hAnsi="宋体" w:hint="eastAsia"/>
          <w:sz w:val="21"/>
          <w:szCs w:val="21"/>
        </w:rPr>
      </w:pPr>
      <w:r>
        <w:rPr>
          <w:rFonts w:hAnsi="宋体" w:hint="eastAsia"/>
          <w:sz w:val="21"/>
          <w:szCs w:val="21"/>
        </w:rPr>
        <w:t>2.6</w:t>
      </w:r>
      <w:r>
        <w:rPr>
          <w:rFonts w:hAnsi="宋体" w:hint="eastAsia"/>
          <w:sz w:val="21"/>
          <w:szCs w:val="21"/>
        </w:rPr>
        <w:tab/>
        <w:t xml:space="preserve"> 运送行动不便的病人院内做检查</w:t>
      </w:r>
    </w:p>
    <w:p w14:paraId="00247627" w14:textId="77777777" w:rsidR="005C1C42" w:rsidRDefault="005C1C42" w:rsidP="005C1C42">
      <w:pPr>
        <w:pStyle w:val="a0"/>
        <w:spacing w:line="360" w:lineRule="auto"/>
        <w:rPr>
          <w:rFonts w:hAnsi="宋体" w:hint="eastAsia"/>
          <w:sz w:val="21"/>
          <w:szCs w:val="21"/>
        </w:rPr>
      </w:pPr>
      <w:r>
        <w:rPr>
          <w:rFonts w:hAnsi="宋体" w:hint="eastAsia"/>
          <w:sz w:val="21"/>
          <w:szCs w:val="21"/>
        </w:rPr>
        <w:t>2.7</w:t>
      </w:r>
      <w:r>
        <w:rPr>
          <w:rFonts w:hAnsi="宋体" w:hint="eastAsia"/>
          <w:sz w:val="21"/>
          <w:szCs w:val="21"/>
        </w:rPr>
        <w:tab/>
        <w:t xml:space="preserve"> 接送住院患者到血透室透析</w:t>
      </w:r>
    </w:p>
    <w:p w14:paraId="11D55DA9" w14:textId="77777777" w:rsidR="005C1C42" w:rsidRDefault="005C1C42" w:rsidP="005C1C42">
      <w:pPr>
        <w:pStyle w:val="a0"/>
        <w:spacing w:line="360" w:lineRule="auto"/>
        <w:rPr>
          <w:rFonts w:hAnsi="宋体" w:hint="eastAsia"/>
          <w:sz w:val="21"/>
          <w:szCs w:val="21"/>
        </w:rPr>
      </w:pPr>
      <w:r>
        <w:rPr>
          <w:rFonts w:hAnsi="宋体" w:hint="eastAsia"/>
          <w:sz w:val="21"/>
          <w:szCs w:val="21"/>
        </w:rPr>
        <w:t>2.8</w:t>
      </w:r>
      <w:r>
        <w:rPr>
          <w:rFonts w:hAnsi="宋体" w:hint="eastAsia"/>
          <w:sz w:val="21"/>
          <w:szCs w:val="21"/>
        </w:rPr>
        <w:tab/>
        <w:t xml:space="preserve"> 接送放疗科患者做放疗</w:t>
      </w:r>
    </w:p>
    <w:p w14:paraId="4176C54F" w14:textId="77777777" w:rsidR="005C1C42" w:rsidRDefault="005C1C42" w:rsidP="005C1C42">
      <w:pPr>
        <w:pStyle w:val="a0"/>
        <w:spacing w:line="360" w:lineRule="auto"/>
        <w:ind w:leftChars="200" w:left="1050" w:hangingChars="300" w:hanging="630"/>
        <w:rPr>
          <w:rFonts w:hAnsi="宋体" w:hint="eastAsia"/>
          <w:sz w:val="21"/>
          <w:szCs w:val="21"/>
        </w:rPr>
      </w:pPr>
      <w:r>
        <w:rPr>
          <w:rFonts w:hAnsi="宋体" w:hint="eastAsia"/>
          <w:sz w:val="21"/>
          <w:szCs w:val="21"/>
        </w:rPr>
        <w:t>2.9</w:t>
      </w:r>
      <w:r>
        <w:rPr>
          <w:rFonts w:hAnsi="宋体"/>
          <w:sz w:val="21"/>
          <w:szCs w:val="21"/>
        </w:rPr>
        <w:t xml:space="preserve">  </w:t>
      </w:r>
      <w:r>
        <w:rPr>
          <w:rFonts w:hAnsi="宋体" w:hint="eastAsia"/>
          <w:sz w:val="21"/>
          <w:szCs w:val="21"/>
        </w:rPr>
        <w:t>美容中心为病人导检、指引、传递病例并运送标本及文件等</w:t>
      </w:r>
    </w:p>
    <w:p w14:paraId="047C304A" w14:textId="77777777" w:rsidR="005C1C42" w:rsidRDefault="005C1C42" w:rsidP="005C1C42">
      <w:pPr>
        <w:pStyle w:val="a0"/>
        <w:spacing w:line="360" w:lineRule="auto"/>
        <w:ind w:leftChars="200" w:left="840" w:hangingChars="200" w:hanging="420"/>
        <w:rPr>
          <w:rFonts w:hAnsi="宋体" w:hint="eastAsia"/>
          <w:sz w:val="21"/>
          <w:szCs w:val="21"/>
        </w:rPr>
      </w:pPr>
      <w:r>
        <w:rPr>
          <w:rFonts w:hAnsi="宋体" w:hint="eastAsia"/>
          <w:sz w:val="21"/>
          <w:szCs w:val="21"/>
        </w:rPr>
        <w:t>2.10</w:t>
      </w:r>
      <w:r>
        <w:rPr>
          <w:rFonts w:hAnsi="宋体"/>
          <w:sz w:val="21"/>
          <w:szCs w:val="21"/>
        </w:rPr>
        <w:t xml:space="preserve"> </w:t>
      </w:r>
      <w:r>
        <w:rPr>
          <w:rFonts w:hAnsi="宋体" w:hint="eastAsia"/>
          <w:sz w:val="21"/>
          <w:szCs w:val="21"/>
        </w:rPr>
        <w:t>体检中心引导体检人员做各项检查并运送各种标本、领取各种防护物资</w:t>
      </w:r>
    </w:p>
    <w:p w14:paraId="2B55429A" w14:textId="77777777" w:rsidR="005C1C42" w:rsidRDefault="005C1C42" w:rsidP="005C1C42">
      <w:pPr>
        <w:pStyle w:val="a0"/>
        <w:spacing w:line="360" w:lineRule="auto"/>
        <w:rPr>
          <w:rFonts w:hAnsi="宋体" w:hint="eastAsia"/>
          <w:sz w:val="21"/>
          <w:szCs w:val="21"/>
        </w:rPr>
      </w:pPr>
      <w:r>
        <w:rPr>
          <w:rFonts w:hAnsi="宋体" w:hint="eastAsia"/>
          <w:sz w:val="21"/>
          <w:szCs w:val="21"/>
        </w:rPr>
        <w:t>2.11</w:t>
      </w:r>
      <w:r>
        <w:rPr>
          <w:rFonts w:hAnsi="宋体" w:hint="eastAsia"/>
          <w:sz w:val="21"/>
          <w:szCs w:val="21"/>
        </w:rPr>
        <w:tab/>
        <w:t>送资料、复印、感染报告、送物品申领单</w:t>
      </w:r>
    </w:p>
    <w:p w14:paraId="00E8DEDF" w14:textId="77777777" w:rsidR="005C1C42" w:rsidRDefault="005C1C42" w:rsidP="005C1C42">
      <w:pPr>
        <w:pStyle w:val="a0"/>
        <w:spacing w:line="360" w:lineRule="auto"/>
        <w:rPr>
          <w:rFonts w:hAnsi="宋体" w:hint="eastAsia"/>
          <w:sz w:val="21"/>
          <w:szCs w:val="21"/>
        </w:rPr>
      </w:pPr>
      <w:r>
        <w:rPr>
          <w:rFonts w:hAnsi="宋体" w:hint="eastAsia"/>
          <w:sz w:val="21"/>
          <w:szCs w:val="21"/>
        </w:rPr>
        <w:t>2.12</w:t>
      </w:r>
      <w:r>
        <w:rPr>
          <w:rFonts w:hAnsi="宋体" w:hint="eastAsia"/>
          <w:sz w:val="21"/>
          <w:szCs w:val="21"/>
        </w:rPr>
        <w:tab/>
        <w:t>病房领取中药及出院带药</w:t>
      </w:r>
    </w:p>
    <w:p w14:paraId="00BACB16" w14:textId="77777777" w:rsidR="005C1C42" w:rsidRDefault="005C1C42" w:rsidP="005C1C42">
      <w:pPr>
        <w:pStyle w:val="a0"/>
        <w:spacing w:line="360" w:lineRule="auto"/>
        <w:rPr>
          <w:rFonts w:hAnsi="宋体" w:hint="eastAsia"/>
          <w:sz w:val="21"/>
          <w:szCs w:val="21"/>
        </w:rPr>
      </w:pPr>
      <w:r>
        <w:rPr>
          <w:rFonts w:hAnsi="宋体" w:hint="eastAsia"/>
          <w:sz w:val="21"/>
          <w:szCs w:val="21"/>
        </w:rPr>
        <w:t>2.13</w:t>
      </w:r>
      <w:r>
        <w:rPr>
          <w:rFonts w:hAnsi="宋体" w:hint="eastAsia"/>
          <w:sz w:val="21"/>
          <w:szCs w:val="21"/>
        </w:rPr>
        <w:tab/>
        <w:t>住院药房使用专用药品箱常规运送口服及针剂药品到各病房，由医护人员负责清点核对（毒麻药品除外）</w:t>
      </w:r>
    </w:p>
    <w:p w14:paraId="190DB5B5" w14:textId="77777777" w:rsidR="005C1C42" w:rsidRDefault="005C1C42" w:rsidP="005C1C42">
      <w:pPr>
        <w:pStyle w:val="a0"/>
        <w:spacing w:line="360" w:lineRule="auto"/>
        <w:rPr>
          <w:rFonts w:hAnsi="宋体"/>
          <w:sz w:val="21"/>
          <w:szCs w:val="21"/>
        </w:rPr>
      </w:pPr>
      <w:r>
        <w:rPr>
          <w:rFonts w:hAnsi="宋体" w:hint="eastAsia"/>
          <w:sz w:val="21"/>
          <w:szCs w:val="21"/>
        </w:rPr>
        <w:t>2.14</w:t>
      </w:r>
      <w:r>
        <w:rPr>
          <w:rFonts w:hAnsi="宋体" w:hint="eastAsia"/>
          <w:sz w:val="21"/>
          <w:szCs w:val="21"/>
        </w:rPr>
        <w:tab/>
      </w:r>
      <w:r>
        <w:rPr>
          <w:rFonts w:hAnsi="宋体"/>
          <w:sz w:val="21"/>
          <w:szCs w:val="21"/>
        </w:rPr>
        <w:t>静脉用药调配中心使用密闭专用车配送成品输液到各病房</w:t>
      </w:r>
    </w:p>
    <w:p w14:paraId="3E008DE5" w14:textId="77777777" w:rsidR="005C1C42" w:rsidRDefault="005C1C42" w:rsidP="005C1C42">
      <w:pPr>
        <w:pStyle w:val="a0"/>
        <w:spacing w:line="360" w:lineRule="auto"/>
        <w:rPr>
          <w:rFonts w:hAnsi="宋体" w:hint="eastAsia"/>
          <w:sz w:val="21"/>
          <w:szCs w:val="21"/>
        </w:rPr>
      </w:pPr>
      <w:r>
        <w:rPr>
          <w:rFonts w:hAnsi="宋体" w:hint="eastAsia"/>
          <w:sz w:val="21"/>
          <w:szCs w:val="21"/>
        </w:rPr>
        <w:t>2.15</w:t>
      </w:r>
      <w:r>
        <w:rPr>
          <w:rFonts w:hAnsi="宋体" w:hint="eastAsia"/>
          <w:sz w:val="21"/>
          <w:szCs w:val="21"/>
        </w:rPr>
        <w:tab/>
        <w:t>门诊药房拆包装按照要求将药品上架</w:t>
      </w:r>
    </w:p>
    <w:p w14:paraId="36507108" w14:textId="77777777" w:rsidR="005C1C42" w:rsidRDefault="005C1C42" w:rsidP="005C1C42">
      <w:pPr>
        <w:pStyle w:val="a0"/>
        <w:spacing w:line="360" w:lineRule="auto"/>
        <w:rPr>
          <w:rFonts w:hAnsi="宋体" w:hint="eastAsia"/>
          <w:sz w:val="21"/>
          <w:szCs w:val="21"/>
        </w:rPr>
      </w:pPr>
      <w:r>
        <w:rPr>
          <w:rFonts w:hAnsi="宋体" w:hint="eastAsia"/>
          <w:sz w:val="21"/>
          <w:szCs w:val="21"/>
        </w:rPr>
        <w:t>2.16</w:t>
      </w:r>
      <w:r>
        <w:rPr>
          <w:rFonts w:hAnsi="宋体" w:hint="eastAsia"/>
          <w:sz w:val="21"/>
          <w:szCs w:val="21"/>
        </w:rPr>
        <w:tab/>
        <w:t>门诊日间化疗病房使用专用密闭箱领取成品输液及门诊药品</w:t>
      </w:r>
    </w:p>
    <w:p w14:paraId="470D122D" w14:textId="77777777" w:rsidR="005C1C42" w:rsidRDefault="005C1C42" w:rsidP="005C1C42">
      <w:pPr>
        <w:pStyle w:val="a0"/>
        <w:spacing w:line="360" w:lineRule="auto"/>
        <w:rPr>
          <w:rFonts w:hAnsi="宋体" w:hint="eastAsia"/>
          <w:sz w:val="21"/>
          <w:szCs w:val="21"/>
        </w:rPr>
      </w:pPr>
      <w:r>
        <w:rPr>
          <w:rFonts w:hAnsi="宋体" w:hint="eastAsia"/>
          <w:sz w:val="21"/>
          <w:szCs w:val="21"/>
        </w:rPr>
        <w:t>2.17</w:t>
      </w:r>
      <w:r>
        <w:rPr>
          <w:rFonts w:hAnsi="宋体" w:hint="eastAsia"/>
          <w:sz w:val="21"/>
          <w:szCs w:val="21"/>
        </w:rPr>
        <w:tab/>
        <w:t>门诊部分区域领取</w:t>
      </w:r>
      <w:r>
        <w:rPr>
          <w:rFonts w:hAnsi="宋体"/>
          <w:sz w:val="21"/>
          <w:szCs w:val="21"/>
        </w:rPr>
        <w:t>制剂</w:t>
      </w:r>
      <w:r>
        <w:rPr>
          <w:rFonts w:hAnsi="宋体" w:hint="eastAsia"/>
          <w:sz w:val="21"/>
          <w:szCs w:val="21"/>
        </w:rPr>
        <w:t>（胃镜室、运动医学门诊、普外门诊、精子库、伤口治疗中心）</w:t>
      </w:r>
    </w:p>
    <w:p w14:paraId="5B7F331E" w14:textId="77777777" w:rsidR="005C1C42" w:rsidRDefault="005C1C42" w:rsidP="005C1C42">
      <w:pPr>
        <w:pStyle w:val="a0"/>
        <w:spacing w:line="360" w:lineRule="auto"/>
        <w:ind w:leftChars="200" w:left="420" w:firstLine="0"/>
        <w:rPr>
          <w:rFonts w:hAnsi="宋体" w:hint="eastAsia"/>
          <w:sz w:val="21"/>
          <w:szCs w:val="21"/>
        </w:rPr>
      </w:pPr>
      <w:r>
        <w:rPr>
          <w:rFonts w:hAnsi="宋体" w:hint="eastAsia"/>
          <w:sz w:val="21"/>
          <w:szCs w:val="21"/>
        </w:rPr>
        <w:t>2.18</w:t>
      </w:r>
      <w:r>
        <w:rPr>
          <w:rFonts w:hAnsi="宋体" w:hint="eastAsia"/>
          <w:sz w:val="21"/>
          <w:szCs w:val="21"/>
        </w:rPr>
        <w:tab/>
        <w:t>眼科手术室、眼视光中心、精子库、美容病房、运动医学等科室打蒸馏水</w:t>
      </w:r>
    </w:p>
    <w:p w14:paraId="39D8FFE2" w14:textId="77777777" w:rsidR="005C1C42" w:rsidRDefault="005C1C42" w:rsidP="005C1C42">
      <w:pPr>
        <w:pStyle w:val="a0"/>
        <w:spacing w:line="360" w:lineRule="auto"/>
        <w:rPr>
          <w:rFonts w:hAnsi="宋体" w:hint="eastAsia"/>
          <w:sz w:val="21"/>
          <w:szCs w:val="21"/>
        </w:rPr>
      </w:pPr>
      <w:r>
        <w:rPr>
          <w:rFonts w:hAnsi="宋体" w:hint="eastAsia"/>
          <w:sz w:val="21"/>
          <w:szCs w:val="21"/>
        </w:rPr>
        <w:t>2.19</w:t>
      </w:r>
      <w:r>
        <w:rPr>
          <w:rFonts w:hAnsi="宋体" w:hint="eastAsia"/>
          <w:sz w:val="21"/>
          <w:szCs w:val="21"/>
        </w:rPr>
        <w:tab/>
        <w:t>负责新生儿普通病房及新生儿重症病房送单据及取药、到氧气站更换小型氧气瓶等</w:t>
      </w:r>
    </w:p>
    <w:p w14:paraId="54DD4FDA" w14:textId="77777777" w:rsidR="005C1C42" w:rsidRDefault="005C1C42" w:rsidP="005C1C42">
      <w:pPr>
        <w:pStyle w:val="a0"/>
        <w:spacing w:line="360" w:lineRule="auto"/>
        <w:rPr>
          <w:rFonts w:hAnsi="宋体" w:hint="eastAsia"/>
          <w:sz w:val="21"/>
          <w:szCs w:val="21"/>
        </w:rPr>
      </w:pPr>
      <w:r>
        <w:rPr>
          <w:rFonts w:hAnsi="宋体" w:hint="eastAsia"/>
          <w:sz w:val="21"/>
          <w:szCs w:val="21"/>
        </w:rPr>
        <w:t>2.20</w:t>
      </w:r>
      <w:r>
        <w:rPr>
          <w:rFonts w:hAnsi="宋体" w:hint="eastAsia"/>
          <w:sz w:val="21"/>
          <w:szCs w:val="21"/>
        </w:rPr>
        <w:tab/>
        <w:t>生殖中心手术室及病房科室取送污染及洁净的器械并清点数量</w:t>
      </w:r>
    </w:p>
    <w:p w14:paraId="494D345D" w14:textId="77777777" w:rsidR="005C1C42" w:rsidRDefault="005C1C42" w:rsidP="005C1C42">
      <w:pPr>
        <w:pStyle w:val="a0"/>
        <w:spacing w:line="360" w:lineRule="auto"/>
        <w:rPr>
          <w:rFonts w:hAnsi="宋体" w:hint="eastAsia"/>
          <w:sz w:val="21"/>
          <w:szCs w:val="21"/>
        </w:rPr>
      </w:pPr>
      <w:r>
        <w:rPr>
          <w:rFonts w:hAnsi="宋体" w:hint="eastAsia"/>
          <w:sz w:val="21"/>
          <w:szCs w:val="21"/>
        </w:rPr>
        <w:t>2.21</w:t>
      </w:r>
      <w:r>
        <w:rPr>
          <w:rFonts w:hAnsi="宋体" w:hint="eastAsia"/>
          <w:sz w:val="21"/>
          <w:szCs w:val="21"/>
        </w:rPr>
        <w:tab/>
        <w:t>小型设备借用、送/报修</w:t>
      </w:r>
    </w:p>
    <w:p w14:paraId="31DEA948" w14:textId="77777777" w:rsidR="005C1C42" w:rsidRDefault="005C1C42" w:rsidP="005C1C42">
      <w:pPr>
        <w:pStyle w:val="a0"/>
        <w:spacing w:line="360" w:lineRule="auto"/>
        <w:rPr>
          <w:rFonts w:hAnsi="宋体" w:hint="eastAsia"/>
          <w:sz w:val="21"/>
          <w:szCs w:val="21"/>
        </w:rPr>
      </w:pPr>
      <w:r>
        <w:rPr>
          <w:rFonts w:hAnsi="宋体" w:hint="eastAsia"/>
          <w:sz w:val="21"/>
          <w:szCs w:val="21"/>
        </w:rPr>
        <w:t>2.22</w:t>
      </w:r>
      <w:r>
        <w:rPr>
          <w:rFonts w:hAnsi="宋体" w:hint="eastAsia"/>
          <w:sz w:val="21"/>
          <w:szCs w:val="21"/>
        </w:rPr>
        <w:tab/>
        <w:t>擦拭消毒平车、轮椅5次/周 (CCU定期检查常规给平车轮胎打气)</w:t>
      </w:r>
    </w:p>
    <w:p w14:paraId="4610EC4C" w14:textId="77777777" w:rsidR="005C1C42" w:rsidRDefault="005C1C42" w:rsidP="005C1C42">
      <w:pPr>
        <w:pStyle w:val="a0"/>
        <w:spacing w:line="360" w:lineRule="auto"/>
        <w:rPr>
          <w:rFonts w:hAnsi="宋体" w:hint="eastAsia"/>
          <w:sz w:val="21"/>
          <w:szCs w:val="21"/>
        </w:rPr>
      </w:pPr>
      <w:r>
        <w:rPr>
          <w:rFonts w:hAnsi="宋体" w:hint="eastAsia"/>
          <w:sz w:val="21"/>
          <w:szCs w:val="21"/>
        </w:rPr>
        <w:t>2.23</w:t>
      </w:r>
      <w:r>
        <w:rPr>
          <w:rFonts w:hAnsi="宋体" w:hint="eastAsia"/>
          <w:sz w:val="21"/>
          <w:szCs w:val="21"/>
        </w:rPr>
        <w:tab/>
        <w:t>清洁平车和轮椅轱辘的毛发并上润滑油（2周一次）</w:t>
      </w:r>
    </w:p>
    <w:p w14:paraId="124601D8" w14:textId="77777777" w:rsidR="005C1C42" w:rsidRDefault="005C1C42" w:rsidP="005C1C42">
      <w:pPr>
        <w:pStyle w:val="a0"/>
        <w:spacing w:line="360" w:lineRule="auto"/>
        <w:rPr>
          <w:rFonts w:hAnsi="宋体" w:hint="eastAsia"/>
          <w:sz w:val="21"/>
          <w:szCs w:val="21"/>
        </w:rPr>
      </w:pPr>
      <w:r>
        <w:rPr>
          <w:rFonts w:hAnsi="宋体" w:hint="eastAsia"/>
          <w:sz w:val="21"/>
          <w:szCs w:val="21"/>
        </w:rPr>
        <w:t>2.24</w:t>
      </w:r>
      <w:r>
        <w:rPr>
          <w:rFonts w:hAnsi="宋体" w:hint="eastAsia"/>
          <w:sz w:val="21"/>
          <w:szCs w:val="21"/>
        </w:rPr>
        <w:tab/>
        <w:t>合同范围内各种因医疗需要且医院工作人员要求运送的文件、单据、标本、材料、耗材、小型仪器设备</w:t>
      </w:r>
    </w:p>
    <w:p w14:paraId="22C173F7" w14:textId="77777777" w:rsidR="005C1C42" w:rsidRDefault="005C1C42" w:rsidP="005C1C42">
      <w:pPr>
        <w:pStyle w:val="a0"/>
        <w:spacing w:line="360" w:lineRule="auto"/>
        <w:rPr>
          <w:rFonts w:hAnsi="宋体" w:hint="eastAsia"/>
          <w:sz w:val="21"/>
          <w:szCs w:val="21"/>
        </w:rPr>
      </w:pPr>
      <w:r>
        <w:rPr>
          <w:rFonts w:hAnsi="宋体" w:hint="eastAsia"/>
          <w:sz w:val="21"/>
          <w:szCs w:val="21"/>
        </w:rPr>
        <w:t>2.25</w:t>
      </w:r>
      <w:r>
        <w:rPr>
          <w:rFonts w:hAnsi="宋体" w:hint="eastAsia"/>
          <w:sz w:val="21"/>
          <w:szCs w:val="21"/>
        </w:rPr>
        <w:tab/>
        <w:t>运送服务不包括私人的请求和物品</w:t>
      </w:r>
    </w:p>
    <w:p w14:paraId="728AA2EB" w14:textId="77777777" w:rsidR="005C1C42" w:rsidRDefault="005C1C42" w:rsidP="005C1C42">
      <w:pPr>
        <w:pStyle w:val="a0"/>
        <w:spacing w:line="360" w:lineRule="auto"/>
        <w:rPr>
          <w:rFonts w:hAnsi="宋体" w:hint="eastAsia"/>
          <w:sz w:val="21"/>
          <w:szCs w:val="21"/>
        </w:rPr>
      </w:pPr>
      <w:r>
        <w:rPr>
          <w:rFonts w:hAnsi="宋体" w:hint="eastAsia"/>
          <w:sz w:val="21"/>
          <w:szCs w:val="21"/>
        </w:rPr>
        <w:t>2.26</w:t>
      </w:r>
      <w:r>
        <w:rPr>
          <w:rFonts w:hAnsi="宋体" w:hint="eastAsia"/>
          <w:sz w:val="21"/>
          <w:szCs w:val="21"/>
        </w:rPr>
        <w:tab/>
        <w:t>搬运组负责全院手术后患者由转运车搬运回病床上,必须经过相应培训,工作时间与医院手术时间同步（7:00-23:00），工作高峰在上午11:00前后，须在手术室门口驻守。</w:t>
      </w:r>
    </w:p>
    <w:p w14:paraId="4B99098E" w14:textId="77777777" w:rsidR="005C1C42" w:rsidRDefault="005C1C42" w:rsidP="005C1C42">
      <w:pPr>
        <w:pStyle w:val="a0"/>
        <w:spacing w:line="360" w:lineRule="auto"/>
        <w:rPr>
          <w:rFonts w:hAnsi="宋体"/>
          <w:sz w:val="21"/>
          <w:szCs w:val="21"/>
        </w:rPr>
      </w:pPr>
      <w:r>
        <w:rPr>
          <w:rFonts w:hAnsi="宋体" w:hint="eastAsia"/>
          <w:sz w:val="21"/>
          <w:szCs w:val="21"/>
        </w:rPr>
        <w:t>2.27</w:t>
      </w:r>
      <w:r>
        <w:rPr>
          <w:rFonts w:hAnsi="宋体" w:hint="eastAsia"/>
          <w:sz w:val="21"/>
          <w:szCs w:val="21"/>
        </w:rPr>
        <w:tab/>
        <w:t>外科一病区5层 ICU每日13:30送供应室消毒呼吸机管路、高温低温消毒用</w:t>
      </w:r>
      <w:r>
        <w:rPr>
          <w:rFonts w:hAnsi="宋体" w:hint="eastAsia"/>
          <w:sz w:val="21"/>
          <w:szCs w:val="21"/>
        </w:rPr>
        <w:lastRenderedPageBreak/>
        <w:t>具。随时运送ICU病房报行政楼相关部门的各种报告、物品。</w:t>
      </w:r>
    </w:p>
    <w:p w14:paraId="491073E9" w14:textId="77777777" w:rsidR="005C1C42" w:rsidRDefault="005C1C42" w:rsidP="005C1C42">
      <w:pPr>
        <w:pStyle w:val="a0"/>
        <w:spacing w:line="360" w:lineRule="auto"/>
        <w:rPr>
          <w:rFonts w:hAnsi="宋体" w:hint="eastAsia"/>
          <w:sz w:val="21"/>
          <w:szCs w:val="21"/>
        </w:rPr>
      </w:pPr>
      <w:r>
        <w:rPr>
          <w:rFonts w:hAnsi="宋体" w:hint="eastAsia"/>
          <w:sz w:val="21"/>
          <w:szCs w:val="21"/>
        </w:rPr>
        <w:t>（外科二病区5层骨髓移植室，每日送消移植患者高温低温消毒包及刷手服到供应室，并隔日取回，5层呼吸重症监护病房每日送消呼吸机管路到供应室。）</w:t>
      </w:r>
    </w:p>
    <w:p w14:paraId="173B9DFE" w14:textId="77777777" w:rsidR="005C1C42" w:rsidRDefault="005C1C42" w:rsidP="005C1C42">
      <w:pPr>
        <w:pStyle w:val="a0"/>
        <w:spacing w:line="360" w:lineRule="auto"/>
        <w:rPr>
          <w:rFonts w:hAnsi="宋体" w:hint="eastAsia"/>
          <w:sz w:val="21"/>
          <w:szCs w:val="21"/>
        </w:rPr>
      </w:pPr>
      <w:r>
        <w:rPr>
          <w:rFonts w:hAnsi="宋体" w:hint="eastAsia"/>
          <w:sz w:val="21"/>
          <w:szCs w:val="21"/>
        </w:rPr>
        <w:t>2.28</w:t>
      </w:r>
      <w:r>
        <w:rPr>
          <w:rFonts w:hAnsi="宋体" w:hint="eastAsia"/>
          <w:sz w:val="21"/>
          <w:szCs w:val="21"/>
        </w:rPr>
        <w:tab/>
        <w:t>耳鼻喉门诊：更换综合治疗台椅子套；清洗综合治疗台吸引瓶： 清洗消毒内镜。</w:t>
      </w:r>
    </w:p>
    <w:p w14:paraId="6528E5C6" w14:textId="77777777" w:rsidR="005C1C42" w:rsidRDefault="005C1C42" w:rsidP="005C1C42">
      <w:pPr>
        <w:pStyle w:val="a0"/>
        <w:spacing w:line="360" w:lineRule="auto"/>
        <w:rPr>
          <w:rFonts w:hAnsi="宋体" w:hint="eastAsia"/>
          <w:sz w:val="21"/>
          <w:szCs w:val="21"/>
        </w:rPr>
      </w:pPr>
      <w:r>
        <w:rPr>
          <w:rFonts w:hAnsi="宋体" w:hint="eastAsia"/>
          <w:sz w:val="21"/>
          <w:szCs w:val="21"/>
        </w:rPr>
        <w:t>2.29</w:t>
      </w:r>
      <w:r>
        <w:rPr>
          <w:rFonts w:hAnsi="宋体" w:hint="eastAsia"/>
          <w:sz w:val="21"/>
          <w:szCs w:val="21"/>
        </w:rPr>
        <w:tab/>
        <w:t>眼科手术室：眼科备术室使用计算机登记患者信息打印患者胸卡牌；引导门诊手术患者更换手术衣；手术室门岗协助维持现场秩序。</w:t>
      </w:r>
    </w:p>
    <w:p w14:paraId="6D03C839" w14:textId="77777777" w:rsidR="005C1C42" w:rsidRDefault="005C1C42" w:rsidP="005C1C42">
      <w:pPr>
        <w:pStyle w:val="a0"/>
        <w:spacing w:line="360" w:lineRule="auto"/>
        <w:rPr>
          <w:rFonts w:hAnsi="宋体" w:hint="eastAsia"/>
          <w:sz w:val="21"/>
          <w:szCs w:val="21"/>
        </w:rPr>
      </w:pPr>
      <w:r>
        <w:rPr>
          <w:rFonts w:hAnsi="宋体" w:hint="eastAsia"/>
          <w:sz w:val="21"/>
          <w:szCs w:val="21"/>
        </w:rPr>
        <w:t>2.30</w:t>
      </w:r>
      <w:r>
        <w:rPr>
          <w:rFonts w:hAnsi="宋体" w:hint="eastAsia"/>
          <w:sz w:val="21"/>
          <w:szCs w:val="21"/>
        </w:rPr>
        <w:tab/>
        <w:t>眼科病房：领取门诊西药；整理医生办公室环境；送结膜囊培养；整理值班室环境。</w:t>
      </w:r>
    </w:p>
    <w:p w14:paraId="4525371B" w14:textId="77777777" w:rsidR="005C1C42" w:rsidRDefault="005C1C42" w:rsidP="005C1C42">
      <w:pPr>
        <w:pStyle w:val="a0"/>
        <w:spacing w:line="360" w:lineRule="auto"/>
        <w:rPr>
          <w:rFonts w:hAnsi="宋体" w:hint="eastAsia"/>
          <w:sz w:val="21"/>
          <w:szCs w:val="21"/>
        </w:rPr>
      </w:pPr>
      <w:r>
        <w:rPr>
          <w:rFonts w:hAnsi="宋体" w:hint="eastAsia"/>
          <w:sz w:val="21"/>
          <w:szCs w:val="21"/>
        </w:rPr>
        <w:t>2.31   美容中心：运送标本、引导患者（本楼内各楼层间）</w:t>
      </w:r>
    </w:p>
    <w:p w14:paraId="3FBFDF26" w14:textId="77777777" w:rsidR="005C1C42" w:rsidRDefault="005C1C42" w:rsidP="005C1C42">
      <w:pPr>
        <w:pStyle w:val="a0"/>
        <w:spacing w:line="360" w:lineRule="auto"/>
        <w:rPr>
          <w:rFonts w:hAnsi="宋体" w:hint="eastAsia"/>
          <w:sz w:val="21"/>
          <w:szCs w:val="21"/>
        </w:rPr>
      </w:pPr>
      <w:r>
        <w:rPr>
          <w:rFonts w:hAnsi="宋体" w:hint="eastAsia"/>
          <w:sz w:val="21"/>
          <w:szCs w:val="21"/>
        </w:rPr>
        <w:t>2.32   手术室服务内容：固定人员日常工作由手术室护士长安排；常规收送手术病理切片，运送冰冻标本；接手术病人到手术室，送术后病人回病房；整理转运车并负责清洁；定时定点收取手术室刷手池的毛巾及刷子；供应室领取洁净的手术夹单，发放到各手术间；拆药剂（盐水/葡萄糖）并存放到手术室内药库；转运灭菌及未灭菌器械、转运冲洗液体；送领办公用品、领一次性医疗用品和耗材；临时去供应室取急用消毒包；领消毒液、酒精、蒸馏水，小型设备借用，小型设备送/报修；门岗人员为医护人员登记午餐，发放手术衣更衣柜钥匙，登记手术室出入人员并清点特殊手术服装，棉织品和手术衣点数和交接，转运、接收手术器械敷料；麻醉科服务内容:送领药品、液体至药房;每日整理麻醉间的麻醉仪器，打扫卫生死角;协助护士清洗、消毒麻醉器械、约束带、导丝、喉镜等，协助护士清洁加压袋等麻醉物品及器械。</w:t>
      </w:r>
    </w:p>
    <w:p w14:paraId="3EE09490" w14:textId="77777777" w:rsidR="005C1C42" w:rsidRDefault="005C1C42" w:rsidP="005C1C42">
      <w:pPr>
        <w:pStyle w:val="a0"/>
        <w:spacing w:line="360" w:lineRule="auto"/>
        <w:rPr>
          <w:rFonts w:hAnsi="宋体" w:hint="eastAsia"/>
          <w:sz w:val="21"/>
          <w:szCs w:val="21"/>
        </w:rPr>
      </w:pPr>
      <w:r>
        <w:rPr>
          <w:rFonts w:hAnsi="宋体" w:hint="eastAsia"/>
          <w:sz w:val="21"/>
          <w:szCs w:val="21"/>
        </w:rPr>
        <w:t>2.33   肠道、</w:t>
      </w:r>
      <w:r>
        <w:rPr>
          <w:rFonts w:hAnsi="宋体"/>
          <w:sz w:val="21"/>
          <w:szCs w:val="21"/>
        </w:rPr>
        <w:t>发热</w:t>
      </w:r>
      <w:r>
        <w:rPr>
          <w:rFonts w:hAnsi="宋体" w:hint="eastAsia"/>
          <w:sz w:val="21"/>
          <w:szCs w:val="21"/>
        </w:rPr>
        <w:t>门诊运送患者检查、运送标本及取药等</w:t>
      </w:r>
    </w:p>
    <w:p w14:paraId="48B03765" w14:textId="77777777" w:rsidR="005C1C42" w:rsidRDefault="005C1C42" w:rsidP="005C1C42">
      <w:pPr>
        <w:pStyle w:val="a0"/>
        <w:spacing w:line="360" w:lineRule="auto"/>
        <w:rPr>
          <w:rFonts w:hAnsi="宋体" w:hint="eastAsia"/>
          <w:sz w:val="21"/>
          <w:szCs w:val="21"/>
        </w:rPr>
      </w:pPr>
      <w:r>
        <w:rPr>
          <w:rFonts w:hAnsi="宋体" w:hint="eastAsia"/>
          <w:sz w:val="21"/>
          <w:szCs w:val="21"/>
        </w:rPr>
        <w:t>2.34   特需门诊：常规收送各种标本;急送各种标本;送资料、复印、感染报告、送物品申领单;设备送/报修;小型设备借用;擦拭消毒平车、轮椅;清洁平车和轮椅轱辘上的毛发并上润滑油（2周1次）</w:t>
      </w:r>
    </w:p>
    <w:p w14:paraId="2B4A0ACA" w14:textId="77777777" w:rsidR="005C1C42" w:rsidRDefault="005C1C42" w:rsidP="005C1C42">
      <w:pPr>
        <w:pStyle w:val="a0"/>
        <w:spacing w:line="360" w:lineRule="auto"/>
        <w:rPr>
          <w:rFonts w:hAnsi="宋体"/>
          <w:sz w:val="21"/>
          <w:szCs w:val="21"/>
        </w:rPr>
      </w:pPr>
      <w:r>
        <w:rPr>
          <w:rFonts w:hAnsi="宋体" w:hint="eastAsia"/>
          <w:sz w:val="21"/>
          <w:szCs w:val="21"/>
        </w:rPr>
        <w:t>2.35   北方医院、党校院区、机场院区通过往返于本部的班车运送标本、陪检患者及领取消耗品、文件运送等</w:t>
      </w:r>
    </w:p>
    <w:p w14:paraId="528CACD7" w14:textId="77777777" w:rsidR="005C1C42" w:rsidRDefault="005C1C42" w:rsidP="005C1C42">
      <w:pPr>
        <w:pStyle w:val="a0"/>
        <w:spacing w:line="360" w:lineRule="auto"/>
        <w:rPr>
          <w:rFonts w:hAnsi="宋体"/>
          <w:sz w:val="21"/>
          <w:szCs w:val="21"/>
        </w:rPr>
      </w:pPr>
      <w:r>
        <w:rPr>
          <w:rFonts w:hAnsi="宋体" w:hint="eastAsia"/>
          <w:sz w:val="21"/>
          <w:szCs w:val="21"/>
        </w:rPr>
        <w:t>2</w:t>
      </w:r>
      <w:r>
        <w:rPr>
          <w:rFonts w:hAnsi="宋体"/>
          <w:sz w:val="21"/>
          <w:szCs w:val="21"/>
        </w:rPr>
        <w:t>.36 发热门诊预检岗负责引导患者测血压</w:t>
      </w:r>
      <w:r>
        <w:rPr>
          <w:rFonts w:hAnsi="宋体" w:hint="eastAsia"/>
          <w:sz w:val="21"/>
          <w:szCs w:val="21"/>
        </w:rPr>
        <w:t>、</w:t>
      </w:r>
      <w:r>
        <w:rPr>
          <w:rFonts w:hAnsi="宋体"/>
          <w:sz w:val="21"/>
          <w:szCs w:val="21"/>
        </w:rPr>
        <w:t>扫码等</w:t>
      </w:r>
      <w:r>
        <w:rPr>
          <w:rFonts w:hAnsi="宋体" w:hint="eastAsia"/>
          <w:sz w:val="21"/>
          <w:szCs w:val="21"/>
        </w:rPr>
        <w:t>；</w:t>
      </w:r>
      <w:r>
        <w:rPr>
          <w:rFonts w:hAnsi="宋体"/>
          <w:sz w:val="21"/>
          <w:szCs w:val="21"/>
        </w:rPr>
        <w:t>定时定点运送核酸标本及陪同患者做</w:t>
      </w:r>
      <w:r>
        <w:rPr>
          <w:rFonts w:hAnsi="宋体" w:hint="eastAsia"/>
          <w:sz w:val="21"/>
          <w:szCs w:val="21"/>
        </w:rPr>
        <w:t>C</w:t>
      </w:r>
      <w:r>
        <w:rPr>
          <w:rFonts w:hAnsi="宋体"/>
          <w:sz w:val="21"/>
          <w:szCs w:val="21"/>
        </w:rPr>
        <w:t>T检查</w:t>
      </w:r>
    </w:p>
    <w:p w14:paraId="79CF9C8D" w14:textId="77777777" w:rsidR="005C1C42" w:rsidRDefault="005C1C42" w:rsidP="005C1C42">
      <w:pPr>
        <w:pStyle w:val="a0"/>
        <w:spacing w:line="360" w:lineRule="auto"/>
        <w:rPr>
          <w:rFonts w:hAnsi="宋体" w:hint="eastAsia"/>
          <w:sz w:val="21"/>
          <w:szCs w:val="21"/>
        </w:rPr>
      </w:pPr>
      <w:r>
        <w:rPr>
          <w:rFonts w:hAnsi="宋体"/>
          <w:sz w:val="21"/>
          <w:szCs w:val="21"/>
        </w:rPr>
        <w:t>2</w:t>
      </w:r>
      <w:r>
        <w:rPr>
          <w:rFonts w:hAnsi="宋体" w:hint="eastAsia"/>
          <w:sz w:val="21"/>
          <w:szCs w:val="21"/>
        </w:rPr>
        <w:t>．3</w:t>
      </w:r>
      <w:r>
        <w:rPr>
          <w:rFonts w:hAnsi="宋体"/>
          <w:sz w:val="21"/>
          <w:szCs w:val="21"/>
        </w:rPr>
        <w:t>7 住院筛查及门诊筛查维持现场秩序保持一米线距离排队</w:t>
      </w:r>
      <w:r>
        <w:rPr>
          <w:rFonts w:hAnsi="宋体" w:hint="eastAsia"/>
          <w:sz w:val="21"/>
          <w:szCs w:val="21"/>
        </w:rPr>
        <w:t>，</w:t>
      </w:r>
      <w:r>
        <w:rPr>
          <w:rFonts w:hAnsi="宋体"/>
          <w:sz w:val="21"/>
          <w:szCs w:val="21"/>
        </w:rPr>
        <w:t>引导患者自助机挂号缴费</w:t>
      </w:r>
      <w:r>
        <w:rPr>
          <w:rFonts w:hAnsi="宋体" w:hint="eastAsia"/>
          <w:sz w:val="21"/>
          <w:szCs w:val="21"/>
        </w:rPr>
        <w:t>、</w:t>
      </w:r>
      <w:r>
        <w:rPr>
          <w:rFonts w:hAnsi="宋体"/>
          <w:sz w:val="21"/>
          <w:szCs w:val="21"/>
        </w:rPr>
        <w:t>运送核酸标本等</w:t>
      </w:r>
    </w:p>
    <w:p w14:paraId="2CB5D55E" w14:textId="77777777" w:rsidR="005C1C42" w:rsidRDefault="005C1C42" w:rsidP="005C1C42">
      <w:pPr>
        <w:pStyle w:val="a0"/>
        <w:spacing w:line="360" w:lineRule="auto"/>
        <w:rPr>
          <w:rFonts w:hAnsi="宋体" w:hint="eastAsia"/>
          <w:b/>
          <w:bCs/>
          <w:sz w:val="21"/>
          <w:szCs w:val="21"/>
        </w:rPr>
      </w:pPr>
      <w:r>
        <w:rPr>
          <w:rFonts w:hAnsi="宋体" w:hint="eastAsia"/>
          <w:b/>
          <w:bCs/>
          <w:sz w:val="21"/>
          <w:szCs w:val="21"/>
        </w:rPr>
        <w:lastRenderedPageBreak/>
        <w:t>3、服务需求</w:t>
      </w:r>
    </w:p>
    <w:p w14:paraId="56C752A3" w14:textId="77777777" w:rsidR="005C1C42" w:rsidRDefault="005C1C42" w:rsidP="005C1C42">
      <w:pPr>
        <w:pStyle w:val="a0"/>
        <w:spacing w:line="360" w:lineRule="auto"/>
        <w:rPr>
          <w:rFonts w:hAnsi="宋体" w:hint="eastAsia"/>
          <w:sz w:val="21"/>
          <w:szCs w:val="21"/>
        </w:rPr>
      </w:pPr>
      <w:r>
        <w:rPr>
          <w:rFonts w:hAnsi="宋体" w:hint="eastAsia"/>
          <w:sz w:val="21"/>
          <w:szCs w:val="21"/>
        </w:rPr>
        <w:t>3.1</w:t>
      </w:r>
      <w:r>
        <w:rPr>
          <w:rFonts w:hAnsi="宋体" w:hint="eastAsia"/>
          <w:sz w:val="21"/>
          <w:szCs w:val="21"/>
        </w:rPr>
        <w:tab/>
        <w:t>所有标本收取可通过信息化手段追溯，病房循环人员运送时间控制在40—60分钟内常规巡视。有急需配送的标本要在其要求的时间内尽快送达。</w:t>
      </w:r>
    </w:p>
    <w:p w14:paraId="37BA08BD" w14:textId="77777777" w:rsidR="005C1C42" w:rsidRDefault="005C1C42" w:rsidP="005C1C42">
      <w:pPr>
        <w:pStyle w:val="a0"/>
        <w:spacing w:line="360" w:lineRule="auto"/>
        <w:rPr>
          <w:rFonts w:hAnsi="宋体" w:hint="eastAsia"/>
          <w:sz w:val="21"/>
          <w:szCs w:val="21"/>
        </w:rPr>
      </w:pPr>
      <w:r>
        <w:rPr>
          <w:rFonts w:hAnsi="宋体" w:hint="eastAsia"/>
          <w:sz w:val="21"/>
          <w:szCs w:val="21"/>
        </w:rPr>
        <w:t>3.2</w:t>
      </w:r>
      <w:r>
        <w:rPr>
          <w:rFonts w:hAnsi="宋体" w:hint="eastAsia"/>
          <w:sz w:val="21"/>
          <w:szCs w:val="21"/>
        </w:rPr>
        <w:tab/>
        <w:t xml:space="preserve"> 员工做好本职工作，严禁超越职责范围</w:t>
      </w:r>
    </w:p>
    <w:p w14:paraId="76EE061C" w14:textId="77777777" w:rsidR="005C1C42" w:rsidRDefault="005C1C42" w:rsidP="005C1C42">
      <w:pPr>
        <w:pStyle w:val="a0"/>
        <w:spacing w:line="360" w:lineRule="auto"/>
        <w:rPr>
          <w:rFonts w:hAnsi="宋体" w:hint="eastAsia"/>
          <w:sz w:val="21"/>
          <w:szCs w:val="21"/>
        </w:rPr>
      </w:pPr>
      <w:r>
        <w:rPr>
          <w:rFonts w:hAnsi="宋体" w:hint="eastAsia"/>
          <w:sz w:val="21"/>
          <w:szCs w:val="21"/>
        </w:rPr>
        <w:t>3.3</w:t>
      </w:r>
      <w:r>
        <w:rPr>
          <w:rFonts w:hAnsi="宋体" w:hint="eastAsia"/>
          <w:sz w:val="21"/>
          <w:szCs w:val="21"/>
        </w:rPr>
        <w:tab/>
        <w:t>工作中遇到不清楚的问题，要及时向医护人员咨询沟通，保证运送任务准确无误。</w:t>
      </w:r>
    </w:p>
    <w:p w14:paraId="246D5D01" w14:textId="77777777" w:rsidR="005C1C42" w:rsidRDefault="005C1C42" w:rsidP="005C1C42">
      <w:pPr>
        <w:pStyle w:val="a0"/>
        <w:spacing w:line="360" w:lineRule="auto"/>
        <w:rPr>
          <w:rFonts w:hAnsi="宋体" w:hint="eastAsia"/>
          <w:sz w:val="21"/>
          <w:szCs w:val="21"/>
        </w:rPr>
      </w:pPr>
      <w:r>
        <w:rPr>
          <w:rFonts w:hAnsi="宋体" w:hint="eastAsia"/>
          <w:sz w:val="21"/>
          <w:szCs w:val="21"/>
        </w:rPr>
        <w:t>3.4</w:t>
      </w:r>
      <w:r>
        <w:rPr>
          <w:rFonts w:hAnsi="宋体" w:hint="eastAsia"/>
          <w:sz w:val="21"/>
          <w:szCs w:val="21"/>
        </w:rPr>
        <w:tab/>
        <w:t>严格执行院方及公司常规制度，工作中严格执行规范化工作流程</w:t>
      </w:r>
    </w:p>
    <w:p w14:paraId="1295BA85" w14:textId="77777777" w:rsidR="005C1C42" w:rsidRDefault="005C1C42" w:rsidP="005C1C42">
      <w:pPr>
        <w:pStyle w:val="a0"/>
        <w:spacing w:line="360" w:lineRule="auto"/>
        <w:rPr>
          <w:rFonts w:hAnsi="宋体" w:hint="eastAsia"/>
          <w:sz w:val="21"/>
          <w:szCs w:val="21"/>
        </w:rPr>
      </w:pPr>
      <w:r>
        <w:rPr>
          <w:rFonts w:hAnsi="宋体" w:hint="eastAsia"/>
          <w:sz w:val="21"/>
          <w:szCs w:val="21"/>
        </w:rPr>
        <w:t>3.5</w:t>
      </w:r>
      <w:r>
        <w:rPr>
          <w:rFonts w:hAnsi="宋体" w:hint="eastAsia"/>
          <w:sz w:val="21"/>
          <w:szCs w:val="21"/>
        </w:rPr>
        <w:tab/>
        <w:t>运送人员需按照规定运送指定物品，私人财物不负责运送。</w:t>
      </w:r>
    </w:p>
    <w:p w14:paraId="15213AEA" w14:textId="77777777" w:rsidR="005C1C42" w:rsidRDefault="005C1C42" w:rsidP="005C1C42">
      <w:pPr>
        <w:pStyle w:val="a0"/>
        <w:spacing w:line="360" w:lineRule="auto"/>
        <w:rPr>
          <w:rFonts w:hAnsi="宋体" w:hint="eastAsia"/>
          <w:sz w:val="21"/>
          <w:szCs w:val="21"/>
        </w:rPr>
      </w:pPr>
      <w:r>
        <w:rPr>
          <w:rFonts w:hAnsi="宋体" w:hint="eastAsia"/>
          <w:sz w:val="21"/>
          <w:szCs w:val="21"/>
        </w:rPr>
        <w:t>3.6</w:t>
      </w:r>
      <w:r>
        <w:rPr>
          <w:rFonts w:hAnsi="宋体" w:hint="eastAsia"/>
          <w:sz w:val="21"/>
          <w:szCs w:val="21"/>
        </w:rPr>
        <w:tab/>
        <w:t>返回科室的任何约单、标本、文件等，都需要医护人员的确认签字。约单送至护士站，检查报告送至医生办公室。</w:t>
      </w:r>
    </w:p>
    <w:p w14:paraId="36DDD822" w14:textId="77777777" w:rsidR="005C1C42" w:rsidRDefault="005C1C42" w:rsidP="005C1C42">
      <w:pPr>
        <w:pStyle w:val="a0"/>
        <w:spacing w:line="360" w:lineRule="auto"/>
        <w:rPr>
          <w:rFonts w:hAnsi="宋体" w:hint="eastAsia"/>
          <w:sz w:val="21"/>
          <w:szCs w:val="21"/>
        </w:rPr>
      </w:pPr>
      <w:r>
        <w:rPr>
          <w:rFonts w:hAnsi="宋体" w:hint="eastAsia"/>
          <w:sz w:val="21"/>
          <w:szCs w:val="21"/>
        </w:rPr>
        <w:t>3.7</w:t>
      </w:r>
      <w:r>
        <w:rPr>
          <w:rFonts w:hAnsi="宋体" w:hint="eastAsia"/>
          <w:sz w:val="21"/>
          <w:szCs w:val="21"/>
        </w:rPr>
        <w:tab/>
        <w:t>收取标本时需带一次性手套，使用过后的手套要存放至黄色医疗垃圾桶。</w:t>
      </w:r>
    </w:p>
    <w:p w14:paraId="77B961DF" w14:textId="77777777" w:rsidR="005C1C42" w:rsidRDefault="005C1C42" w:rsidP="005C1C42">
      <w:pPr>
        <w:pStyle w:val="a0"/>
        <w:spacing w:line="360" w:lineRule="auto"/>
        <w:rPr>
          <w:rFonts w:hAnsi="宋体" w:hint="eastAsia"/>
          <w:sz w:val="21"/>
          <w:szCs w:val="21"/>
        </w:rPr>
      </w:pPr>
      <w:r>
        <w:rPr>
          <w:rFonts w:hAnsi="宋体" w:hint="eastAsia"/>
          <w:sz w:val="21"/>
          <w:szCs w:val="21"/>
        </w:rPr>
        <w:t>3.8</w:t>
      </w:r>
      <w:r>
        <w:rPr>
          <w:rFonts w:hAnsi="宋体" w:hint="eastAsia"/>
          <w:sz w:val="21"/>
          <w:szCs w:val="21"/>
        </w:rPr>
        <w:tab/>
        <w:t>禁止运送人员私自在各类文件上进行添加、删减或涂改。</w:t>
      </w:r>
    </w:p>
    <w:p w14:paraId="1DEC99D5" w14:textId="77777777" w:rsidR="005C1C42" w:rsidRDefault="005C1C42" w:rsidP="005C1C42">
      <w:pPr>
        <w:pStyle w:val="a0"/>
        <w:spacing w:line="360" w:lineRule="auto"/>
        <w:rPr>
          <w:rFonts w:hAnsi="宋体" w:hint="eastAsia"/>
          <w:sz w:val="21"/>
          <w:szCs w:val="21"/>
        </w:rPr>
      </w:pPr>
      <w:r>
        <w:rPr>
          <w:rFonts w:hAnsi="宋体" w:hint="eastAsia"/>
          <w:sz w:val="21"/>
          <w:szCs w:val="21"/>
        </w:rPr>
        <w:t>3.9</w:t>
      </w:r>
      <w:r>
        <w:rPr>
          <w:rFonts w:hAnsi="宋体" w:hint="eastAsia"/>
          <w:sz w:val="21"/>
          <w:szCs w:val="21"/>
        </w:rPr>
        <w:tab/>
        <w:t>安排夜班值班人员，满足院内运送需要，还需负责生殖中心夜间各种标本运送工作。投标人需保证运送过程中的安全，做好相关安全措施，制定外送标本防护方案。</w:t>
      </w:r>
    </w:p>
    <w:p w14:paraId="18D6308F" w14:textId="77777777" w:rsidR="005C1C42" w:rsidRDefault="005C1C42" w:rsidP="005C1C42">
      <w:pPr>
        <w:pStyle w:val="a0"/>
        <w:spacing w:line="360" w:lineRule="auto"/>
        <w:rPr>
          <w:rFonts w:hAnsi="宋体" w:hint="eastAsia"/>
          <w:sz w:val="21"/>
          <w:szCs w:val="21"/>
        </w:rPr>
      </w:pPr>
      <w:r>
        <w:rPr>
          <w:rFonts w:hAnsi="宋体" w:hint="eastAsia"/>
          <w:sz w:val="21"/>
          <w:szCs w:val="21"/>
        </w:rPr>
        <w:t>3.10</w:t>
      </w:r>
      <w:r>
        <w:rPr>
          <w:rFonts w:hAnsi="宋体" w:hint="eastAsia"/>
          <w:sz w:val="21"/>
          <w:szCs w:val="21"/>
        </w:rPr>
        <w:tab/>
        <w:t>熟悉医院特殊标本运送需求</w:t>
      </w:r>
    </w:p>
    <w:p w14:paraId="6C11AFEB" w14:textId="77777777" w:rsidR="005C1C42" w:rsidRDefault="005C1C42" w:rsidP="005C1C42">
      <w:pPr>
        <w:pStyle w:val="a0"/>
        <w:spacing w:line="360" w:lineRule="auto"/>
        <w:ind w:firstLine="0"/>
        <w:rPr>
          <w:rFonts w:hAnsi="宋体" w:hint="eastAsia"/>
          <w:b/>
          <w:sz w:val="21"/>
          <w:szCs w:val="21"/>
        </w:rPr>
      </w:pPr>
      <w:r>
        <w:rPr>
          <w:rFonts w:hAnsi="宋体" w:hint="eastAsia"/>
          <w:b/>
          <w:sz w:val="21"/>
          <w:szCs w:val="21"/>
        </w:rPr>
        <w:t>三、服务质量标准</w:t>
      </w:r>
    </w:p>
    <w:p w14:paraId="7D96BFA1" w14:textId="77777777" w:rsidR="005C1C42" w:rsidRDefault="005C1C42" w:rsidP="005C1C42">
      <w:pPr>
        <w:pStyle w:val="a0"/>
        <w:spacing w:line="360" w:lineRule="auto"/>
        <w:rPr>
          <w:rFonts w:hAnsi="宋体" w:hint="eastAsia"/>
          <w:sz w:val="21"/>
          <w:szCs w:val="21"/>
        </w:rPr>
      </w:pPr>
      <w:r>
        <w:rPr>
          <w:rFonts w:hAnsi="宋体" w:hint="eastAsia"/>
          <w:sz w:val="21"/>
          <w:szCs w:val="21"/>
        </w:rPr>
        <w:t>1、运送部管理要求：保障病人及医疗环境安全</w:t>
      </w:r>
    </w:p>
    <w:p w14:paraId="1B428E09" w14:textId="77777777" w:rsidR="005C1C42" w:rsidRDefault="005C1C42" w:rsidP="005C1C42">
      <w:pPr>
        <w:pStyle w:val="a0"/>
        <w:spacing w:line="360" w:lineRule="auto"/>
        <w:rPr>
          <w:rFonts w:hAnsi="宋体" w:hint="eastAsia"/>
          <w:sz w:val="21"/>
          <w:szCs w:val="21"/>
        </w:rPr>
      </w:pPr>
      <w:r>
        <w:rPr>
          <w:rFonts w:hAnsi="宋体" w:hint="eastAsia"/>
          <w:sz w:val="21"/>
          <w:szCs w:val="21"/>
        </w:rPr>
        <w:t>⑴ 对运送人员进行院规、专项职业道德教育与培训。</w:t>
      </w:r>
    </w:p>
    <w:p w14:paraId="634F9D33" w14:textId="77777777" w:rsidR="005C1C42" w:rsidRDefault="005C1C42" w:rsidP="005C1C42">
      <w:pPr>
        <w:pStyle w:val="a0"/>
        <w:spacing w:line="360" w:lineRule="auto"/>
        <w:rPr>
          <w:rFonts w:hAnsi="宋体" w:hint="eastAsia"/>
          <w:sz w:val="21"/>
          <w:szCs w:val="21"/>
        </w:rPr>
      </w:pPr>
      <w:r>
        <w:rPr>
          <w:rFonts w:hAnsi="宋体" w:hint="eastAsia"/>
          <w:sz w:val="21"/>
          <w:szCs w:val="21"/>
        </w:rPr>
        <w:t>⑵ 对运送人员进行专项安全操作教育。</w:t>
      </w:r>
    </w:p>
    <w:p w14:paraId="004E94A2" w14:textId="77777777" w:rsidR="005C1C42" w:rsidRDefault="005C1C42" w:rsidP="005C1C42">
      <w:pPr>
        <w:pStyle w:val="a0"/>
        <w:spacing w:line="360" w:lineRule="auto"/>
        <w:rPr>
          <w:rFonts w:hAnsi="宋体" w:hint="eastAsia"/>
          <w:sz w:val="21"/>
          <w:szCs w:val="21"/>
        </w:rPr>
      </w:pPr>
      <w:r>
        <w:rPr>
          <w:rFonts w:hAnsi="宋体" w:hint="eastAsia"/>
          <w:sz w:val="21"/>
          <w:szCs w:val="21"/>
        </w:rPr>
        <w:t>⑶ 对运送人员进行消毒隔离知识培训。</w:t>
      </w:r>
    </w:p>
    <w:p w14:paraId="61A8BBEE" w14:textId="77777777" w:rsidR="005C1C42" w:rsidRDefault="005C1C42" w:rsidP="005C1C42">
      <w:pPr>
        <w:pStyle w:val="a0"/>
        <w:spacing w:line="360" w:lineRule="auto"/>
        <w:rPr>
          <w:rFonts w:hAnsi="宋体" w:hint="eastAsia"/>
          <w:sz w:val="21"/>
          <w:szCs w:val="21"/>
        </w:rPr>
      </w:pPr>
      <w:r>
        <w:rPr>
          <w:rFonts w:hAnsi="宋体" w:hint="eastAsia"/>
          <w:sz w:val="21"/>
          <w:szCs w:val="21"/>
        </w:rPr>
        <w:t>⑷ 按规定比例配置、使用消毒剂执行消毒隔离措施。</w:t>
      </w:r>
    </w:p>
    <w:p w14:paraId="213E7254" w14:textId="77777777" w:rsidR="005C1C42" w:rsidRDefault="005C1C42" w:rsidP="005C1C42">
      <w:pPr>
        <w:pStyle w:val="a0"/>
        <w:spacing w:line="360" w:lineRule="auto"/>
        <w:rPr>
          <w:rFonts w:hAnsi="宋体" w:hint="eastAsia"/>
          <w:sz w:val="21"/>
          <w:szCs w:val="21"/>
        </w:rPr>
      </w:pPr>
      <w:r>
        <w:rPr>
          <w:rFonts w:hAnsi="宋体" w:hint="eastAsia"/>
          <w:sz w:val="21"/>
          <w:szCs w:val="21"/>
        </w:rPr>
        <w:t>⑸ 对运送人员进行岗前感控宣教，提供必需劳保、安全防护用品。</w:t>
      </w:r>
    </w:p>
    <w:p w14:paraId="73B4D2B6" w14:textId="77777777" w:rsidR="005C1C42" w:rsidRDefault="005C1C42" w:rsidP="005C1C42">
      <w:pPr>
        <w:pStyle w:val="a0"/>
        <w:spacing w:line="360" w:lineRule="auto"/>
        <w:rPr>
          <w:rFonts w:hAnsi="宋体" w:hint="eastAsia"/>
          <w:sz w:val="21"/>
          <w:szCs w:val="21"/>
        </w:rPr>
      </w:pPr>
      <w:r>
        <w:rPr>
          <w:rFonts w:hAnsi="宋体" w:hint="eastAsia"/>
          <w:sz w:val="21"/>
          <w:szCs w:val="21"/>
        </w:rPr>
        <w:t>⑹ 运送高致病生物标本，必须执行有效安全措施加以个人防护。</w:t>
      </w:r>
    </w:p>
    <w:p w14:paraId="7B0473EB" w14:textId="77777777" w:rsidR="005C1C42" w:rsidRDefault="005C1C42" w:rsidP="005C1C42">
      <w:pPr>
        <w:pStyle w:val="a0"/>
        <w:spacing w:line="360" w:lineRule="auto"/>
        <w:rPr>
          <w:rFonts w:hAnsi="宋体" w:hint="eastAsia"/>
          <w:sz w:val="21"/>
          <w:szCs w:val="21"/>
        </w:rPr>
      </w:pPr>
      <w:r>
        <w:rPr>
          <w:rFonts w:hAnsi="宋体" w:hint="eastAsia"/>
          <w:sz w:val="21"/>
          <w:szCs w:val="21"/>
        </w:rPr>
        <w:t>⑺ 执行专项运送工作流程及安全操作规程。</w:t>
      </w:r>
    </w:p>
    <w:p w14:paraId="74DFFC79" w14:textId="77777777" w:rsidR="005C1C42" w:rsidRDefault="005C1C42" w:rsidP="005C1C42">
      <w:pPr>
        <w:pStyle w:val="a0"/>
        <w:spacing w:line="360" w:lineRule="auto"/>
        <w:rPr>
          <w:rFonts w:hAnsi="宋体" w:hint="eastAsia"/>
          <w:sz w:val="21"/>
          <w:szCs w:val="21"/>
        </w:rPr>
      </w:pPr>
      <w:r>
        <w:rPr>
          <w:rFonts w:hAnsi="宋体" w:hint="eastAsia"/>
          <w:sz w:val="21"/>
          <w:szCs w:val="21"/>
        </w:rPr>
        <w:t>⑻ 部门经理、主管经常到运送一线，了解满足临床科室需求及时解决现场问题。</w:t>
      </w:r>
    </w:p>
    <w:p w14:paraId="4FE5A2C5" w14:textId="77777777" w:rsidR="005C1C42" w:rsidRDefault="005C1C42" w:rsidP="005C1C42">
      <w:pPr>
        <w:pStyle w:val="a0"/>
        <w:spacing w:line="360" w:lineRule="auto"/>
        <w:rPr>
          <w:rFonts w:hAnsi="宋体" w:hint="eastAsia"/>
          <w:sz w:val="21"/>
          <w:szCs w:val="21"/>
        </w:rPr>
      </w:pPr>
      <w:r>
        <w:rPr>
          <w:rFonts w:hAnsi="宋体" w:hint="eastAsia"/>
          <w:sz w:val="21"/>
          <w:szCs w:val="21"/>
        </w:rPr>
        <w:t>⑼ 每周统计、每月汇总工作量，按时反馈给医院主管部门。</w:t>
      </w:r>
    </w:p>
    <w:p w14:paraId="37A2404D" w14:textId="77777777" w:rsidR="005C1C42" w:rsidRDefault="005C1C42" w:rsidP="005C1C42">
      <w:pPr>
        <w:pStyle w:val="a0"/>
        <w:spacing w:line="360" w:lineRule="auto"/>
        <w:rPr>
          <w:rFonts w:hAnsi="宋体" w:hint="eastAsia"/>
          <w:sz w:val="21"/>
          <w:szCs w:val="21"/>
        </w:rPr>
      </w:pPr>
      <w:r>
        <w:rPr>
          <w:rFonts w:hAnsi="宋体" w:hint="eastAsia"/>
          <w:sz w:val="21"/>
          <w:szCs w:val="21"/>
        </w:rPr>
        <w:t>⑽ 运送应急能力，当发生生物标本洒漏事件时，能启动相关应急预案做好洒漏区域的消毒处置，同时报告科室和医院感染办公室。</w:t>
      </w:r>
    </w:p>
    <w:p w14:paraId="6689908E" w14:textId="77777777" w:rsidR="005C1C42" w:rsidRDefault="005C1C42" w:rsidP="005C1C42">
      <w:pPr>
        <w:pStyle w:val="a0"/>
        <w:spacing w:line="360" w:lineRule="auto"/>
        <w:rPr>
          <w:rFonts w:hAnsi="宋体" w:hint="eastAsia"/>
          <w:sz w:val="21"/>
          <w:szCs w:val="21"/>
        </w:rPr>
      </w:pPr>
      <w:r>
        <w:rPr>
          <w:rFonts w:hAnsi="宋体" w:hint="eastAsia"/>
          <w:sz w:val="21"/>
          <w:szCs w:val="21"/>
        </w:rPr>
        <w:t>⑾ 在员工运送生物标本不慎被锐器意外刺伤时，能启动相关应急预案进行就近初步处理，同时报告医院感染管理办公室并填写登记表。</w:t>
      </w:r>
    </w:p>
    <w:p w14:paraId="467B7579" w14:textId="77777777" w:rsidR="005C1C42" w:rsidRDefault="005C1C42" w:rsidP="005C1C42">
      <w:pPr>
        <w:pStyle w:val="a0"/>
        <w:spacing w:line="360" w:lineRule="auto"/>
        <w:rPr>
          <w:rFonts w:hAnsi="宋体" w:hint="eastAsia"/>
          <w:sz w:val="21"/>
          <w:szCs w:val="21"/>
        </w:rPr>
      </w:pPr>
      <w:r>
        <w:rPr>
          <w:rFonts w:hAnsi="宋体" w:hint="eastAsia"/>
          <w:sz w:val="21"/>
          <w:szCs w:val="21"/>
        </w:rPr>
        <w:lastRenderedPageBreak/>
        <w:t>⑿ 当发生重大事件时能及时向主管部门汇报，并启动应急储备力量协调应对，确保本部门工作有序，保障医疗环境安全。</w:t>
      </w:r>
    </w:p>
    <w:p w14:paraId="09566D4A" w14:textId="77777777" w:rsidR="005C1C42" w:rsidRDefault="005C1C42" w:rsidP="005C1C42">
      <w:pPr>
        <w:pStyle w:val="a0"/>
        <w:spacing w:line="360" w:lineRule="auto"/>
        <w:rPr>
          <w:rFonts w:hAnsi="宋体" w:hint="eastAsia"/>
          <w:sz w:val="21"/>
          <w:szCs w:val="21"/>
        </w:rPr>
      </w:pPr>
      <w:r>
        <w:rPr>
          <w:rFonts w:hAnsi="宋体" w:hint="eastAsia"/>
          <w:sz w:val="21"/>
          <w:szCs w:val="21"/>
        </w:rPr>
        <w:t>2、上岗员工基本素质要求：</w:t>
      </w:r>
    </w:p>
    <w:p w14:paraId="53AB6A8D" w14:textId="77777777" w:rsidR="005C1C42" w:rsidRDefault="005C1C42" w:rsidP="005C1C42">
      <w:pPr>
        <w:pStyle w:val="a0"/>
        <w:spacing w:line="360" w:lineRule="auto"/>
        <w:rPr>
          <w:rFonts w:hAnsi="宋体" w:hint="eastAsia"/>
          <w:sz w:val="21"/>
          <w:szCs w:val="21"/>
        </w:rPr>
      </w:pPr>
      <w:r>
        <w:rPr>
          <w:rFonts w:hAnsi="宋体" w:hint="eastAsia"/>
          <w:sz w:val="21"/>
          <w:szCs w:val="21"/>
        </w:rPr>
        <w:t>(1)仪容仪表，统一着工装，穿着整洁，仪表端庄。</w:t>
      </w:r>
    </w:p>
    <w:p w14:paraId="722385AD" w14:textId="77777777" w:rsidR="005C1C42" w:rsidRDefault="005C1C42" w:rsidP="005C1C42">
      <w:pPr>
        <w:pStyle w:val="a0"/>
        <w:spacing w:line="360" w:lineRule="auto"/>
        <w:rPr>
          <w:rFonts w:hAnsi="宋体" w:hint="eastAsia"/>
          <w:sz w:val="21"/>
          <w:szCs w:val="21"/>
        </w:rPr>
      </w:pPr>
      <w:r>
        <w:rPr>
          <w:rFonts w:hAnsi="宋体" w:hint="eastAsia"/>
          <w:sz w:val="21"/>
          <w:szCs w:val="21"/>
        </w:rPr>
        <w:t>(2)行为举止，精神饱满、踏实稳重、言谈举止文明得体，不大声喧哗。</w:t>
      </w:r>
    </w:p>
    <w:p w14:paraId="57CC319C" w14:textId="77777777" w:rsidR="005C1C42" w:rsidRDefault="005C1C42" w:rsidP="005C1C42">
      <w:pPr>
        <w:pStyle w:val="a0"/>
        <w:spacing w:line="360" w:lineRule="auto"/>
        <w:rPr>
          <w:rFonts w:hAnsi="宋体" w:hint="eastAsia"/>
          <w:sz w:val="21"/>
          <w:szCs w:val="21"/>
        </w:rPr>
      </w:pPr>
      <w:r>
        <w:rPr>
          <w:rFonts w:hAnsi="宋体" w:hint="eastAsia"/>
          <w:sz w:val="21"/>
          <w:szCs w:val="21"/>
        </w:rPr>
        <w:t>(3)文明礼貌，尊重他人、态度和蔼、保护病人隐私、使用文明用语。</w:t>
      </w:r>
    </w:p>
    <w:p w14:paraId="4F981FF0" w14:textId="77777777" w:rsidR="005C1C42" w:rsidRDefault="005C1C42" w:rsidP="005C1C42">
      <w:pPr>
        <w:pStyle w:val="a0"/>
        <w:spacing w:line="360" w:lineRule="auto"/>
        <w:rPr>
          <w:rFonts w:hAnsi="宋体" w:hint="eastAsia"/>
          <w:sz w:val="21"/>
          <w:szCs w:val="21"/>
        </w:rPr>
      </w:pPr>
      <w:r>
        <w:rPr>
          <w:rFonts w:hAnsi="宋体" w:hint="eastAsia"/>
          <w:sz w:val="21"/>
          <w:szCs w:val="21"/>
        </w:rPr>
        <w:t>(4)遵规守纪、守法、遵守操作规程、遵守劳动纪律、遵守医院规章制度。</w:t>
      </w:r>
    </w:p>
    <w:p w14:paraId="1A0E141B" w14:textId="77777777" w:rsidR="005C1C42" w:rsidRDefault="005C1C42" w:rsidP="005C1C42">
      <w:pPr>
        <w:pStyle w:val="a0"/>
        <w:spacing w:line="360" w:lineRule="auto"/>
        <w:rPr>
          <w:rFonts w:hAnsi="宋体" w:hint="eastAsia"/>
          <w:sz w:val="21"/>
          <w:szCs w:val="21"/>
        </w:rPr>
      </w:pPr>
      <w:r>
        <w:rPr>
          <w:rFonts w:hAnsi="宋体" w:hint="eastAsia"/>
          <w:sz w:val="21"/>
          <w:szCs w:val="21"/>
        </w:rPr>
        <w:t>(5)运送安全，岗前培训考核合格上岗，保障病人及医疗环境安全，做好个人防护。</w:t>
      </w:r>
    </w:p>
    <w:p w14:paraId="29260216" w14:textId="77777777" w:rsidR="005C1C42" w:rsidRDefault="005C1C42" w:rsidP="005C1C42">
      <w:pPr>
        <w:pStyle w:val="a0"/>
        <w:spacing w:line="360" w:lineRule="auto"/>
        <w:rPr>
          <w:rFonts w:hAnsi="宋体" w:hint="eastAsia"/>
          <w:sz w:val="21"/>
          <w:szCs w:val="21"/>
        </w:rPr>
      </w:pPr>
      <w:r>
        <w:rPr>
          <w:rFonts w:hAnsi="宋体" w:hint="eastAsia"/>
          <w:sz w:val="21"/>
          <w:szCs w:val="21"/>
        </w:rPr>
        <w:t>3、运送服务要求：安全 及时 准确 到位</w:t>
      </w:r>
    </w:p>
    <w:p w14:paraId="322ADB43" w14:textId="77777777" w:rsidR="005C1C42" w:rsidRDefault="005C1C42" w:rsidP="005C1C42">
      <w:pPr>
        <w:pStyle w:val="a0"/>
        <w:spacing w:line="360" w:lineRule="auto"/>
        <w:rPr>
          <w:rFonts w:hAnsi="宋体" w:hint="eastAsia"/>
          <w:sz w:val="21"/>
          <w:szCs w:val="21"/>
        </w:rPr>
      </w:pPr>
      <w:r>
        <w:rPr>
          <w:rFonts w:hAnsi="宋体" w:hint="eastAsia"/>
          <w:sz w:val="21"/>
          <w:szCs w:val="21"/>
        </w:rPr>
        <w:t>(1)中心调度员专项培训合格上岗，用普通话文明语言接听电话，解释亲切耐心。</w:t>
      </w:r>
    </w:p>
    <w:p w14:paraId="312A67F1" w14:textId="77777777" w:rsidR="005C1C42" w:rsidRDefault="005C1C42" w:rsidP="005C1C42">
      <w:pPr>
        <w:pStyle w:val="a0"/>
        <w:spacing w:line="360" w:lineRule="auto"/>
        <w:rPr>
          <w:rFonts w:hAnsi="宋体" w:hint="eastAsia"/>
          <w:sz w:val="21"/>
          <w:szCs w:val="21"/>
        </w:rPr>
      </w:pPr>
      <w:r>
        <w:rPr>
          <w:rFonts w:hAnsi="宋体" w:hint="eastAsia"/>
          <w:sz w:val="21"/>
          <w:szCs w:val="21"/>
        </w:rPr>
        <w:t>(2)中心调度员接传信息准确，做到听清、问明、传递准确、记录反馈规范。</w:t>
      </w:r>
    </w:p>
    <w:p w14:paraId="42E250C8" w14:textId="77777777" w:rsidR="005C1C42" w:rsidRDefault="005C1C42" w:rsidP="005C1C42">
      <w:pPr>
        <w:pStyle w:val="a0"/>
        <w:spacing w:line="360" w:lineRule="auto"/>
        <w:rPr>
          <w:rFonts w:hAnsi="宋体" w:hint="eastAsia"/>
          <w:sz w:val="21"/>
          <w:szCs w:val="21"/>
        </w:rPr>
      </w:pPr>
      <w:r>
        <w:rPr>
          <w:rFonts w:hAnsi="宋体" w:hint="eastAsia"/>
          <w:sz w:val="21"/>
          <w:szCs w:val="21"/>
        </w:rPr>
        <w:t>(3)中心调度员每天详细填写“交接记录”及“调度日志”</w:t>
      </w:r>
    </w:p>
    <w:p w14:paraId="7F41E663" w14:textId="77777777" w:rsidR="005C1C42" w:rsidRDefault="005C1C42" w:rsidP="005C1C42">
      <w:pPr>
        <w:pStyle w:val="a0"/>
        <w:spacing w:line="360" w:lineRule="auto"/>
        <w:rPr>
          <w:rFonts w:hAnsi="宋体" w:hint="eastAsia"/>
          <w:sz w:val="21"/>
          <w:szCs w:val="21"/>
        </w:rPr>
      </w:pPr>
      <w:r>
        <w:rPr>
          <w:rFonts w:hAnsi="宋体" w:hint="eastAsia"/>
          <w:sz w:val="21"/>
          <w:szCs w:val="21"/>
        </w:rPr>
        <w:t>(4)中心调度员工作时间不准做私事，全年全天24小时坚守岗位。</w:t>
      </w:r>
    </w:p>
    <w:p w14:paraId="1E306D16" w14:textId="77777777" w:rsidR="005C1C42" w:rsidRDefault="005C1C42" w:rsidP="005C1C42">
      <w:pPr>
        <w:pStyle w:val="a0"/>
        <w:spacing w:line="360" w:lineRule="auto"/>
        <w:rPr>
          <w:rFonts w:hAnsi="宋体" w:hint="eastAsia"/>
          <w:sz w:val="21"/>
          <w:szCs w:val="21"/>
        </w:rPr>
      </w:pPr>
      <w:r>
        <w:rPr>
          <w:rFonts w:hAnsi="宋体" w:hint="eastAsia"/>
          <w:sz w:val="21"/>
          <w:szCs w:val="21"/>
        </w:rPr>
        <w:t>(5)中心调度室要环境整洁，物品放置规范有序。</w:t>
      </w:r>
    </w:p>
    <w:p w14:paraId="42D5A80E" w14:textId="77777777" w:rsidR="005C1C42" w:rsidRDefault="005C1C42" w:rsidP="005C1C42">
      <w:pPr>
        <w:pStyle w:val="a0"/>
        <w:spacing w:line="360" w:lineRule="auto"/>
        <w:rPr>
          <w:rFonts w:hAnsi="宋体" w:hint="eastAsia"/>
          <w:sz w:val="21"/>
          <w:szCs w:val="21"/>
        </w:rPr>
      </w:pPr>
      <w:r>
        <w:rPr>
          <w:rFonts w:hAnsi="宋体" w:hint="eastAsia"/>
          <w:sz w:val="21"/>
          <w:szCs w:val="21"/>
        </w:rPr>
        <w:t>(6)对运送工具管理维护到位，用后及时消毒擦拭存放到中心调度室或规定存放处。</w:t>
      </w:r>
    </w:p>
    <w:p w14:paraId="199CEA5E" w14:textId="77777777" w:rsidR="005C1C42" w:rsidRDefault="005C1C42" w:rsidP="005C1C42">
      <w:pPr>
        <w:pStyle w:val="a0"/>
        <w:spacing w:line="360" w:lineRule="auto"/>
        <w:rPr>
          <w:rFonts w:hAnsi="宋体" w:hint="eastAsia"/>
          <w:sz w:val="21"/>
          <w:szCs w:val="21"/>
        </w:rPr>
      </w:pPr>
      <w:r>
        <w:rPr>
          <w:rFonts w:hAnsi="宋体" w:hint="eastAsia"/>
          <w:sz w:val="21"/>
          <w:szCs w:val="21"/>
        </w:rPr>
        <w:t>(7)循环人员按规定时间到科室，收取标本及时、准确，可查找追溯。</w:t>
      </w:r>
    </w:p>
    <w:p w14:paraId="33D7E45A" w14:textId="77777777" w:rsidR="005C1C42" w:rsidRDefault="005C1C42" w:rsidP="005C1C42">
      <w:pPr>
        <w:pStyle w:val="a0"/>
        <w:spacing w:line="360" w:lineRule="auto"/>
        <w:rPr>
          <w:rFonts w:hAnsi="宋体" w:hint="eastAsia"/>
          <w:sz w:val="21"/>
          <w:szCs w:val="21"/>
        </w:rPr>
      </w:pPr>
      <w:r>
        <w:rPr>
          <w:rFonts w:hAnsi="宋体" w:hint="eastAsia"/>
          <w:sz w:val="21"/>
          <w:szCs w:val="21"/>
        </w:rPr>
        <w:t>(8)运送生物标本必须执行操作规程及消毒隔离措施，按要求做好个人防护。</w:t>
      </w:r>
    </w:p>
    <w:p w14:paraId="7C60201E" w14:textId="77777777" w:rsidR="005C1C42" w:rsidRDefault="005C1C42" w:rsidP="005C1C42">
      <w:pPr>
        <w:pStyle w:val="a0"/>
        <w:spacing w:line="360" w:lineRule="auto"/>
        <w:rPr>
          <w:rFonts w:hAnsi="宋体" w:hint="eastAsia"/>
          <w:sz w:val="21"/>
          <w:szCs w:val="21"/>
        </w:rPr>
      </w:pPr>
      <w:r>
        <w:rPr>
          <w:rFonts w:hAnsi="宋体" w:hint="eastAsia"/>
          <w:sz w:val="21"/>
          <w:szCs w:val="21"/>
        </w:rPr>
        <w:t>(9)运送生物标本必须认真检查核实标本，并按照要求登记签字。</w:t>
      </w:r>
    </w:p>
    <w:p w14:paraId="0EBD0D6C" w14:textId="77777777" w:rsidR="005C1C42" w:rsidRDefault="005C1C42" w:rsidP="005C1C42">
      <w:pPr>
        <w:pStyle w:val="a0"/>
        <w:spacing w:line="360" w:lineRule="auto"/>
        <w:rPr>
          <w:rFonts w:hAnsi="宋体" w:hint="eastAsia"/>
          <w:sz w:val="21"/>
          <w:szCs w:val="21"/>
        </w:rPr>
      </w:pPr>
      <w:r>
        <w:rPr>
          <w:rFonts w:hAnsi="宋体" w:hint="eastAsia"/>
          <w:sz w:val="21"/>
          <w:szCs w:val="21"/>
        </w:rPr>
        <w:t>(10)运送生物标本必须使用规范的运送箱（配危害标识）。</w:t>
      </w:r>
    </w:p>
    <w:p w14:paraId="05B898B8" w14:textId="77777777" w:rsidR="005C1C42" w:rsidRDefault="005C1C42" w:rsidP="005C1C42">
      <w:pPr>
        <w:pStyle w:val="a0"/>
        <w:spacing w:line="360" w:lineRule="auto"/>
        <w:rPr>
          <w:rFonts w:hAnsi="宋体" w:hint="eastAsia"/>
          <w:sz w:val="21"/>
          <w:szCs w:val="21"/>
        </w:rPr>
      </w:pPr>
      <w:r>
        <w:rPr>
          <w:rFonts w:hAnsi="宋体" w:hint="eastAsia"/>
          <w:sz w:val="21"/>
          <w:szCs w:val="21"/>
        </w:rPr>
        <w:t>(11)收取生物标本时佩戴手套、禁止戴手套开门、触摸公共区域或物品等。</w:t>
      </w:r>
    </w:p>
    <w:p w14:paraId="15C76BF7" w14:textId="77777777" w:rsidR="005C1C42" w:rsidRDefault="005C1C42" w:rsidP="005C1C42">
      <w:pPr>
        <w:pStyle w:val="a0"/>
        <w:spacing w:line="360" w:lineRule="auto"/>
        <w:rPr>
          <w:rFonts w:hAnsi="宋体" w:hint="eastAsia"/>
          <w:sz w:val="21"/>
          <w:szCs w:val="21"/>
        </w:rPr>
      </w:pPr>
      <w:r>
        <w:rPr>
          <w:rFonts w:hAnsi="宋体" w:hint="eastAsia"/>
          <w:sz w:val="21"/>
          <w:szCs w:val="21"/>
        </w:rPr>
        <w:t>(12)生物标本运送途中出现洒漏，必须执行相关的应急预案措施。</w:t>
      </w:r>
    </w:p>
    <w:p w14:paraId="1E85A126" w14:textId="77777777" w:rsidR="005C1C42" w:rsidRDefault="005C1C42" w:rsidP="005C1C42">
      <w:pPr>
        <w:pStyle w:val="a0"/>
        <w:spacing w:line="360" w:lineRule="auto"/>
        <w:rPr>
          <w:rFonts w:hAnsi="宋体" w:hint="eastAsia"/>
          <w:sz w:val="21"/>
          <w:szCs w:val="21"/>
        </w:rPr>
      </w:pPr>
      <w:r>
        <w:rPr>
          <w:rFonts w:hAnsi="宋体" w:hint="eastAsia"/>
          <w:sz w:val="21"/>
          <w:szCs w:val="21"/>
        </w:rPr>
        <w:t>(13)陪检病人前须由医护人员评估患者病情，根据护士要求为病人提供相应的运送设备。</w:t>
      </w:r>
    </w:p>
    <w:p w14:paraId="0783EE0C" w14:textId="77777777" w:rsidR="005C1C42" w:rsidRDefault="005C1C42" w:rsidP="005C1C42">
      <w:pPr>
        <w:pStyle w:val="a0"/>
        <w:spacing w:line="360" w:lineRule="auto"/>
        <w:rPr>
          <w:rFonts w:hAnsi="宋体" w:hint="eastAsia"/>
          <w:sz w:val="21"/>
          <w:szCs w:val="21"/>
        </w:rPr>
      </w:pPr>
      <w:r>
        <w:rPr>
          <w:rFonts w:hAnsi="宋体" w:hint="eastAsia"/>
          <w:sz w:val="21"/>
          <w:szCs w:val="21"/>
        </w:rPr>
        <w:t>(14)接送病人要做相应解释告知病人去向，协助/搬运病人动作要轻。</w:t>
      </w:r>
    </w:p>
    <w:p w14:paraId="6B500186" w14:textId="77777777" w:rsidR="005C1C42" w:rsidRDefault="005C1C42" w:rsidP="005C1C42">
      <w:pPr>
        <w:pStyle w:val="a0"/>
        <w:spacing w:line="360" w:lineRule="auto"/>
        <w:rPr>
          <w:rFonts w:hAnsi="宋体" w:hint="eastAsia"/>
          <w:sz w:val="21"/>
          <w:szCs w:val="21"/>
        </w:rPr>
      </w:pPr>
      <w:r>
        <w:rPr>
          <w:rFonts w:hAnsi="宋体" w:hint="eastAsia"/>
          <w:sz w:val="21"/>
          <w:szCs w:val="21"/>
        </w:rPr>
        <w:t>(15)接送病人离开返回科室时，必须告知医护人员并执行双签字。</w:t>
      </w:r>
    </w:p>
    <w:p w14:paraId="7757503C" w14:textId="77777777" w:rsidR="005C1C42" w:rsidRDefault="005C1C42" w:rsidP="005C1C42">
      <w:pPr>
        <w:pStyle w:val="a0"/>
        <w:spacing w:line="360" w:lineRule="auto"/>
        <w:rPr>
          <w:rFonts w:hAnsi="宋体" w:hint="eastAsia"/>
          <w:sz w:val="21"/>
          <w:szCs w:val="21"/>
        </w:rPr>
      </w:pPr>
      <w:r>
        <w:rPr>
          <w:rFonts w:hAnsi="宋体" w:hint="eastAsia"/>
          <w:sz w:val="21"/>
          <w:szCs w:val="21"/>
        </w:rPr>
        <w:t>(16)接送病人必须使用安全措施（执行专项规定），危重病人须由医护人员陪同。</w:t>
      </w:r>
    </w:p>
    <w:p w14:paraId="6BAE16FD" w14:textId="77777777" w:rsidR="005C1C42" w:rsidRDefault="005C1C42" w:rsidP="005C1C42">
      <w:pPr>
        <w:pStyle w:val="a0"/>
        <w:spacing w:line="360" w:lineRule="auto"/>
        <w:rPr>
          <w:rFonts w:hAnsi="宋体" w:hint="eastAsia"/>
          <w:sz w:val="21"/>
          <w:szCs w:val="21"/>
        </w:rPr>
      </w:pPr>
      <w:r>
        <w:rPr>
          <w:rFonts w:hAnsi="宋体" w:hint="eastAsia"/>
          <w:sz w:val="21"/>
          <w:szCs w:val="21"/>
        </w:rPr>
        <w:t>(17) 接送病人时必须执行核对5项以上病人信息（病区 姓名 性别 年龄 病案号）。</w:t>
      </w:r>
    </w:p>
    <w:p w14:paraId="10B4D83B" w14:textId="77777777" w:rsidR="005C1C42" w:rsidRDefault="005C1C42" w:rsidP="005C1C42">
      <w:pPr>
        <w:pStyle w:val="a0"/>
        <w:spacing w:line="360" w:lineRule="auto"/>
        <w:rPr>
          <w:rFonts w:hAnsi="宋体" w:hint="eastAsia"/>
          <w:sz w:val="21"/>
          <w:szCs w:val="21"/>
        </w:rPr>
      </w:pPr>
      <w:r>
        <w:rPr>
          <w:rFonts w:hAnsi="宋体" w:hint="eastAsia"/>
          <w:sz w:val="21"/>
          <w:szCs w:val="21"/>
        </w:rPr>
        <w:t>(18)严格执行“员工手册中保密协议”相关规定</w:t>
      </w:r>
    </w:p>
    <w:p w14:paraId="04D80DB4" w14:textId="77777777" w:rsidR="005C1C42" w:rsidRDefault="005C1C42" w:rsidP="005C1C42">
      <w:pPr>
        <w:pStyle w:val="a0"/>
        <w:spacing w:line="360" w:lineRule="auto"/>
        <w:rPr>
          <w:rFonts w:hAnsi="宋体" w:hint="eastAsia"/>
          <w:sz w:val="21"/>
          <w:szCs w:val="21"/>
        </w:rPr>
      </w:pPr>
      <w:r>
        <w:rPr>
          <w:rFonts w:hAnsi="宋体" w:hint="eastAsia"/>
          <w:sz w:val="21"/>
          <w:szCs w:val="21"/>
        </w:rPr>
        <w:t>4、其它：</w:t>
      </w:r>
    </w:p>
    <w:p w14:paraId="6F9263B1" w14:textId="77777777" w:rsidR="005C1C42" w:rsidRDefault="005C1C42" w:rsidP="005C1C42">
      <w:pPr>
        <w:pStyle w:val="a0"/>
        <w:spacing w:line="360" w:lineRule="auto"/>
        <w:rPr>
          <w:rFonts w:hAnsi="宋体" w:hint="eastAsia"/>
          <w:sz w:val="21"/>
          <w:szCs w:val="21"/>
        </w:rPr>
      </w:pPr>
      <w:r>
        <w:rPr>
          <w:rFonts w:hAnsi="宋体" w:hint="eastAsia"/>
          <w:sz w:val="21"/>
          <w:szCs w:val="21"/>
        </w:rPr>
        <w:t>(1)协助科室借送医疗设备时，确认借、收条内容，与科室人员清点设备要进行双签</w:t>
      </w:r>
      <w:r>
        <w:rPr>
          <w:rFonts w:hAnsi="宋体" w:hint="eastAsia"/>
          <w:sz w:val="21"/>
          <w:szCs w:val="21"/>
        </w:rPr>
        <w:lastRenderedPageBreak/>
        <w:t>字。</w:t>
      </w:r>
    </w:p>
    <w:p w14:paraId="5E076B12" w14:textId="77777777" w:rsidR="005C1C42" w:rsidRDefault="005C1C42" w:rsidP="005C1C42">
      <w:pPr>
        <w:pStyle w:val="a0"/>
        <w:spacing w:line="360" w:lineRule="auto"/>
        <w:rPr>
          <w:rFonts w:hAnsi="宋体" w:hint="eastAsia"/>
          <w:sz w:val="21"/>
          <w:szCs w:val="21"/>
        </w:rPr>
      </w:pPr>
      <w:r>
        <w:rPr>
          <w:rFonts w:hAnsi="宋体" w:hint="eastAsia"/>
          <w:sz w:val="21"/>
          <w:szCs w:val="21"/>
        </w:rPr>
        <w:t>(2)借送医疗设备请科室配备专用/适当车辆，途中遇坡道实施安全防护措施。</w:t>
      </w:r>
    </w:p>
    <w:p w14:paraId="5DA36F6C" w14:textId="77777777" w:rsidR="005C1C42" w:rsidRDefault="005C1C42" w:rsidP="005C1C42">
      <w:pPr>
        <w:pStyle w:val="a0"/>
        <w:spacing w:line="360" w:lineRule="auto"/>
        <w:rPr>
          <w:rFonts w:hAnsi="宋体" w:hint="eastAsia"/>
          <w:sz w:val="21"/>
          <w:szCs w:val="21"/>
        </w:rPr>
      </w:pPr>
      <w:r>
        <w:rPr>
          <w:rFonts w:hAnsi="宋体" w:hint="eastAsia"/>
          <w:sz w:val="21"/>
          <w:szCs w:val="21"/>
        </w:rPr>
        <w:t>(3)夜间抢救病人借运药时，请科室先与相关部门联系确认药品名称、规格、数量等信息，登记后再行运送并记录双签字。贵重药毒麻药、无包装药品谢绝运送。</w:t>
      </w:r>
    </w:p>
    <w:p w14:paraId="61F672ED" w14:textId="77777777" w:rsidR="005C1C42" w:rsidRDefault="005C1C42" w:rsidP="005C1C42">
      <w:pPr>
        <w:pStyle w:val="a0"/>
        <w:spacing w:line="360" w:lineRule="auto"/>
        <w:rPr>
          <w:rFonts w:hAnsi="宋体" w:hint="eastAsia"/>
          <w:sz w:val="21"/>
          <w:szCs w:val="21"/>
        </w:rPr>
      </w:pPr>
      <w:r>
        <w:rPr>
          <w:rFonts w:hAnsi="宋体" w:hint="eastAsia"/>
          <w:sz w:val="21"/>
          <w:szCs w:val="21"/>
        </w:rPr>
        <w:t>5、运送各岗位职责</w:t>
      </w:r>
    </w:p>
    <w:p w14:paraId="46A3CF21" w14:textId="77777777" w:rsidR="005C1C42" w:rsidRDefault="005C1C42" w:rsidP="005C1C42">
      <w:pPr>
        <w:pStyle w:val="a0"/>
        <w:spacing w:line="360" w:lineRule="auto"/>
        <w:rPr>
          <w:rFonts w:hAnsi="宋体" w:hint="eastAsia"/>
          <w:sz w:val="21"/>
          <w:szCs w:val="21"/>
        </w:rPr>
      </w:pPr>
      <w:r>
        <w:rPr>
          <w:rFonts w:hAnsi="宋体" w:hint="eastAsia"/>
          <w:sz w:val="21"/>
          <w:szCs w:val="21"/>
        </w:rPr>
        <w:t>运送经理职责：贯彻落实工作计划和目标，管理、控制职责范围内的各项安全及标准化体系的有效实施和执行，确保现场工作质量，履行公司向客户做出的承诺。</w:t>
      </w:r>
    </w:p>
    <w:p w14:paraId="154E0772" w14:textId="77777777" w:rsidR="005C1C42" w:rsidRDefault="005C1C42" w:rsidP="005C1C42">
      <w:pPr>
        <w:pStyle w:val="a0"/>
        <w:spacing w:line="360" w:lineRule="auto"/>
        <w:rPr>
          <w:rFonts w:hAnsi="宋体" w:hint="eastAsia"/>
          <w:sz w:val="21"/>
          <w:szCs w:val="21"/>
        </w:rPr>
      </w:pPr>
      <w:r>
        <w:rPr>
          <w:rFonts w:hAnsi="宋体" w:hint="eastAsia"/>
          <w:sz w:val="21"/>
          <w:szCs w:val="21"/>
        </w:rPr>
        <w:t>运送主管职责：负责现场员工的管理、指导、培训和激励工作，每天与客户及员工沟通，持续跟踪检查并提升现场工作质量，有效管控员工标准化工作流程的执行；有效处理客户投诉及突发事件的应急处理。</w:t>
      </w:r>
    </w:p>
    <w:p w14:paraId="6D806DD0" w14:textId="77777777" w:rsidR="005C1C42" w:rsidRDefault="005C1C42" w:rsidP="005C1C42">
      <w:pPr>
        <w:pStyle w:val="a0"/>
        <w:spacing w:line="360" w:lineRule="auto"/>
        <w:rPr>
          <w:rFonts w:hAnsi="宋体" w:hint="eastAsia"/>
          <w:sz w:val="21"/>
          <w:szCs w:val="21"/>
        </w:rPr>
      </w:pPr>
      <w:r>
        <w:rPr>
          <w:rFonts w:hAnsi="宋体" w:hint="eastAsia"/>
          <w:sz w:val="21"/>
          <w:szCs w:val="21"/>
        </w:rPr>
        <w:t>运送调度职责：接听客户电话，及时录入信息化系统，根据客户需求及轻重缓急派工，随时跟踪反馈工作任务完成的进度，工作中起到承上启下的作用，遇到非常规事件及时上报，确保运送中心整体工作有序进行。</w:t>
      </w:r>
    </w:p>
    <w:p w14:paraId="7301B6C0" w14:textId="77777777" w:rsidR="005C1C42" w:rsidRDefault="005C1C42" w:rsidP="005C1C42">
      <w:pPr>
        <w:pStyle w:val="a0"/>
        <w:spacing w:line="360" w:lineRule="auto"/>
        <w:rPr>
          <w:rFonts w:hAnsi="宋体" w:hint="eastAsia"/>
          <w:sz w:val="21"/>
          <w:szCs w:val="21"/>
        </w:rPr>
      </w:pPr>
      <w:r>
        <w:rPr>
          <w:rFonts w:hAnsi="宋体" w:hint="eastAsia"/>
          <w:sz w:val="21"/>
          <w:szCs w:val="21"/>
        </w:rPr>
        <w:t>运送员工作职责：</w:t>
      </w:r>
    </w:p>
    <w:p w14:paraId="23CCDD10" w14:textId="77777777" w:rsidR="005C1C42" w:rsidRDefault="005C1C42" w:rsidP="005C1C42">
      <w:pPr>
        <w:pStyle w:val="a0"/>
        <w:spacing w:line="360" w:lineRule="auto"/>
        <w:rPr>
          <w:rFonts w:hAnsi="宋体" w:hint="eastAsia"/>
          <w:sz w:val="21"/>
          <w:szCs w:val="21"/>
        </w:rPr>
      </w:pPr>
      <w:r>
        <w:rPr>
          <w:rFonts w:hAnsi="宋体" w:hint="eastAsia"/>
          <w:sz w:val="21"/>
          <w:szCs w:val="21"/>
        </w:rPr>
        <w:t>1）标本运送职责：各种常规标本、急查标本、血气标本及病理标本、冰冻等运送，所有标本收取需扫码或登记、送达签收，使用密闭标本箱运送，确保标本运送及时性和安全性。</w:t>
      </w:r>
    </w:p>
    <w:p w14:paraId="0549654A" w14:textId="77777777" w:rsidR="005C1C42" w:rsidRDefault="005C1C42" w:rsidP="005C1C42">
      <w:pPr>
        <w:pStyle w:val="a0"/>
        <w:spacing w:line="360" w:lineRule="auto"/>
        <w:rPr>
          <w:rFonts w:hAnsi="宋体" w:hint="eastAsia"/>
          <w:sz w:val="21"/>
          <w:szCs w:val="21"/>
        </w:rPr>
      </w:pPr>
      <w:r>
        <w:rPr>
          <w:rFonts w:hAnsi="宋体" w:hint="eastAsia"/>
          <w:sz w:val="21"/>
          <w:szCs w:val="21"/>
        </w:rPr>
        <w:t>2)</w:t>
      </w:r>
      <w:r>
        <w:rPr>
          <w:rFonts w:hAnsi="宋体" w:hint="eastAsia"/>
          <w:sz w:val="21"/>
          <w:szCs w:val="21"/>
        </w:rPr>
        <w:tab/>
        <w:t>患者陪检职责：引导住院患者外出做各项检查，外出前由医护人员评估，听从医护人员要求，使用平车或轮椅运送行动不便的患者外出检查，确保患者运送的安全、及时和有效性。</w:t>
      </w:r>
    </w:p>
    <w:p w14:paraId="6BBF7D61" w14:textId="77777777" w:rsidR="005C1C42" w:rsidRDefault="005C1C42" w:rsidP="005C1C42">
      <w:pPr>
        <w:pStyle w:val="a0"/>
        <w:spacing w:line="360" w:lineRule="auto"/>
        <w:rPr>
          <w:rFonts w:hAnsi="宋体" w:hint="eastAsia"/>
          <w:sz w:val="21"/>
          <w:szCs w:val="21"/>
        </w:rPr>
      </w:pPr>
      <w:r>
        <w:rPr>
          <w:rFonts w:hAnsi="宋体" w:hint="eastAsia"/>
          <w:sz w:val="21"/>
          <w:szCs w:val="21"/>
        </w:rPr>
        <w:t>3）药品运送职责：</w:t>
      </w:r>
    </w:p>
    <w:p w14:paraId="2C39E69A" w14:textId="77777777" w:rsidR="005C1C42" w:rsidRDefault="005C1C42" w:rsidP="005C1C42">
      <w:pPr>
        <w:pStyle w:val="a0"/>
        <w:spacing w:line="360" w:lineRule="auto"/>
        <w:rPr>
          <w:rFonts w:hAnsi="宋体"/>
          <w:sz w:val="21"/>
          <w:szCs w:val="21"/>
        </w:rPr>
      </w:pPr>
      <w:r>
        <w:rPr>
          <w:rFonts w:hAnsi="宋体"/>
          <w:sz w:val="21"/>
          <w:szCs w:val="21"/>
        </w:rPr>
        <w:t></w:t>
      </w:r>
      <w:r>
        <w:rPr>
          <w:rFonts w:hAnsi="宋体"/>
          <w:sz w:val="21"/>
          <w:szCs w:val="21"/>
        </w:rPr>
        <w:tab/>
      </w:r>
      <w:r>
        <w:rPr>
          <w:rFonts w:hAnsi="宋体" w:hint="eastAsia"/>
          <w:sz w:val="21"/>
          <w:szCs w:val="21"/>
        </w:rPr>
        <w:t>住院药房的各种药品运送到病房各科室（毒麻药品除外），要求规范使用药品箱密闭运送，送达病房由护士签收，确保药品运送安全。</w:t>
      </w:r>
    </w:p>
    <w:p w14:paraId="44507F3B" w14:textId="77777777" w:rsidR="005C1C42" w:rsidRDefault="005C1C42" w:rsidP="005C1C42">
      <w:pPr>
        <w:pStyle w:val="a0"/>
        <w:spacing w:line="360" w:lineRule="auto"/>
        <w:rPr>
          <w:rFonts w:hAnsi="宋体"/>
          <w:sz w:val="21"/>
          <w:szCs w:val="21"/>
        </w:rPr>
      </w:pPr>
      <w:r>
        <w:rPr>
          <w:rFonts w:hAnsi="宋体"/>
          <w:sz w:val="21"/>
          <w:szCs w:val="21"/>
        </w:rPr>
        <w:t></w:t>
      </w:r>
      <w:r>
        <w:rPr>
          <w:rFonts w:hAnsi="宋体"/>
          <w:sz w:val="21"/>
          <w:szCs w:val="21"/>
        </w:rPr>
        <w:tab/>
      </w:r>
      <w:r>
        <w:rPr>
          <w:rFonts w:hAnsi="宋体" w:hint="eastAsia"/>
          <w:sz w:val="21"/>
          <w:szCs w:val="21"/>
        </w:rPr>
        <w:t>静脉用药调配中心配送成品输液到相应的各个科室，由医护人员开锁取药。</w:t>
      </w:r>
    </w:p>
    <w:p w14:paraId="5F2DD9BE" w14:textId="77777777" w:rsidR="005C1C42" w:rsidRDefault="005C1C42" w:rsidP="005C1C42">
      <w:pPr>
        <w:pStyle w:val="a0"/>
        <w:spacing w:line="360" w:lineRule="auto"/>
        <w:rPr>
          <w:rFonts w:hAnsi="宋体"/>
          <w:sz w:val="21"/>
          <w:szCs w:val="21"/>
        </w:rPr>
      </w:pPr>
      <w:r>
        <w:rPr>
          <w:rFonts w:hAnsi="宋体"/>
          <w:sz w:val="21"/>
          <w:szCs w:val="21"/>
        </w:rPr>
        <w:t></w:t>
      </w:r>
      <w:r>
        <w:rPr>
          <w:rFonts w:hAnsi="宋体"/>
          <w:sz w:val="21"/>
          <w:szCs w:val="21"/>
        </w:rPr>
        <w:tab/>
      </w:r>
      <w:r>
        <w:rPr>
          <w:rFonts w:hAnsi="宋体" w:hint="eastAsia"/>
          <w:sz w:val="21"/>
          <w:szCs w:val="21"/>
        </w:rPr>
        <w:t>门诊药房驻守人员负责各类药品上架摆放及中草药的打包工作。</w:t>
      </w:r>
    </w:p>
    <w:p w14:paraId="7D0729A8" w14:textId="77777777" w:rsidR="005C1C42" w:rsidRDefault="005C1C42" w:rsidP="005C1C42">
      <w:pPr>
        <w:pStyle w:val="a0"/>
        <w:spacing w:line="360" w:lineRule="auto"/>
        <w:rPr>
          <w:rFonts w:hAnsi="宋体" w:hint="eastAsia"/>
          <w:sz w:val="21"/>
          <w:szCs w:val="21"/>
        </w:rPr>
      </w:pPr>
      <w:r>
        <w:rPr>
          <w:rFonts w:hAnsi="宋体" w:hint="eastAsia"/>
          <w:sz w:val="21"/>
          <w:szCs w:val="21"/>
        </w:rPr>
        <w:t>4）文件单据运送职责：送取文件登记，送达都需要医护人员确认签字。</w:t>
      </w:r>
    </w:p>
    <w:p w14:paraId="16D617DB" w14:textId="77777777" w:rsidR="005C1C42" w:rsidRDefault="005C1C42" w:rsidP="005C1C42">
      <w:pPr>
        <w:pStyle w:val="a0"/>
        <w:spacing w:line="360" w:lineRule="auto"/>
        <w:rPr>
          <w:rFonts w:hAnsi="宋体" w:hint="eastAsia"/>
          <w:sz w:val="21"/>
          <w:szCs w:val="21"/>
        </w:rPr>
      </w:pPr>
      <w:r>
        <w:rPr>
          <w:rFonts w:hAnsi="宋体" w:hint="eastAsia"/>
          <w:sz w:val="21"/>
          <w:szCs w:val="21"/>
        </w:rPr>
        <w:t>5）其他各项物品运送职责：耗材运送、各种小型仪器领取、门诊部分科室药剂的领取，物品运送人员需按照规定运送指定物品，私人财物不负责运送。</w:t>
      </w:r>
    </w:p>
    <w:p w14:paraId="2E5DEFEC" w14:textId="77777777" w:rsidR="005C1C42" w:rsidRDefault="005C1C42" w:rsidP="005C1C42">
      <w:pPr>
        <w:pStyle w:val="a0"/>
        <w:spacing w:line="360" w:lineRule="auto"/>
        <w:rPr>
          <w:rFonts w:hAnsi="宋体" w:hint="eastAsia"/>
          <w:sz w:val="21"/>
          <w:szCs w:val="21"/>
        </w:rPr>
      </w:pPr>
      <w:r>
        <w:rPr>
          <w:rFonts w:hAnsi="宋体" w:hint="eastAsia"/>
          <w:sz w:val="21"/>
          <w:szCs w:val="21"/>
        </w:rPr>
        <w:t>6）手术室运送员职责：</w:t>
      </w:r>
    </w:p>
    <w:p w14:paraId="64C9EF86" w14:textId="77777777" w:rsidR="005C1C42" w:rsidRDefault="005C1C42" w:rsidP="005C1C42">
      <w:pPr>
        <w:pStyle w:val="a0"/>
        <w:spacing w:line="360" w:lineRule="auto"/>
        <w:rPr>
          <w:rFonts w:hAnsi="宋体"/>
          <w:sz w:val="21"/>
          <w:szCs w:val="21"/>
        </w:rPr>
      </w:pPr>
      <w:r>
        <w:rPr>
          <w:rFonts w:hAnsi="宋体"/>
          <w:sz w:val="21"/>
          <w:szCs w:val="21"/>
        </w:rPr>
        <w:t></w:t>
      </w:r>
      <w:r>
        <w:rPr>
          <w:rFonts w:hAnsi="宋体"/>
          <w:sz w:val="21"/>
          <w:szCs w:val="21"/>
        </w:rPr>
        <w:tab/>
      </w:r>
      <w:r>
        <w:rPr>
          <w:rFonts w:hAnsi="宋体" w:hint="eastAsia"/>
          <w:sz w:val="21"/>
          <w:szCs w:val="21"/>
        </w:rPr>
        <w:t>手术患者运送：接送手术患者，执行规范化接送患者流程，与医护人员交接，接</w:t>
      </w:r>
      <w:r>
        <w:rPr>
          <w:rFonts w:hAnsi="宋体" w:hint="eastAsia"/>
          <w:sz w:val="21"/>
          <w:szCs w:val="21"/>
        </w:rPr>
        <w:lastRenderedPageBreak/>
        <w:t>送患者到达双向签字，确保接送患者的准确性和安全性。</w:t>
      </w:r>
    </w:p>
    <w:p w14:paraId="31F6C9C3" w14:textId="77777777" w:rsidR="005C1C42" w:rsidRDefault="005C1C42" w:rsidP="005C1C42">
      <w:pPr>
        <w:pStyle w:val="a0"/>
        <w:spacing w:line="360" w:lineRule="auto"/>
        <w:rPr>
          <w:rFonts w:hAnsi="宋体"/>
          <w:sz w:val="21"/>
          <w:szCs w:val="21"/>
        </w:rPr>
      </w:pPr>
      <w:r>
        <w:rPr>
          <w:rFonts w:hAnsi="宋体"/>
          <w:sz w:val="21"/>
          <w:szCs w:val="21"/>
        </w:rPr>
        <w:t></w:t>
      </w:r>
      <w:r>
        <w:rPr>
          <w:rFonts w:hAnsi="宋体"/>
          <w:sz w:val="21"/>
          <w:szCs w:val="21"/>
        </w:rPr>
        <w:tab/>
      </w:r>
      <w:r>
        <w:rPr>
          <w:rFonts w:hAnsi="宋体" w:hint="eastAsia"/>
          <w:sz w:val="21"/>
          <w:szCs w:val="21"/>
        </w:rPr>
        <w:t>手术室病理及冰冻标本运送：及时将标本运送到指定位置，特别注意“病理标本”和“冰冻标本”的区别，送达后当面由老师签收。</w:t>
      </w:r>
    </w:p>
    <w:p w14:paraId="63A70EC3" w14:textId="77777777" w:rsidR="005C1C42" w:rsidRDefault="005C1C42" w:rsidP="005C1C42">
      <w:pPr>
        <w:pStyle w:val="a0"/>
        <w:spacing w:line="360" w:lineRule="auto"/>
        <w:rPr>
          <w:rFonts w:hAnsi="宋体"/>
          <w:sz w:val="21"/>
          <w:szCs w:val="21"/>
        </w:rPr>
      </w:pPr>
      <w:r>
        <w:rPr>
          <w:rFonts w:hAnsi="宋体"/>
          <w:sz w:val="21"/>
          <w:szCs w:val="21"/>
        </w:rPr>
        <w:t></w:t>
      </w:r>
      <w:r>
        <w:rPr>
          <w:rFonts w:hAnsi="宋体"/>
          <w:sz w:val="21"/>
          <w:szCs w:val="21"/>
        </w:rPr>
        <w:tab/>
      </w:r>
      <w:r>
        <w:rPr>
          <w:rFonts w:hAnsi="宋体" w:hint="eastAsia"/>
          <w:sz w:val="21"/>
          <w:szCs w:val="21"/>
        </w:rPr>
        <w:t>手术室药剂、耗材及办公用品的领取。</w:t>
      </w:r>
    </w:p>
    <w:p w14:paraId="1AEE2F46" w14:textId="77777777" w:rsidR="005C1C42" w:rsidRDefault="005C1C42" w:rsidP="005C1C42">
      <w:pPr>
        <w:pStyle w:val="a0"/>
        <w:spacing w:line="360" w:lineRule="auto"/>
        <w:rPr>
          <w:rFonts w:hAnsi="宋体"/>
          <w:sz w:val="21"/>
          <w:szCs w:val="21"/>
        </w:rPr>
      </w:pPr>
      <w:r>
        <w:rPr>
          <w:rFonts w:hAnsi="宋体"/>
          <w:sz w:val="21"/>
          <w:szCs w:val="21"/>
        </w:rPr>
        <w:t></w:t>
      </w:r>
      <w:r>
        <w:rPr>
          <w:rFonts w:hAnsi="宋体"/>
          <w:sz w:val="21"/>
          <w:szCs w:val="21"/>
        </w:rPr>
        <w:tab/>
      </w:r>
      <w:r>
        <w:rPr>
          <w:rFonts w:hAnsi="宋体" w:hint="eastAsia"/>
          <w:sz w:val="21"/>
          <w:szCs w:val="21"/>
        </w:rPr>
        <w:t>手术室各门岗：要求工作责任心强、仪表规范，服务态度和蔼。</w:t>
      </w:r>
    </w:p>
    <w:p w14:paraId="3E986181" w14:textId="77777777" w:rsidR="005C1C42" w:rsidRDefault="005C1C42" w:rsidP="005C1C42">
      <w:pPr>
        <w:pStyle w:val="a0"/>
        <w:spacing w:line="360" w:lineRule="auto"/>
        <w:rPr>
          <w:rFonts w:hAnsi="宋体" w:hint="eastAsia"/>
          <w:sz w:val="21"/>
          <w:szCs w:val="21"/>
        </w:rPr>
      </w:pPr>
      <w:r>
        <w:rPr>
          <w:rFonts w:hAnsi="宋体" w:hint="eastAsia"/>
          <w:sz w:val="21"/>
          <w:szCs w:val="21"/>
        </w:rPr>
        <w:t>7）门诊各驻守科室的人员职责：执行规范化工作流程，服从属地化老师管理，积极配合科室工作。</w:t>
      </w:r>
    </w:p>
    <w:p w14:paraId="76E159DE" w14:textId="77777777" w:rsidR="005C1C42" w:rsidRDefault="005C1C42" w:rsidP="005C1C42">
      <w:pPr>
        <w:pStyle w:val="a0"/>
        <w:spacing w:line="360" w:lineRule="auto"/>
        <w:rPr>
          <w:rFonts w:hAnsi="宋体" w:hint="eastAsia"/>
          <w:sz w:val="21"/>
          <w:szCs w:val="21"/>
        </w:rPr>
      </w:pPr>
      <w:r>
        <w:rPr>
          <w:rFonts w:hAnsi="宋体" w:hint="eastAsia"/>
          <w:sz w:val="21"/>
          <w:szCs w:val="21"/>
        </w:rPr>
        <w:t>8）北方医院、党校院区、机场院区跟班车职责：通过往返于本部的班车运送标本、陪检患者及领物耗材等物品。</w:t>
      </w:r>
    </w:p>
    <w:p w14:paraId="3E4188D8" w14:textId="77777777" w:rsidR="005C1C42" w:rsidRDefault="005C1C42" w:rsidP="005C1C42">
      <w:pPr>
        <w:pStyle w:val="a0"/>
        <w:spacing w:line="360" w:lineRule="auto"/>
        <w:ind w:firstLine="0"/>
        <w:rPr>
          <w:rFonts w:hAnsi="宋体" w:hint="eastAsia"/>
          <w:b/>
          <w:sz w:val="21"/>
          <w:szCs w:val="21"/>
        </w:rPr>
      </w:pPr>
      <w:r>
        <w:rPr>
          <w:rFonts w:hAnsi="宋体" w:hint="eastAsia"/>
          <w:b/>
          <w:sz w:val="21"/>
          <w:szCs w:val="21"/>
        </w:rPr>
        <w:t>四、人员配置</w:t>
      </w:r>
      <w:r>
        <w:rPr>
          <w:rFonts w:hAnsi="宋体" w:hint="eastAsia"/>
          <w:b/>
          <w:sz w:val="21"/>
          <w:szCs w:val="21"/>
        </w:rPr>
        <w:tab/>
      </w:r>
    </w:p>
    <w:p w14:paraId="732B8F39" w14:textId="77777777" w:rsidR="005C1C42" w:rsidRDefault="005C1C42" w:rsidP="005C1C42">
      <w:pPr>
        <w:pStyle w:val="a0"/>
        <w:spacing w:line="360" w:lineRule="auto"/>
        <w:rPr>
          <w:rFonts w:hAnsi="宋体" w:hint="eastAsia"/>
          <w:sz w:val="21"/>
          <w:szCs w:val="21"/>
        </w:rPr>
      </w:pPr>
      <w:r>
        <w:rPr>
          <w:rFonts w:hAnsi="宋体" w:hint="eastAsia"/>
          <w:sz w:val="21"/>
          <w:szCs w:val="21"/>
        </w:rPr>
        <w:t>1、业务经理要求：年龄45岁（含）以下，文化程度本科及以上，从事运送管理服务5年以上。</w:t>
      </w:r>
    </w:p>
    <w:p w14:paraId="692265DB" w14:textId="77777777" w:rsidR="005C1C42" w:rsidRDefault="005C1C42" w:rsidP="005C1C42">
      <w:pPr>
        <w:pStyle w:val="a0"/>
        <w:spacing w:line="360" w:lineRule="auto"/>
        <w:rPr>
          <w:rFonts w:hAnsi="宋体" w:hint="eastAsia"/>
          <w:sz w:val="21"/>
          <w:szCs w:val="21"/>
        </w:rPr>
      </w:pPr>
      <w:r>
        <w:rPr>
          <w:rFonts w:hAnsi="宋体" w:hint="eastAsia"/>
          <w:sz w:val="21"/>
          <w:szCs w:val="21"/>
        </w:rPr>
        <w:t>2、业务主管要求：年龄45岁以下，文化程度大专及以上，从事运送管理服务2年以上,熟悉各种标本取送要求，熟悉病人陪检流程，掌握计算机使用及信息化操作。</w:t>
      </w:r>
    </w:p>
    <w:p w14:paraId="67AA6EFA" w14:textId="77777777" w:rsidR="005C1C42" w:rsidRDefault="005C1C42" w:rsidP="005C1C42">
      <w:pPr>
        <w:pStyle w:val="a0"/>
        <w:spacing w:line="360" w:lineRule="auto"/>
        <w:rPr>
          <w:rFonts w:hAnsi="宋体" w:hint="eastAsia"/>
          <w:sz w:val="21"/>
          <w:szCs w:val="21"/>
        </w:rPr>
      </w:pPr>
      <w:r>
        <w:rPr>
          <w:rFonts w:hAnsi="宋体" w:hint="eastAsia"/>
          <w:sz w:val="21"/>
          <w:szCs w:val="21"/>
        </w:rPr>
        <w:t>3、运送调度要求：年龄45岁以下，高中以上学历，具备良好的沟通协调能力，掌握计算机使用及信息化操作。</w:t>
      </w:r>
    </w:p>
    <w:p w14:paraId="107066A8" w14:textId="77777777" w:rsidR="005C1C42" w:rsidRDefault="005C1C42" w:rsidP="005C1C42">
      <w:pPr>
        <w:pStyle w:val="a0"/>
        <w:spacing w:line="360" w:lineRule="auto"/>
        <w:rPr>
          <w:rFonts w:hAnsi="宋体" w:hint="eastAsia"/>
          <w:sz w:val="21"/>
          <w:szCs w:val="21"/>
        </w:rPr>
      </w:pPr>
      <w:r>
        <w:rPr>
          <w:rFonts w:hAnsi="宋体" w:hint="eastAsia"/>
          <w:sz w:val="21"/>
          <w:szCs w:val="21"/>
        </w:rPr>
        <w:t>4、运送员工要求：18至55岁，身体健康、文化程度初中及以上，具备良好的沟通能力。</w:t>
      </w:r>
    </w:p>
    <w:p w14:paraId="431EFBD8" w14:textId="77777777" w:rsidR="005C1C42" w:rsidRDefault="005C1C42" w:rsidP="005C1C42">
      <w:pPr>
        <w:pStyle w:val="a0"/>
        <w:spacing w:line="360" w:lineRule="auto"/>
        <w:rPr>
          <w:rFonts w:hAnsi="宋体" w:hint="eastAsia"/>
          <w:sz w:val="21"/>
          <w:szCs w:val="21"/>
        </w:rPr>
      </w:pPr>
      <w:r>
        <w:rPr>
          <w:rFonts w:hAnsi="宋体" w:hint="eastAsia"/>
          <w:sz w:val="21"/>
          <w:szCs w:val="21"/>
        </w:rPr>
        <w:t>5、投标人可根据各个区域的工作量配置服务人员数量，但服务人员数量不得低于400人 (其中包括驻守人员、固定人员) 。</w:t>
      </w:r>
    </w:p>
    <w:p w14:paraId="16B06BE2" w14:textId="77777777" w:rsidR="005C1C42" w:rsidRDefault="005C1C42" w:rsidP="005C1C42">
      <w:pPr>
        <w:pStyle w:val="a0"/>
        <w:spacing w:line="360" w:lineRule="auto"/>
        <w:rPr>
          <w:rFonts w:hAnsi="宋体" w:hint="eastAsia"/>
          <w:sz w:val="21"/>
          <w:szCs w:val="21"/>
        </w:rPr>
      </w:pPr>
      <w:r>
        <w:rPr>
          <w:rFonts w:hAnsi="宋体" w:hint="eastAsia"/>
          <w:sz w:val="21"/>
          <w:szCs w:val="21"/>
        </w:rPr>
        <w:t>6、全部服务人员必须具备基本的中文读写能力。</w:t>
      </w:r>
    </w:p>
    <w:p w14:paraId="09276B7C" w14:textId="77777777" w:rsidR="005C1C42" w:rsidRDefault="005C1C42" w:rsidP="005C1C42">
      <w:pPr>
        <w:pStyle w:val="a0"/>
        <w:spacing w:line="360" w:lineRule="auto"/>
        <w:rPr>
          <w:rFonts w:hAnsi="宋体" w:hint="eastAsia"/>
          <w:sz w:val="21"/>
          <w:szCs w:val="21"/>
        </w:rPr>
      </w:pPr>
      <w:r>
        <w:rPr>
          <w:rFonts w:hAnsi="宋体" w:hint="eastAsia"/>
          <w:sz w:val="21"/>
          <w:szCs w:val="21"/>
        </w:rPr>
        <w:t>7、</w:t>
      </w:r>
      <w:r w:rsidRPr="009438DE">
        <w:rPr>
          <w:rFonts w:hAnsi="宋体" w:hint="eastAsia"/>
          <w:sz w:val="21"/>
          <w:szCs w:val="21"/>
        </w:rPr>
        <w:t>服务人员根据国家和北京市卫健委的要求完成新冠疫苗的接种，按时进行新冠病毒核酸检测。</w:t>
      </w:r>
    </w:p>
    <w:p w14:paraId="4853383B" w14:textId="77777777" w:rsidR="005C1C42" w:rsidRDefault="005C1C42" w:rsidP="005C1C42">
      <w:pPr>
        <w:pStyle w:val="a0"/>
        <w:spacing w:line="360" w:lineRule="auto"/>
        <w:ind w:firstLine="0"/>
        <w:rPr>
          <w:rFonts w:hAnsi="宋体" w:hint="eastAsia"/>
          <w:b/>
          <w:sz w:val="21"/>
          <w:szCs w:val="21"/>
        </w:rPr>
      </w:pPr>
      <w:r>
        <w:rPr>
          <w:rFonts w:hAnsi="宋体" w:hint="eastAsia"/>
          <w:b/>
          <w:sz w:val="21"/>
          <w:szCs w:val="21"/>
        </w:rPr>
        <w:t xml:space="preserve">五、有关说明     </w:t>
      </w:r>
    </w:p>
    <w:p w14:paraId="3BA11483" w14:textId="77777777" w:rsidR="005C1C42" w:rsidRDefault="005C1C42" w:rsidP="005C1C42">
      <w:pPr>
        <w:pStyle w:val="a0"/>
        <w:spacing w:line="360" w:lineRule="auto"/>
        <w:rPr>
          <w:rFonts w:hAnsi="宋体" w:hint="eastAsia"/>
          <w:sz w:val="21"/>
          <w:szCs w:val="21"/>
        </w:rPr>
      </w:pPr>
      <w:r>
        <w:rPr>
          <w:rFonts w:hAnsi="宋体" w:hint="eastAsia"/>
          <w:sz w:val="21"/>
          <w:szCs w:val="21"/>
        </w:rPr>
        <w:t>1、招标人将提供给投标人相关办公用房及电话线路（话务费用由投标人自付）。</w:t>
      </w:r>
    </w:p>
    <w:p w14:paraId="2D9CC0B4" w14:textId="77777777" w:rsidR="005C1C42" w:rsidRDefault="005C1C42" w:rsidP="005C1C42">
      <w:pPr>
        <w:pStyle w:val="a0"/>
        <w:spacing w:line="360" w:lineRule="auto"/>
        <w:rPr>
          <w:rFonts w:hAnsi="宋体" w:hint="eastAsia"/>
          <w:sz w:val="21"/>
          <w:szCs w:val="21"/>
        </w:rPr>
      </w:pPr>
      <w:r>
        <w:rPr>
          <w:rFonts w:hAnsi="宋体" w:hint="eastAsia"/>
          <w:sz w:val="21"/>
          <w:szCs w:val="21"/>
        </w:rPr>
        <w:t>2、手术室内人员的加班费按照当月实际产生的加班工时计算费用，并由采购人向中标人另行支付，且由中标人向运送人员支付。</w:t>
      </w:r>
    </w:p>
    <w:p w14:paraId="71998E6E" w14:textId="77777777" w:rsidR="005C1C42" w:rsidRDefault="005C1C42" w:rsidP="005C1C42">
      <w:pPr>
        <w:pStyle w:val="a0"/>
        <w:spacing w:line="360" w:lineRule="auto"/>
        <w:rPr>
          <w:rFonts w:hAnsi="宋体" w:hint="eastAsia"/>
          <w:sz w:val="21"/>
          <w:szCs w:val="21"/>
        </w:rPr>
      </w:pPr>
    </w:p>
    <w:p w14:paraId="2AFA1862" w14:textId="77777777" w:rsidR="005C1C42" w:rsidRDefault="005C1C42" w:rsidP="005C1C42">
      <w:pPr>
        <w:pStyle w:val="a0"/>
        <w:spacing w:line="360" w:lineRule="auto"/>
        <w:ind w:firstLine="0"/>
        <w:rPr>
          <w:rFonts w:hAnsi="宋体" w:hint="eastAsia"/>
          <w:b/>
          <w:sz w:val="21"/>
          <w:szCs w:val="21"/>
        </w:rPr>
      </w:pPr>
      <w:r>
        <w:rPr>
          <w:rFonts w:hAnsi="宋体" w:hint="eastAsia"/>
          <w:b/>
          <w:sz w:val="21"/>
          <w:szCs w:val="21"/>
        </w:rPr>
        <w:t>六、服务期限：</w:t>
      </w:r>
    </w:p>
    <w:p w14:paraId="57863C58" w14:textId="77777777" w:rsidR="005C1C42" w:rsidRDefault="005C1C42" w:rsidP="005C1C42">
      <w:pPr>
        <w:pStyle w:val="a0"/>
        <w:spacing w:line="360" w:lineRule="auto"/>
        <w:ind w:firstLineChars="200"/>
        <w:rPr>
          <w:rFonts w:hAnsi="宋体" w:hint="eastAsia"/>
          <w:sz w:val="21"/>
          <w:szCs w:val="21"/>
        </w:rPr>
      </w:pPr>
      <w:r>
        <w:rPr>
          <w:rFonts w:hAnsi="宋体" w:cs="Arial" w:hint="eastAsia"/>
          <w:sz w:val="21"/>
          <w:szCs w:val="21"/>
        </w:rPr>
        <w:t>项目服务期3年，合同每年签订一次，在不改变合同其它条款的情况下可以续签，续签</w:t>
      </w:r>
      <w:r>
        <w:rPr>
          <w:rFonts w:hAnsi="宋体" w:cs="Arial" w:hint="eastAsia"/>
          <w:sz w:val="21"/>
          <w:szCs w:val="21"/>
        </w:rPr>
        <w:lastRenderedPageBreak/>
        <w:t xml:space="preserve">次数不得超过两次，在签订第二、三年合同前，采购人将对中标人在上一年度服务满前两个月内进行服务期内总体考核，考核合格续签合同，否则不再续签合同。  </w:t>
      </w:r>
    </w:p>
    <w:p w14:paraId="53C5E684" w14:textId="77777777" w:rsidR="005C1C42" w:rsidRPr="00A1564C" w:rsidRDefault="005C1C42" w:rsidP="005C1C42">
      <w:pPr>
        <w:pStyle w:val="a0"/>
        <w:spacing w:line="360" w:lineRule="auto"/>
        <w:rPr>
          <w:rFonts w:hint="eastAsia"/>
          <w:sz w:val="21"/>
          <w:szCs w:val="21"/>
          <w:u w:val="double"/>
        </w:rPr>
      </w:pPr>
      <w:r w:rsidRPr="00A1564C">
        <w:rPr>
          <w:rFonts w:hint="eastAsia"/>
          <w:sz w:val="21"/>
          <w:szCs w:val="21"/>
          <w:u w:val="double"/>
        </w:rPr>
        <w:t>各年度预算已经充分考虑北京市最低人员工资标准调整（或社保基数调整）等相关情况。各投标人应充分考虑，慎重报价。如遇北京市最低人员工资标准调整（或社保基数调整）等政策调整，采购人按照投标人当年所报金额进行合同支付。如未遇到上述情况调整，第二年和第三年的费用按照投标人第一年度报价金额进行后续合同的签订工作。</w:t>
      </w:r>
    </w:p>
    <w:p w14:paraId="6A293B07" w14:textId="77777777" w:rsidR="005C1C42" w:rsidRDefault="005C1C42" w:rsidP="005C1C42">
      <w:pPr>
        <w:pStyle w:val="a0"/>
        <w:spacing w:line="360" w:lineRule="auto"/>
        <w:ind w:firstLineChars="200"/>
        <w:rPr>
          <w:rFonts w:hAnsi="宋体" w:hint="eastAsia"/>
          <w:sz w:val="21"/>
          <w:szCs w:val="21"/>
        </w:rPr>
      </w:pPr>
    </w:p>
    <w:p w14:paraId="4ACA7D05" w14:textId="77777777" w:rsidR="005C1C42" w:rsidRDefault="005C1C42" w:rsidP="005C1C42">
      <w:pPr>
        <w:pStyle w:val="a0"/>
        <w:spacing w:line="360" w:lineRule="auto"/>
        <w:ind w:leftChars="100" w:left="210" w:firstLine="0"/>
        <w:rPr>
          <w:rFonts w:hAnsi="宋体" w:hint="eastAsia"/>
          <w:b/>
          <w:sz w:val="21"/>
          <w:szCs w:val="21"/>
        </w:rPr>
      </w:pPr>
      <w:r>
        <w:rPr>
          <w:rFonts w:hAnsi="宋体" w:hint="eastAsia"/>
          <w:b/>
          <w:sz w:val="21"/>
          <w:szCs w:val="21"/>
        </w:rPr>
        <w:t>七、验收考核标准</w:t>
      </w:r>
    </w:p>
    <w:p w14:paraId="552AFDDC" w14:textId="77777777" w:rsidR="005C1C42" w:rsidRDefault="005C1C42" w:rsidP="005C1C42">
      <w:pPr>
        <w:spacing w:line="360" w:lineRule="auto"/>
        <w:ind w:firstLineChars="200" w:firstLine="420"/>
        <w:jc w:val="center"/>
        <w:rPr>
          <w:rFonts w:ascii="宋体" w:hAnsi="宋体" w:hint="eastAsia"/>
          <w:kern w:val="0"/>
          <w:szCs w:val="21"/>
        </w:rPr>
      </w:pPr>
      <w:r>
        <w:rPr>
          <w:rFonts w:ascii="宋体" w:hAnsi="宋体" w:hint="eastAsia"/>
          <w:kern w:val="0"/>
          <w:szCs w:val="21"/>
        </w:rPr>
        <w:t>医辅公司服务质量的监督检查规定</w:t>
      </w:r>
    </w:p>
    <w:p w14:paraId="6D59C0FA" w14:textId="77777777" w:rsidR="005C1C42" w:rsidRDefault="005C1C42" w:rsidP="005C1C42">
      <w:pPr>
        <w:spacing w:line="360" w:lineRule="auto"/>
        <w:ind w:firstLineChars="200" w:firstLine="420"/>
        <w:rPr>
          <w:rFonts w:ascii="宋体" w:hAnsi="宋体" w:hint="eastAsia"/>
          <w:kern w:val="0"/>
          <w:szCs w:val="21"/>
        </w:rPr>
      </w:pPr>
      <w:r>
        <w:rPr>
          <w:rFonts w:ascii="宋体" w:hAnsi="宋体" w:hint="eastAsia"/>
          <w:kern w:val="0"/>
          <w:szCs w:val="21"/>
        </w:rPr>
        <w:t>医院定期和不定期检查中标公司的服务质量、服务人数和其它事项。针对公司的检查分为以下三个方面：质量考核、服务人数考核、重大失误惩罚。本条款所制定的惩罚款仅为监督和督促公司服务工作质量而设定，并不因此项下的惩罚款而免除任何针对工作失误的赔偿责任。</w:t>
      </w:r>
    </w:p>
    <w:p w14:paraId="274D31C8" w14:textId="77777777" w:rsidR="005C1C42" w:rsidRDefault="005C1C42" w:rsidP="005C1C42">
      <w:pPr>
        <w:pStyle w:val="a0"/>
        <w:numPr>
          <w:ilvl w:val="0"/>
          <w:numId w:val="16"/>
        </w:numPr>
        <w:autoSpaceDE/>
        <w:autoSpaceDN/>
        <w:spacing w:line="360" w:lineRule="auto"/>
        <w:ind w:left="426" w:firstLine="0"/>
        <w:jc w:val="both"/>
        <w:textAlignment w:val="baseline"/>
        <w:rPr>
          <w:rFonts w:hAnsi="宋体" w:hint="eastAsia"/>
          <w:sz w:val="21"/>
          <w:szCs w:val="21"/>
        </w:rPr>
      </w:pPr>
      <w:r>
        <w:rPr>
          <w:rFonts w:hAnsi="宋体" w:hint="eastAsia"/>
          <w:sz w:val="21"/>
          <w:szCs w:val="21"/>
        </w:rPr>
        <w:t>质量考核：中标公司同意医院对公司的工作质量和服务进行评估，每月评估一次，评估标准见《医辅服务满意度调查表》，评估结果医院会提供给公司。评估结果优、良率低于95%时，医院有权扣除部分服务费用，扣除标准为每低1%扣月服务费的0.5%，即优良率为85%时，扣月服务费的5%，该扣除费用在下一周期付款时从服务费中予以扣除。月扣款总额不超过月合同金额的10%。连续3个月优良率低于75%，医院有权解除合同，且无须承担违约责任。</w:t>
      </w:r>
    </w:p>
    <w:p w14:paraId="577B7BFA" w14:textId="77777777" w:rsidR="005C1C42" w:rsidRDefault="005C1C42" w:rsidP="005C1C42">
      <w:pPr>
        <w:pStyle w:val="a0"/>
        <w:numPr>
          <w:ilvl w:val="0"/>
          <w:numId w:val="16"/>
        </w:numPr>
        <w:autoSpaceDE/>
        <w:autoSpaceDN/>
        <w:spacing w:line="360" w:lineRule="auto"/>
        <w:ind w:left="426" w:firstLine="0"/>
        <w:jc w:val="both"/>
        <w:textAlignment w:val="baseline"/>
        <w:rPr>
          <w:rFonts w:hAnsi="宋体" w:hint="eastAsia"/>
          <w:sz w:val="21"/>
          <w:szCs w:val="21"/>
        </w:rPr>
      </w:pPr>
      <w:r>
        <w:rPr>
          <w:rFonts w:hAnsi="宋体" w:hint="eastAsia"/>
          <w:sz w:val="21"/>
          <w:szCs w:val="21"/>
        </w:rPr>
        <w:t>服务人数考核：为保证服务质量，中标公司需要保证在医院提供服务的正常人数，当乙方服务人数不足正常人数时，医院有权根据实际缺编人数和时间扣除服务费用，扣除标准为合同金额的人均值。当缺编率超过10%时，医院可再额外按缺编率扣除当月服务费。</w:t>
      </w:r>
    </w:p>
    <w:p w14:paraId="37501A1C" w14:textId="77777777" w:rsidR="005C1C42" w:rsidRDefault="005C1C42" w:rsidP="005C1C42">
      <w:pPr>
        <w:pStyle w:val="a0"/>
        <w:numPr>
          <w:ilvl w:val="0"/>
          <w:numId w:val="16"/>
        </w:numPr>
        <w:autoSpaceDE/>
        <w:autoSpaceDN/>
        <w:spacing w:line="360" w:lineRule="auto"/>
        <w:ind w:left="426" w:firstLine="0"/>
        <w:textAlignment w:val="baseline"/>
        <w:rPr>
          <w:rFonts w:hAnsi="宋体" w:hint="eastAsia"/>
          <w:sz w:val="21"/>
          <w:szCs w:val="21"/>
        </w:rPr>
      </w:pPr>
      <w:r>
        <w:rPr>
          <w:rFonts w:hAnsi="宋体" w:hint="eastAsia"/>
          <w:sz w:val="21"/>
          <w:szCs w:val="21"/>
        </w:rPr>
        <w:t>重大失误惩罚：医院根据服务失误标准对公司的失误进行认定并进行相应的处罚，处罚标准如下：特大失误每一次处罚2000元，重大失误每次处罚1000元，一般失误每次处罚100元.</w:t>
      </w:r>
    </w:p>
    <w:p w14:paraId="17067A6B" w14:textId="77777777" w:rsidR="005C1C42" w:rsidRDefault="005C1C42" w:rsidP="005C1C42">
      <w:pPr>
        <w:spacing w:line="360" w:lineRule="auto"/>
        <w:rPr>
          <w:rStyle w:val="afe"/>
          <w:rFonts w:ascii="宋体" w:hAnsi="宋体" w:hint="eastAsia"/>
          <w:b w:val="0"/>
          <w:szCs w:val="21"/>
        </w:rPr>
      </w:pPr>
      <w:r>
        <w:rPr>
          <w:rStyle w:val="afe"/>
          <w:rFonts w:ascii="宋体" w:hAnsi="宋体"/>
          <w:b w:val="0"/>
          <w:szCs w:val="21"/>
        </w:rPr>
        <w:br w:type="page"/>
      </w:r>
      <w:r>
        <w:rPr>
          <w:rStyle w:val="afe"/>
          <w:rFonts w:ascii="宋体" w:hAnsi="宋体" w:hint="eastAsia"/>
          <w:b w:val="0"/>
          <w:szCs w:val="21"/>
        </w:rPr>
        <w:lastRenderedPageBreak/>
        <w:t>附件：</w:t>
      </w:r>
    </w:p>
    <w:p w14:paraId="6E9310F8" w14:textId="77777777" w:rsidR="005C1C42" w:rsidRDefault="005C1C42" w:rsidP="005C1C42">
      <w:pPr>
        <w:spacing w:line="360" w:lineRule="auto"/>
        <w:rPr>
          <w:rStyle w:val="afe"/>
          <w:rFonts w:ascii="宋体" w:hAnsi="宋体" w:hint="eastAsia"/>
          <w:b w:val="0"/>
          <w:szCs w:val="21"/>
        </w:rPr>
      </w:pPr>
      <w:r>
        <w:rPr>
          <w:rStyle w:val="afe"/>
          <w:rFonts w:ascii="宋体" w:hAnsi="宋体" w:hint="eastAsia"/>
          <w:b w:val="0"/>
          <w:szCs w:val="21"/>
        </w:rPr>
        <w:t>1. 运送服务失误认定标准</w:t>
      </w:r>
    </w:p>
    <w:p w14:paraId="1AFED97B" w14:textId="77777777" w:rsidR="005C1C42" w:rsidRDefault="005C1C42" w:rsidP="005C1C42">
      <w:pPr>
        <w:pStyle w:val="a0"/>
        <w:spacing w:line="360" w:lineRule="auto"/>
        <w:textAlignment w:val="baseline"/>
        <w:rPr>
          <w:rFonts w:hAnsi="宋体" w:hint="eastAsia"/>
          <w:b/>
          <w:sz w:val="21"/>
          <w:szCs w:val="21"/>
        </w:rPr>
      </w:pPr>
      <w:r>
        <w:rPr>
          <w:rFonts w:hAnsi="宋体" w:hint="eastAsia"/>
          <w:b/>
          <w:sz w:val="21"/>
          <w:szCs w:val="21"/>
        </w:rPr>
        <w:t>特大失误：</w:t>
      </w:r>
    </w:p>
    <w:p w14:paraId="3DEA0000" w14:textId="77777777" w:rsidR="005C1C42" w:rsidRDefault="005C1C42" w:rsidP="005C1C42">
      <w:pPr>
        <w:pStyle w:val="a0"/>
        <w:spacing w:line="360" w:lineRule="auto"/>
        <w:textAlignment w:val="baseline"/>
        <w:rPr>
          <w:rFonts w:hAnsi="宋体" w:hint="eastAsia"/>
          <w:sz w:val="21"/>
          <w:szCs w:val="21"/>
        </w:rPr>
      </w:pPr>
      <w:r>
        <w:rPr>
          <w:rFonts w:hAnsi="宋体" w:hint="eastAsia"/>
          <w:sz w:val="21"/>
          <w:szCs w:val="21"/>
        </w:rPr>
        <w:t>标本丢失（每份标本记1次）</w:t>
      </w:r>
    </w:p>
    <w:p w14:paraId="550EE24E" w14:textId="77777777" w:rsidR="005C1C42" w:rsidRDefault="005C1C42" w:rsidP="005C1C42">
      <w:pPr>
        <w:pStyle w:val="a0"/>
        <w:spacing w:line="360" w:lineRule="auto"/>
        <w:textAlignment w:val="baseline"/>
        <w:rPr>
          <w:rFonts w:hAnsi="宋体" w:hint="eastAsia"/>
          <w:sz w:val="21"/>
          <w:szCs w:val="21"/>
        </w:rPr>
      </w:pPr>
      <w:r>
        <w:rPr>
          <w:rFonts w:hAnsi="宋体" w:hint="eastAsia"/>
          <w:sz w:val="21"/>
          <w:szCs w:val="21"/>
        </w:rPr>
        <w:t>标本损坏（污染、摔破）（每份标本记1次）</w:t>
      </w:r>
    </w:p>
    <w:p w14:paraId="370CB02A" w14:textId="77777777" w:rsidR="005C1C42" w:rsidRDefault="005C1C42" w:rsidP="005C1C42">
      <w:pPr>
        <w:pStyle w:val="a0"/>
        <w:spacing w:line="360" w:lineRule="auto"/>
        <w:textAlignment w:val="baseline"/>
        <w:rPr>
          <w:rFonts w:hAnsi="宋体" w:hint="eastAsia"/>
          <w:sz w:val="21"/>
          <w:szCs w:val="21"/>
        </w:rPr>
      </w:pPr>
      <w:r>
        <w:rPr>
          <w:rFonts w:hAnsi="宋体" w:hint="eastAsia"/>
          <w:sz w:val="21"/>
          <w:szCs w:val="21"/>
        </w:rPr>
        <w:t>收费单据丢失（每份单据记1次）</w:t>
      </w:r>
    </w:p>
    <w:p w14:paraId="7CCF0F53" w14:textId="77777777" w:rsidR="005C1C42" w:rsidRDefault="005C1C42" w:rsidP="005C1C42">
      <w:pPr>
        <w:pStyle w:val="a0"/>
        <w:spacing w:line="360" w:lineRule="auto"/>
        <w:textAlignment w:val="baseline"/>
        <w:rPr>
          <w:rFonts w:hAnsi="宋体" w:hint="eastAsia"/>
          <w:sz w:val="21"/>
          <w:szCs w:val="21"/>
        </w:rPr>
      </w:pPr>
      <w:r>
        <w:rPr>
          <w:rFonts w:hAnsi="宋体" w:hint="eastAsia"/>
          <w:sz w:val="21"/>
          <w:szCs w:val="21"/>
        </w:rPr>
        <w:t>带错病人</w:t>
      </w:r>
    </w:p>
    <w:p w14:paraId="2E8BDBB7" w14:textId="77777777" w:rsidR="005C1C42" w:rsidRDefault="005C1C42" w:rsidP="005C1C42">
      <w:pPr>
        <w:pStyle w:val="a0"/>
        <w:spacing w:line="360" w:lineRule="auto"/>
        <w:textAlignment w:val="baseline"/>
        <w:rPr>
          <w:rFonts w:hAnsi="宋体" w:hint="eastAsia"/>
          <w:sz w:val="21"/>
          <w:szCs w:val="21"/>
        </w:rPr>
      </w:pPr>
      <w:r>
        <w:rPr>
          <w:rFonts w:hAnsi="宋体" w:hint="eastAsia"/>
          <w:sz w:val="21"/>
          <w:szCs w:val="21"/>
        </w:rPr>
        <w:t>因失误造成医院直接损失万元以上</w:t>
      </w:r>
    </w:p>
    <w:p w14:paraId="4678B8FF" w14:textId="77777777" w:rsidR="005C1C42" w:rsidRDefault="005C1C42" w:rsidP="005C1C42">
      <w:pPr>
        <w:pStyle w:val="a0"/>
        <w:spacing w:line="360" w:lineRule="auto"/>
        <w:textAlignment w:val="baseline"/>
        <w:rPr>
          <w:rFonts w:hAnsi="宋体" w:hint="eastAsia"/>
          <w:b/>
          <w:sz w:val="21"/>
          <w:szCs w:val="21"/>
        </w:rPr>
      </w:pPr>
      <w:r>
        <w:rPr>
          <w:rFonts w:hAnsi="宋体" w:hint="eastAsia"/>
          <w:b/>
          <w:sz w:val="21"/>
          <w:szCs w:val="21"/>
        </w:rPr>
        <w:t>重大失误：</w:t>
      </w:r>
    </w:p>
    <w:p w14:paraId="205DED59" w14:textId="77777777" w:rsidR="005C1C42" w:rsidRDefault="005C1C42" w:rsidP="005C1C42">
      <w:pPr>
        <w:pStyle w:val="a0"/>
        <w:spacing w:line="360" w:lineRule="auto"/>
        <w:textAlignment w:val="baseline"/>
        <w:rPr>
          <w:rFonts w:hAnsi="宋体" w:hint="eastAsia"/>
          <w:sz w:val="21"/>
          <w:szCs w:val="21"/>
        </w:rPr>
      </w:pPr>
      <w:r>
        <w:rPr>
          <w:rFonts w:hAnsi="宋体" w:hint="eastAsia"/>
          <w:sz w:val="21"/>
          <w:szCs w:val="21"/>
        </w:rPr>
        <w:t>申请单（未收费单据）丢失</w:t>
      </w:r>
    </w:p>
    <w:p w14:paraId="4E673996" w14:textId="77777777" w:rsidR="005C1C42" w:rsidRDefault="005C1C42" w:rsidP="005C1C42">
      <w:pPr>
        <w:pStyle w:val="a0"/>
        <w:spacing w:line="360" w:lineRule="auto"/>
        <w:textAlignment w:val="baseline"/>
        <w:rPr>
          <w:rFonts w:hAnsi="宋体" w:hint="eastAsia"/>
          <w:sz w:val="21"/>
          <w:szCs w:val="21"/>
        </w:rPr>
      </w:pPr>
      <w:r>
        <w:rPr>
          <w:rFonts w:hAnsi="宋体" w:hint="eastAsia"/>
          <w:sz w:val="21"/>
          <w:szCs w:val="21"/>
        </w:rPr>
        <w:t>标本送错地方</w:t>
      </w:r>
    </w:p>
    <w:p w14:paraId="6919098E" w14:textId="77777777" w:rsidR="005C1C42" w:rsidRDefault="005C1C42" w:rsidP="005C1C42">
      <w:pPr>
        <w:pStyle w:val="a0"/>
        <w:spacing w:line="360" w:lineRule="auto"/>
        <w:textAlignment w:val="baseline"/>
        <w:rPr>
          <w:rFonts w:hAnsi="宋体" w:hint="eastAsia"/>
          <w:sz w:val="21"/>
          <w:szCs w:val="21"/>
        </w:rPr>
      </w:pPr>
      <w:r>
        <w:rPr>
          <w:rFonts w:hAnsi="宋体" w:hint="eastAsia"/>
          <w:sz w:val="21"/>
          <w:szCs w:val="21"/>
        </w:rPr>
        <w:t>单据送错地方</w:t>
      </w:r>
    </w:p>
    <w:p w14:paraId="0090732B" w14:textId="77777777" w:rsidR="005C1C42" w:rsidRDefault="005C1C42" w:rsidP="005C1C42">
      <w:pPr>
        <w:pStyle w:val="a0"/>
        <w:spacing w:line="360" w:lineRule="auto"/>
        <w:textAlignment w:val="baseline"/>
        <w:rPr>
          <w:rFonts w:hAnsi="宋体" w:hint="eastAsia"/>
          <w:sz w:val="21"/>
          <w:szCs w:val="21"/>
        </w:rPr>
      </w:pPr>
      <w:r>
        <w:rPr>
          <w:rFonts w:hAnsi="宋体" w:hint="eastAsia"/>
          <w:sz w:val="21"/>
          <w:szCs w:val="21"/>
        </w:rPr>
        <w:t>带病人带错地方造成投诉的</w:t>
      </w:r>
    </w:p>
    <w:p w14:paraId="409EDF49" w14:textId="77777777" w:rsidR="005C1C42" w:rsidRDefault="005C1C42" w:rsidP="005C1C42">
      <w:pPr>
        <w:pStyle w:val="a0"/>
        <w:spacing w:line="360" w:lineRule="auto"/>
        <w:textAlignment w:val="baseline"/>
        <w:rPr>
          <w:rFonts w:hAnsi="宋体" w:hint="eastAsia"/>
          <w:sz w:val="21"/>
          <w:szCs w:val="21"/>
        </w:rPr>
      </w:pPr>
      <w:r>
        <w:rPr>
          <w:rFonts w:hAnsi="宋体" w:hint="eastAsia"/>
          <w:sz w:val="21"/>
          <w:szCs w:val="21"/>
        </w:rPr>
        <w:t>急诊标本运送时间超过2小时</w:t>
      </w:r>
    </w:p>
    <w:p w14:paraId="29E8C2DF" w14:textId="77777777" w:rsidR="005C1C42" w:rsidRDefault="005C1C42" w:rsidP="005C1C42">
      <w:pPr>
        <w:pStyle w:val="a0"/>
        <w:spacing w:line="360" w:lineRule="auto"/>
        <w:textAlignment w:val="baseline"/>
        <w:rPr>
          <w:rFonts w:hAnsi="宋体" w:hint="eastAsia"/>
          <w:sz w:val="21"/>
          <w:szCs w:val="21"/>
        </w:rPr>
      </w:pPr>
      <w:r>
        <w:rPr>
          <w:rFonts w:hAnsi="宋体" w:hint="eastAsia"/>
          <w:sz w:val="21"/>
          <w:szCs w:val="21"/>
        </w:rPr>
        <w:t>因失误造成医院直接损失千元以上</w:t>
      </w:r>
    </w:p>
    <w:p w14:paraId="6188B1A9" w14:textId="77777777" w:rsidR="005C1C42" w:rsidRDefault="005C1C42" w:rsidP="005C1C42">
      <w:pPr>
        <w:pStyle w:val="a0"/>
        <w:spacing w:line="360" w:lineRule="auto"/>
        <w:textAlignment w:val="baseline"/>
        <w:rPr>
          <w:rFonts w:hAnsi="宋体" w:hint="eastAsia"/>
          <w:b/>
          <w:sz w:val="21"/>
          <w:szCs w:val="21"/>
        </w:rPr>
      </w:pPr>
      <w:r>
        <w:rPr>
          <w:rFonts w:hAnsi="宋体" w:hint="eastAsia"/>
          <w:b/>
          <w:sz w:val="21"/>
          <w:szCs w:val="21"/>
        </w:rPr>
        <w:t>一般失误：</w:t>
      </w:r>
    </w:p>
    <w:p w14:paraId="541499A1" w14:textId="77777777" w:rsidR="005C1C42" w:rsidRDefault="005C1C42" w:rsidP="005C1C42">
      <w:pPr>
        <w:pStyle w:val="a0"/>
        <w:spacing w:line="360" w:lineRule="auto"/>
        <w:textAlignment w:val="baseline"/>
        <w:rPr>
          <w:rFonts w:hAnsi="宋体" w:hint="eastAsia"/>
          <w:sz w:val="21"/>
          <w:szCs w:val="21"/>
        </w:rPr>
      </w:pPr>
      <w:r>
        <w:rPr>
          <w:rFonts w:hAnsi="宋体" w:hint="eastAsia"/>
          <w:sz w:val="21"/>
          <w:szCs w:val="21"/>
        </w:rPr>
        <w:t>送标本时间超过2小时</w:t>
      </w:r>
    </w:p>
    <w:p w14:paraId="35568B48" w14:textId="77777777" w:rsidR="005C1C42" w:rsidRDefault="005C1C42" w:rsidP="005C1C42">
      <w:pPr>
        <w:pStyle w:val="a0"/>
        <w:spacing w:line="360" w:lineRule="auto"/>
        <w:textAlignment w:val="baseline"/>
        <w:rPr>
          <w:rFonts w:hAnsi="宋体" w:hint="eastAsia"/>
          <w:sz w:val="21"/>
          <w:szCs w:val="21"/>
        </w:rPr>
      </w:pPr>
      <w:r>
        <w:rPr>
          <w:rFonts w:hAnsi="宋体" w:hint="eastAsia"/>
          <w:sz w:val="21"/>
          <w:szCs w:val="21"/>
        </w:rPr>
        <w:t>接到运送需求电话后合理时间内工作人员仍未到位的</w:t>
      </w:r>
    </w:p>
    <w:p w14:paraId="542A222C" w14:textId="77777777" w:rsidR="005C1C42" w:rsidRDefault="005C1C42" w:rsidP="005C1C42">
      <w:pPr>
        <w:pStyle w:val="a0"/>
        <w:spacing w:line="360" w:lineRule="auto"/>
        <w:ind w:firstLineChars="200"/>
        <w:textAlignment w:val="baseline"/>
        <w:rPr>
          <w:rFonts w:hAnsi="宋体" w:hint="eastAsia"/>
          <w:sz w:val="21"/>
          <w:szCs w:val="21"/>
        </w:rPr>
      </w:pPr>
      <w:r>
        <w:rPr>
          <w:rFonts w:hAnsi="宋体" w:hint="eastAsia"/>
          <w:sz w:val="21"/>
          <w:szCs w:val="21"/>
        </w:rPr>
        <w:t>故意违反医院各项规章谋取私利的。</w:t>
      </w:r>
    </w:p>
    <w:p w14:paraId="6F6DC3BB" w14:textId="77777777" w:rsidR="005C1C42" w:rsidRDefault="005C1C42" w:rsidP="005C1C42">
      <w:pPr>
        <w:pStyle w:val="a0"/>
        <w:spacing w:line="360" w:lineRule="auto"/>
        <w:ind w:firstLine="0"/>
        <w:textAlignment w:val="baseline"/>
        <w:rPr>
          <w:rFonts w:hAnsi="宋体" w:hint="eastAsia"/>
          <w:sz w:val="21"/>
          <w:szCs w:val="21"/>
        </w:rPr>
      </w:pPr>
    </w:p>
    <w:p w14:paraId="60FABD4A" w14:textId="77777777" w:rsidR="005C1C42" w:rsidRDefault="005C1C42" w:rsidP="005C1C42">
      <w:pPr>
        <w:spacing w:line="360" w:lineRule="auto"/>
        <w:rPr>
          <w:rStyle w:val="afe"/>
          <w:rFonts w:ascii="宋体" w:hAnsi="宋体" w:hint="eastAsia"/>
          <w:b w:val="0"/>
          <w:szCs w:val="21"/>
        </w:rPr>
      </w:pPr>
      <w:r>
        <w:rPr>
          <w:rStyle w:val="afe"/>
          <w:rFonts w:ascii="宋体" w:hAnsi="宋体"/>
          <w:b w:val="0"/>
          <w:szCs w:val="21"/>
        </w:rPr>
        <w:br w:type="page"/>
      </w:r>
      <w:r>
        <w:rPr>
          <w:rStyle w:val="afe"/>
          <w:rFonts w:ascii="宋体" w:hAnsi="宋体" w:hint="eastAsia"/>
          <w:b w:val="0"/>
          <w:szCs w:val="21"/>
        </w:rPr>
        <w:lastRenderedPageBreak/>
        <w:t>2. 医辅服务满意度调查表</w:t>
      </w:r>
    </w:p>
    <w:p w14:paraId="0E3CB081" w14:textId="77777777" w:rsidR="005C1C42" w:rsidRDefault="005C1C42" w:rsidP="005C1C42">
      <w:pPr>
        <w:pStyle w:val="a0"/>
        <w:spacing w:line="360" w:lineRule="auto"/>
        <w:ind w:firstLine="0"/>
        <w:rPr>
          <w:rFonts w:hAnsi="宋体" w:hint="eastAsia"/>
          <w:sz w:val="21"/>
          <w:szCs w:val="21"/>
        </w:rPr>
      </w:pPr>
      <w:r>
        <w:rPr>
          <w:rFonts w:hAnsi="宋体" w:hint="eastAsia"/>
          <w:sz w:val="21"/>
          <w:szCs w:val="21"/>
        </w:rPr>
        <w:t xml:space="preserve">岗位：_____________    所属公司：_______________    </w:t>
      </w:r>
    </w:p>
    <w:p w14:paraId="494BF890" w14:textId="77777777" w:rsidR="005C1C42" w:rsidRDefault="005C1C42" w:rsidP="005C1C42">
      <w:pPr>
        <w:pStyle w:val="a0"/>
        <w:spacing w:line="360" w:lineRule="auto"/>
        <w:ind w:firstLine="0"/>
        <w:rPr>
          <w:rFonts w:hAnsi="宋体" w:hint="eastAsia"/>
          <w:sz w:val="21"/>
          <w:szCs w:val="21"/>
        </w:rPr>
      </w:pPr>
      <w:r>
        <w:rPr>
          <w:rFonts w:hAnsi="宋体" w:hint="eastAsia"/>
          <w:sz w:val="21"/>
          <w:szCs w:val="21"/>
        </w:rPr>
        <w:t>调查时间：_______年____月</w:t>
      </w:r>
    </w:p>
    <w:tbl>
      <w:tblPr>
        <w:tblW w:w="9854" w:type="dxa"/>
        <w:jc w:val="center"/>
        <w:tblLook w:val="0000" w:firstRow="0" w:lastRow="0" w:firstColumn="0" w:lastColumn="0" w:noHBand="0" w:noVBand="0"/>
      </w:tblPr>
      <w:tblGrid>
        <w:gridCol w:w="4254"/>
        <w:gridCol w:w="1275"/>
        <w:gridCol w:w="1134"/>
        <w:gridCol w:w="993"/>
        <w:gridCol w:w="1060"/>
        <w:gridCol w:w="1138"/>
      </w:tblGrid>
      <w:tr w:rsidR="005C1C42" w14:paraId="2D4AE453" w14:textId="77777777" w:rsidTr="00AF7092">
        <w:trPr>
          <w:trHeight w:val="660"/>
          <w:jc w:val="center"/>
        </w:trPr>
        <w:tc>
          <w:tcPr>
            <w:tcW w:w="4254" w:type="dxa"/>
            <w:tcBorders>
              <w:top w:val="single" w:sz="4" w:space="0" w:color="auto"/>
              <w:left w:val="single" w:sz="4" w:space="0" w:color="auto"/>
              <w:bottom w:val="single" w:sz="4" w:space="0" w:color="auto"/>
              <w:right w:val="single" w:sz="4" w:space="0" w:color="auto"/>
            </w:tcBorders>
            <w:noWrap/>
            <w:vAlign w:val="center"/>
          </w:tcPr>
          <w:p w14:paraId="028B92E5" w14:textId="77777777" w:rsidR="005C1C42" w:rsidRDefault="005C1C42" w:rsidP="00AF7092">
            <w:pPr>
              <w:widowControl/>
              <w:jc w:val="center"/>
              <w:rPr>
                <w:rFonts w:ascii="宋体" w:hAnsi="宋体" w:cs="宋体"/>
                <w:kern w:val="0"/>
                <w:szCs w:val="21"/>
              </w:rPr>
            </w:pPr>
            <w:r>
              <w:rPr>
                <w:rFonts w:ascii="宋体" w:hAnsi="宋体" w:cs="宋体" w:hint="eastAsia"/>
                <w:kern w:val="0"/>
                <w:szCs w:val="21"/>
              </w:rPr>
              <w:t>项目</w:t>
            </w:r>
          </w:p>
        </w:tc>
        <w:tc>
          <w:tcPr>
            <w:tcW w:w="1275" w:type="dxa"/>
            <w:tcBorders>
              <w:top w:val="single" w:sz="4" w:space="0" w:color="auto"/>
              <w:left w:val="nil"/>
              <w:bottom w:val="single" w:sz="4" w:space="0" w:color="auto"/>
              <w:right w:val="single" w:sz="4" w:space="0" w:color="auto"/>
            </w:tcBorders>
            <w:vAlign w:val="center"/>
          </w:tcPr>
          <w:p w14:paraId="3F8F01DB" w14:textId="77777777" w:rsidR="005C1C42" w:rsidRDefault="005C1C42" w:rsidP="00AF7092">
            <w:pPr>
              <w:widowControl/>
              <w:jc w:val="center"/>
              <w:rPr>
                <w:rFonts w:ascii="宋体" w:hAnsi="宋体" w:cs="宋体"/>
                <w:kern w:val="0"/>
                <w:szCs w:val="21"/>
              </w:rPr>
            </w:pPr>
            <w:r>
              <w:rPr>
                <w:rFonts w:ascii="宋体" w:hAnsi="宋体" w:cs="宋体" w:hint="eastAsia"/>
                <w:kern w:val="0"/>
                <w:szCs w:val="21"/>
              </w:rPr>
              <w:t>非常满意</w:t>
            </w:r>
          </w:p>
        </w:tc>
        <w:tc>
          <w:tcPr>
            <w:tcW w:w="1134" w:type="dxa"/>
            <w:tcBorders>
              <w:top w:val="single" w:sz="4" w:space="0" w:color="auto"/>
              <w:left w:val="nil"/>
              <w:bottom w:val="single" w:sz="4" w:space="0" w:color="auto"/>
              <w:right w:val="single" w:sz="4" w:space="0" w:color="auto"/>
            </w:tcBorders>
            <w:vAlign w:val="center"/>
          </w:tcPr>
          <w:p w14:paraId="6C46FDE8" w14:textId="77777777" w:rsidR="005C1C42" w:rsidRDefault="005C1C42" w:rsidP="00AF7092">
            <w:pPr>
              <w:widowControl/>
              <w:jc w:val="center"/>
              <w:rPr>
                <w:rFonts w:ascii="宋体" w:hAnsi="宋体" w:cs="宋体"/>
                <w:kern w:val="0"/>
                <w:szCs w:val="21"/>
              </w:rPr>
            </w:pPr>
            <w:r>
              <w:rPr>
                <w:rFonts w:ascii="宋体" w:hAnsi="宋体" w:cs="宋体" w:hint="eastAsia"/>
                <w:kern w:val="0"/>
                <w:szCs w:val="21"/>
              </w:rPr>
              <w:t xml:space="preserve">满意       </w:t>
            </w:r>
          </w:p>
        </w:tc>
        <w:tc>
          <w:tcPr>
            <w:tcW w:w="993" w:type="dxa"/>
            <w:tcBorders>
              <w:top w:val="single" w:sz="4" w:space="0" w:color="auto"/>
              <w:left w:val="nil"/>
              <w:bottom w:val="single" w:sz="4" w:space="0" w:color="auto"/>
              <w:right w:val="single" w:sz="4" w:space="0" w:color="auto"/>
            </w:tcBorders>
            <w:vAlign w:val="center"/>
          </w:tcPr>
          <w:p w14:paraId="7A87ABD5" w14:textId="77777777" w:rsidR="005C1C42" w:rsidRDefault="005C1C42" w:rsidP="00AF7092">
            <w:pPr>
              <w:widowControl/>
              <w:jc w:val="center"/>
              <w:rPr>
                <w:rFonts w:ascii="宋体" w:hAnsi="宋体" w:cs="宋体"/>
                <w:kern w:val="0"/>
                <w:szCs w:val="21"/>
              </w:rPr>
            </w:pPr>
            <w:r>
              <w:rPr>
                <w:rFonts w:ascii="宋体" w:hAnsi="宋体" w:cs="宋体" w:hint="eastAsia"/>
                <w:kern w:val="0"/>
                <w:szCs w:val="21"/>
              </w:rPr>
              <w:t xml:space="preserve">一般          </w:t>
            </w:r>
          </w:p>
        </w:tc>
        <w:tc>
          <w:tcPr>
            <w:tcW w:w="1060" w:type="dxa"/>
            <w:tcBorders>
              <w:top w:val="single" w:sz="4" w:space="0" w:color="auto"/>
              <w:left w:val="nil"/>
              <w:bottom w:val="single" w:sz="4" w:space="0" w:color="auto"/>
              <w:right w:val="single" w:sz="4" w:space="0" w:color="auto"/>
            </w:tcBorders>
            <w:vAlign w:val="center"/>
          </w:tcPr>
          <w:p w14:paraId="41D802A4" w14:textId="77777777" w:rsidR="005C1C42" w:rsidRDefault="005C1C42" w:rsidP="00AF7092">
            <w:pPr>
              <w:widowControl/>
              <w:jc w:val="center"/>
              <w:rPr>
                <w:rFonts w:ascii="宋体" w:hAnsi="宋体" w:cs="宋体"/>
                <w:kern w:val="0"/>
                <w:szCs w:val="21"/>
              </w:rPr>
            </w:pPr>
            <w:r>
              <w:rPr>
                <w:rFonts w:ascii="宋体" w:hAnsi="宋体" w:cs="宋体" w:hint="eastAsia"/>
                <w:kern w:val="0"/>
                <w:szCs w:val="21"/>
              </w:rPr>
              <w:t xml:space="preserve">  不满意   </w:t>
            </w:r>
          </w:p>
        </w:tc>
        <w:tc>
          <w:tcPr>
            <w:tcW w:w="1138" w:type="dxa"/>
            <w:tcBorders>
              <w:top w:val="single" w:sz="4" w:space="0" w:color="auto"/>
              <w:left w:val="nil"/>
              <w:bottom w:val="single" w:sz="4" w:space="0" w:color="auto"/>
              <w:right w:val="single" w:sz="4" w:space="0" w:color="auto"/>
            </w:tcBorders>
            <w:vAlign w:val="center"/>
          </w:tcPr>
          <w:p w14:paraId="16EA1596" w14:textId="77777777" w:rsidR="005C1C42" w:rsidRDefault="005C1C42" w:rsidP="00AF7092">
            <w:pPr>
              <w:widowControl/>
              <w:jc w:val="center"/>
              <w:rPr>
                <w:rFonts w:ascii="宋体" w:hAnsi="宋体" w:cs="宋体"/>
                <w:kern w:val="0"/>
                <w:szCs w:val="21"/>
              </w:rPr>
            </w:pPr>
            <w:r>
              <w:rPr>
                <w:rFonts w:ascii="宋体" w:hAnsi="宋体" w:cs="宋体" w:hint="eastAsia"/>
                <w:kern w:val="0"/>
                <w:szCs w:val="21"/>
              </w:rPr>
              <w:t>非常不满意</w:t>
            </w:r>
          </w:p>
        </w:tc>
      </w:tr>
      <w:tr w:rsidR="005C1C42" w14:paraId="6B6532FB" w14:textId="77777777" w:rsidTr="00AF7092">
        <w:trPr>
          <w:trHeight w:val="660"/>
          <w:jc w:val="center"/>
        </w:trPr>
        <w:tc>
          <w:tcPr>
            <w:tcW w:w="4254" w:type="dxa"/>
            <w:tcBorders>
              <w:top w:val="single" w:sz="4" w:space="0" w:color="auto"/>
              <w:left w:val="single" w:sz="4" w:space="0" w:color="auto"/>
              <w:bottom w:val="single" w:sz="4" w:space="0" w:color="auto"/>
              <w:right w:val="single" w:sz="4" w:space="0" w:color="auto"/>
            </w:tcBorders>
            <w:noWrap/>
            <w:vAlign w:val="center"/>
          </w:tcPr>
          <w:p w14:paraId="2D260CE9" w14:textId="77777777" w:rsidR="005C1C42" w:rsidRDefault="005C1C42" w:rsidP="00AF7092">
            <w:pPr>
              <w:widowControl/>
              <w:jc w:val="left"/>
              <w:rPr>
                <w:rFonts w:ascii="宋体" w:hAnsi="宋体" w:cs="宋体"/>
                <w:kern w:val="0"/>
                <w:szCs w:val="21"/>
              </w:rPr>
            </w:pPr>
            <w:r>
              <w:rPr>
                <w:rFonts w:ascii="宋体" w:hAnsi="宋体" w:cs="宋体" w:hint="eastAsia"/>
                <w:kern w:val="0"/>
                <w:szCs w:val="21"/>
              </w:rPr>
              <w:t>1、员工仪容仪表</w:t>
            </w:r>
          </w:p>
        </w:tc>
        <w:tc>
          <w:tcPr>
            <w:tcW w:w="1275" w:type="dxa"/>
            <w:tcBorders>
              <w:top w:val="nil"/>
              <w:left w:val="nil"/>
              <w:bottom w:val="single" w:sz="4" w:space="0" w:color="auto"/>
              <w:right w:val="single" w:sz="4" w:space="0" w:color="auto"/>
            </w:tcBorders>
            <w:vAlign w:val="center"/>
          </w:tcPr>
          <w:p w14:paraId="27CA086F" w14:textId="77777777" w:rsidR="005C1C42" w:rsidRDefault="005C1C42" w:rsidP="00AF7092">
            <w:pPr>
              <w:widowControl/>
              <w:jc w:val="center"/>
              <w:rPr>
                <w:rFonts w:ascii="宋体" w:hAnsi="宋体" w:cs="宋体"/>
                <w:kern w:val="0"/>
                <w:szCs w:val="21"/>
              </w:rPr>
            </w:pPr>
          </w:p>
        </w:tc>
        <w:tc>
          <w:tcPr>
            <w:tcW w:w="1134" w:type="dxa"/>
            <w:tcBorders>
              <w:top w:val="nil"/>
              <w:left w:val="nil"/>
              <w:bottom w:val="single" w:sz="4" w:space="0" w:color="auto"/>
              <w:right w:val="single" w:sz="4" w:space="0" w:color="auto"/>
            </w:tcBorders>
            <w:vAlign w:val="center"/>
          </w:tcPr>
          <w:p w14:paraId="0CB2503C" w14:textId="77777777" w:rsidR="005C1C42" w:rsidRDefault="005C1C42" w:rsidP="00AF7092">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vAlign w:val="center"/>
          </w:tcPr>
          <w:p w14:paraId="2FBCD355" w14:textId="77777777" w:rsidR="005C1C42" w:rsidRDefault="005C1C42" w:rsidP="00AF7092">
            <w:pPr>
              <w:widowControl/>
              <w:jc w:val="center"/>
              <w:rPr>
                <w:rFonts w:ascii="宋体" w:hAnsi="宋体" w:cs="宋体"/>
                <w:kern w:val="0"/>
                <w:szCs w:val="21"/>
              </w:rPr>
            </w:pPr>
          </w:p>
        </w:tc>
        <w:tc>
          <w:tcPr>
            <w:tcW w:w="1060" w:type="dxa"/>
            <w:tcBorders>
              <w:top w:val="nil"/>
              <w:left w:val="nil"/>
              <w:bottom w:val="single" w:sz="4" w:space="0" w:color="auto"/>
              <w:right w:val="single" w:sz="4" w:space="0" w:color="auto"/>
            </w:tcBorders>
            <w:vAlign w:val="center"/>
          </w:tcPr>
          <w:p w14:paraId="7A042CEE" w14:textId="77777777" w:rsidR="005C1C42" w:rsidRDefault="005C1C42" w:rsidP="00AF7092">
            <w:pPr>
              <w:widowControl/>
              <w:jc w:val="center"/>
              <w:rPr>
                <w:rFonts w:ascii="宋体" w:hAnsi="宋体" w:cs="宋体"/>
                <w:kern w:val="0"/>
                <w:szCs w:val="21"/>
              </w:rPr>
            </w:pPr>
            <w:r>
              <w:rPr>
                <w:rFonts w:ascii="宋体" w:hAnsi="宋体" w:cs="宋体" w:hint="eastAsia"/>
                <w:kern w:val="0"/>
                <w:szCs w:val="21"/>
              </w:rPr>
              <w:t xml:space="preserve">　</w:t>
            </w:r>
          </w:p>
        </w:tc>
        <w:tc>
          <w:tcPr>
            <w:tcW w:w="1138" w:type="dxa"/>
            <w:tcBorders>
              <w:top w:val="nil"/>
              <w:left w:val="nil"/>
              <w:bottom w:val="single" w:sz="4" w:space="0" w:color="auto"/>
              <w:right w:val="single" w:sz="4" w:space="0" w:color="auto"/>
            </w:tcBorders>
            <w:vAlign w:val="center"/>
          </w:tcPr>
          <w:p w14:paraId="0D3CAA7D" w14:textId="77777777" w:rsidR="005C1C42" w:rsidRDefault="005C1C42" w:rsidP="00AF7092">
            <w:pPr>
              <w:widowControl/>
              <w:jc w:val="center"/>
              <w:rPr>
                <w:rFonts w:ascii="宋体" w:hAnsi="宋体" w:cs="宋体"/>
                <w:kern w:val="0"/>
                <w:szCs w:val="21"/>
              </w:rPr>
            </w:pPr>
            <w:r>
              <w:rPr>
                <w:rFonts w:ascii="宋体" w:hAnsi="宋体" w:cs="宋体" w:hint="eastAsia"/>
                <w:kern w:val="0"/>
                <w:szCs w:val="21"/>
              </w:rPr>
              <w:t xml:space="preserve">　</w:t>
            </w:r>
          </w:p>
        </w:tc>
      </w:tr>
      <w:tr w:rsidR="005C1C42" w14:paraId="7656ACAF" w14:textId="77777777" w:rsidTr="00AF7092">
        <w:trPr>
          <w:trHeight w:val="660"/>
          <w:jc w:val="center"/>
        </w:trPr>
        <w:tc>
          <w:tcPr>
            <w:tcW w:w="4254" w:type="dxa"/>
            <w:tcBorders>
              <w:top w:val="single" w:sz="4" w:space="0" w:color="auto"/>
              <w:left w:val="single" w:sz="4" w:space="0" w:color="auto"/>
              <w:bottom w:val="single" w:sz="4" w:space="0" w:color="auto"/>
              <w:right w:val="single" w:sz="4" w:space="0" w:color="auto"/>
            </w:tcBorders>
            <w:noWrap/>
            <w:vAlign w:val="center"/>
          </w:tcPr>
          <w:p w14:paraId="2461C285" w14:textId="77777777" w:rsidR="005C1C42" w:rsidRDefault="005C1C42" w:rsidP="00AF7092">
            <w:pPr>
              <w:widowControl/>
              <w:jc w:val="left"/>
              <w:rPr>
                <w:rFonts w:ascii="宋体" w:hAnsi="宋体" w:cs="宋体"/>
                <w:kern w:val="0"/>
                <w:szCs w:val="21"/>
              </w:rPr>
            </w:pPr>
            <w:r>
              <w:rPr>
                <w:rFonts w:ascii="宋体" w:hAnsi="宋体" w:cs="宋体" w:hint="eastAsia"/>
                <w:kern w:val="0"/>
                <w:szCs w:val="21"/>
              </w:rPr>
              <w:t>2、员工服务态度、积极性、耐心程度</w:t>
            </w:r>
          </w:p>
        </w:tc>
        <w:tc>
          <w:tcPr>
            <w:tcW w:w="1275" w:type="dxa"/>
            <w:tcBorders>
              <w:top w:val="nil"/>
              <w:left w:val="nil"/>
              <w:bottom w:val="single" w:sz="4" w:space="0" w:color="auto"/>
              <w:right w:val="single" w:sz="4" w:space="0" w:color="auto"/>
            </w:tcBorders>
            <w:vAlign w:val="center"/>
          </w:tcPr>
          <w:p w14:paraId="55701B31" w14:textId="77777777" w:rsidR="005C1C42" w:rsidRDefault="005C1C42" w:rsidP="00AF7092">
            <w:pPr>
              <w:widowControl/>
              <w:jc w:val="center"/>
              <w:rPr>
                <w:rFonts w:ascii="宋体" w:hAnsi="宋体" w:cs="宋体"/>
                <w:kern w:val="0"/>
                <w:szCs w:val="21"/>
              </w:rPr>
            </w:pPr>
          </w:p>
        </w:tc>
        <w:tc>
          <w:tcPr>
            <w:tcW w:w="1134" w:type="dxa"/>
            <w:tcBorders>
              <w:top w:val="nil"/>
              <w:left w:val="nil"/>
              <w:bottom w:val="single" w:sz="4" w:space="0" w:color="auto"/>
              <w:right w:val="single" w:sz="4" w:space="0" w:color="auto"/>
            </w:tcBorders>
            <w:vAlign w:val="center"/>
          </w:tcPr>
          <w:p w14:paraId="48D00D74" w14:textId="77777777" w:rsidR="005C1C42" w:rsidRDefault="005C1C42" w:rsidP="00AF7092">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vAlign w:val="center"/>
          </w:tcPr>
          <w:p w14:paraId="70A0EF22" w14:textId="77777777" w:rsidR="005C1C42" w:rsidRDefault="005C1C42" w:rsidP="00AF7092">
            <w:pPr>
              <w:widowControl/>
              <w:jc w:val="center"/>
              <w:rPr>
                <w:rFonts w:ascii="宋体" w:hAnsi="宋体" w:cs="宋体"/>
                <w:kern w:val="0"/>
                <w:szCs w:val="21"/>
              </w:rPr>
            </w:pPr>
          </w:p>
        </w:tc>
        <w:tc>
          <w:tcPr>
            <w:tcW w:w="1060" w:type="dxa"/>
            <w:tcBorders>
              <w:top w:val="nil"/>
              <w:left w:val="nil"/>
              <w:bottom w:val="single" w:sz="4" w:space="0" w:color="auto"/>
              <w:right w:val="single" w:sz="4" w:space="0" w:color="auto"/>
            </w:tcBorders>
            <w:vAlign w:val="center"/>
          </w:tcPr>
          <w:p w14:paraId="6902DCF1" w14:textId="77777777" w:rsidR="005C1C42" w:rsidRDefault="005C1C42" w:rsidP="00AF7092">
            <w:pPr>
              <w:widowControl/>
              <w:jc w:val="center"/>
              <w:rPr>
                <w:rFonts w:ascii="宋体" w:hAnsi="宋体" w:cs="宋体"/>
                <w:kern w:val="0"/>
                <w:szCs w:val="21"/>
              </w:rPr>
            </w:pPr>
            <w:r>
              <w:rPr>
                <w:rFonts w:ascii="宋体" w:hAnsi="宋体" w:cs="宋体" w:hint="eastAsia"/>
                <w:kern w:val="0"/>
                <w:szCs w:val="21"/>
              </w:rPr>
              <w:t xml:space="preserve">　</w:t>
            </w:r>
          </w:p>
        </w:tc>
        <w:tc>
          <w:tcPr>
            <w:tcW w:w="1138" w:type="dxa"/>
            <w:tcBorders>
              <w:top w:val="nil"/>
              <w:left w:val="nil"/>
              <w:bottom w:val="single" w:sz="4" w:space="0" w:color="auto"/>
              <w:right w:val="single" w:sz="4" w:space="0" w:color="auto"/>
            </w:tcBorders>
            <w:vAlign w:val="center"/>
          </w:tcPr>
          <w:p w14:paraId="2DE2F17A" w14:textId="77777777" w:rsidR="005C1C42" w:rsidRDefault="005C1C42" w:rsidP="00AF7092">
            <w:pPr>
              <w:widowControl/>
              <w:jc w:val="center"/>
              <w:rPr>
                <w:rFonts w:ascii="宋体" w:hAnsi="宋体" w:cs="宋体"/>
                <w:kern w:val="0"/>
                <w:szCs w:val="21"/>
              </w:rPr>
            </w:pPr>
            <w:r>
              <w:rPr>
                <w:rFonts w:ascii="宋体" w:hAnsi="宋体" w:cs="宋体" w:hint="eastAsia"/>
                <w:kern w:val="0"/>
                <w:szCs w:val="21"/>
              </w:rPr>
              <w:t xml:space="preserve">　</w:t>
            </w:r>
          </w:p>
        </w:tc>
      </w:tr>
      <w:tr w:rsidR="005C1C42" w14:paraId="169C1997" w14:textId="77777777" w:rsidTr="00AF7092">
        <w:trPr>
          <w:trHeight w:val="660"/>
          <w:jc w:val="center"/>
        </w:trPr>
        <w:tc>
          <w:tcPr>
            <w:tcW w:w="4254" w:type="dxa"/>
            <w:tcBorders>
              <w:top w:val="single" w:sz="4" w:space="0" w:color="auto"/>
              <w:left w:val="single" w:sz="4" w:space="0" w:color="auto"/>
              <w:bottom w:val="single" w:sz="4" w:space="0" w:color="auto"/>
              <w:right w:val="single" w:sz="4" w:space="0" w:color="auto"/>
            </w:tcBorders>
            <w:noWrap/>
            <w:vAlign w:val="center"/>
          </w:tcPr>
          <w:p w14:paraId="762BADD5" w14:textId="77777777" w:rsidR="005C1C42" w:rsidRDefault="005C1C42" w:rsidP="00AF7092">
            <w:pPr>
              <w:widowControl/>
              <w:jc w:val="left"/>
              <w:rPr>
                <w:rFonts w:ascii="宋体" w:hAnsi="宋体" w:cs="宋体"/>
                <w:kern w:val="0"/>
                <w:szCs w:val="21"/>
              </w:rPr>
            </w:pPr>
            <w:r>
              <w:rPr>
                <w:rFonts w:ascii="宋体" w:hAnsi="宋体" w:cs="宋体" w:hint="eastAsia"/>
                <w:kern w:val="0"/>
                <w:szCs w:val="21"/>
              </w:rPr>
              <w:t>3、员工服务工作规范有序</w:t>
            </w:r>
          </w:p>
        </w:tc>
        <w:tc>
          <w:tcPr>
            <w:tcW w:w="1275" w:type="dxa"/>
            <w:tcBorders>
              <w:top w:val="nil"/>
              <w:left w:val="nil"/>
              <w:bottom w:val="single" w:sz="4" w:space="0" w:color="auto"/>
              <w:right w:val="single" w:sz="4" w:space="0" w:color="auto"/>
            </w:tcBorders>
            <w:vAlign w:val="center"/>
          </w:tcPr>
          <w:p w14:paraId="04B8B2C1" w14:textId="77777777" w:rsidR="005C1C42" w:rsidRDefault="005C1C42" w:rsidP="00AF7092">
            <w:pPr>
              <w:widowControl/>
              <w:jc w:val="center"/>
              <w:rPr>
                <w:rFonts w:ascii="宋体" w:hAnsi="宋体" w:cs="宋体"/>
                <w:kern w:val="0"/>
                <w:szCs w:val="21"/>
              </w:rPr>
            </w:pPr>
          </w:p>
        </w:tc>
        <w:tc>
          <w:tcPr>
            <w:tcW w:w="1134" w:type="dxa"/>
            <w:tcBorders>
              <w:top w:val="nil"/>
              <w:left w:val="nil"/>
              <w:bottom w:val="single" w:sz="4" w:space="0" w:color="auto"/>
              <w:right w:val="single" w:sz="4" w:space="0" w:color="auto"/>
            </w:tcBorders>
            <w:vAlign w:val="center"/>
          </w:tcPr>
          <w:p w14:paraId="3CAE38A8" w14:textId="77777777" w:rsidR="005C1C42" w:rsidRDefault="005C1C42" w:rsidP="00AF7092">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vAlign w:val="center"/>
          </w:tcPr>
          <w:p w14:paraId="02C054C2" w14:textId="77777777" w:rsidR="005C1C42" w:rsidRDefault="005C1C42" w:rsidP="00AF7092">
            <w:pPr>
              <w:widowControl/>
              <w:jc w:val="center"/>
              <w:rPr>
                <w:rFonts w:ascii="宋体" w:hAnsi="宋体" w:cs="宋体"/>
                <w:kern w:val="0"/>
                <w:szCs w:val="21"/>
              </w:rPr>
            </w:pPr>
          </w:p>
        </w:tc>
        <w:tc>
          <w:tcPr>
            <w:tcW w:w="1060" w:type="dxa"/>
            <w:tcBorders>
              <w:top w:val="nil"/>
              <w:left w:val="nil"/>
              <w:bottom w:val="single" w:sz="4" w:space="0" w:color="auto"/>
              <w:right w:val="single" w:sz="4" w:space="0" w:color="auto"/>
            </w:tcBorders>
            <w:vAlign w:val="center"/>
          </w:tcPr>
          <w:p w14:paraId="27805425" w14:textId="77777777" w:rsidR="005C1C42" w:rsidRDefault="005C1C42" w:rsidP="00AF7092">
            <w:pPr>
              <w:widowControl/>
              <w:jc w:val="center"/>
              <w:rPr>
                <w:rFonts w:ascii="宋体" w:hAnsi="宋体" w:cs="宋体"/>
                <w:kern w:val="0"/>
                <w:szCs w:val="21"/>
              </w:rPr>
            </w:pPr>
            <w:r>
              <w:rPr>
                <w:rFonts w:ascii="宋体" w:hAnsi="宋体" w:cs="宋体" w:hint="eastAsia"/>
                <w:kern w:val="0"/>
                <w:szCs w:val="21"/>
              </w:rPr>
              <w:t xml:space="preserve">　</w:t>
            </w:r>
          </w:p>
        </w:tc>
        <w:tc>
          <w:tcPr>
            <w:tcW w:w="1138" w:type="dxa"/>
            <w:tcBorders>
              <w:top w:val="nil"/>
              <w:left w:val="nil"/>
              <w:bottom w:val="single" w:sz="4" w:space="0" w:color="auto"/>
              <w:right w:val="single" w:sz="4" w:space="0" w:color="auto"/>
            </w:tcBorders>
            <w:vAlign w:val="center"/>
          </w:tcPr>
          <w:p w14:paraId="0128D5BB" w14:textId="77777777" w:rsidR="005C1C42" w:rsidRDefault="005C1C42" w:rsidP="00AF7092">
            <w:pPr>
              <w:widowControl/>
              <w:jc w:val="center"/>
              <w:rPr>
                <w:rFonts w:ascii="宋体" w:hAnsi="宋体" w:cs="宋体"/>
                <w:kern w:val="0"/>
                <w:szCs w:val="21"/>
              </w:rPr>
            </w:pPr>
            <w:r>
              <w:rPr>
                <w:rFonts w:ascii="宋体" w:hAnsi="宋体" w:cs="宋体" w:hint="eastAsia"/>
                <w:kern w:val="0"/>
                <w:szCs w:val="21"/>
              </w:rPr>
              <w:t xml:space="preserve">　</w:t>
            </w:r>
          </w:p>
        </w:tc>
      </w:tr>
      <w:tr w:rsidR="005C1C42" w14:paraId="1959DAB1" w14:textId="77777777" w:rsidTr="00AF7092">
        <w:trPr>
          <w:trHeight w:val="660"/>
          <w:jc w:val="center"/>
        </w:trPr>
        <w:tc>
          <w:tcPr>
            <w:tcW w:w="4254" w:type="dxa"/>
            <w:tcBorders>
              <w:top w:val="single" w:sz="4" w:space="0" w:color="auto"/>
              <w:left w:val="single" w:sz="4" w:space="0" w:color="auto"/>
              <w:bottom w:val="single" w:sz="4" w:space="0" w:color="auto"/>
              <w:right w:val="single" w:sz="4" w:space="0" w:color="auto"/>
            </w:tcBorders>
            <w:noWrap/>
            <w:vAlign w:val="center"/>
          </w:tcPr>
          <w:p w14:paraId="7D8E613D" w14:textId="77777777" w:rsidR="005C1C42" w:rsidRDefault="005C1C42" w:rsidP="00AF7092">
            <w:pPr>
              <w:widowControl/>
              <w:jc w:val="left"/>
              <w:rPr>
                <w:rFonts w:ascii="宋体" w:hAnsi="宋体" w:cs="宋体"/>
                <w:kern w:val="0"/>
                <w:szCs w:val="21"/>
              </w:rPr>
            </w:pPr>
            <w:r>
              <w:rPr>
                <w:rFonts w:ascii="宋体" w:hAnsi="宋体" w:cs="宋体" w:hint="eastAsia"/>
                <w:kern w:val="0"/>
                <w:szCs w:val="21"/>
              </w:rPr>
              <w:t>4、管理人员对科室反映问题能及时协助解决</w:t>
            </w:r>
          </w:p>
        </w:tc>
        <w:tc>
          <w:tcPr>
            <w:tcW w:w="1275" w:type="dxa"/>
            <w:tcBorders>
              <w:top w:val="nil"/>
              <w:left w:val="nil"/>
              <w:bottom w:val="single" w:sz="4" w:space="0" w:color="auto"/>
              <w:right w:val="single" w:sz="4" w:space="0" w:color="auto"/>
            </w:tcBorders>
            <w:vAlign w:val="center"/>
          </w:tcPr>
          <w:p w14:paraId="5A354D05" w14:textId="77777777" w:rsidR="005C1C42" w:rsidRDefault="005C1C42" w:rsidP="00AF7092">
            <w:pPr>
              <w:widowControl/>
              <w:jc w:val="center"/>
              <w:rPr>
                <w:rFonts w:ascii="宋体" w:hAnsi="宋体" w:cs="宋体"/>
                <w:kern w:val="0"/>
                <w:szCs w:val="21"/>
              </w:rPr>
            </w:pPr>
          </w:p>
        </w:tc>
        <w:tc>
          <w:tcPr>
            <w:tcW w:w="1134" w:type="dxa"/>
            <w:tcBorders>
              <w:top w:val="nil"/>
              <w:left w:val="nil"/>
              <w:bottom w:val="single" w:sz="4" w:space="0" w:color="auto"/>
              <w:right w:val="single" w:sz="4" w:space="0" w:color="auto"/>
            </w:tcBorders>
            <w:vAlign w:val="center"/>
          </w:tcPr>
          <w:p w14:paraId="49D8919B" w14:textId="77777777" w:rsidR="005C1C42" w:rsidRDefault="005C1C42" w:rsidP="00AF7092">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vAlign w:val="center"/>
          </w:tcPr>
          <w:p w14:paraId="1456CA84" w14:textId="77777777" w:rsidR="005C1C42" w:rsidRDefault="005C1C42" w:rsidP="00AF7092">
            <w:pPr>
              <w:widowControl/>
              <w:jc w:val="center"/>
              <w:rPr>
                <w:rFonts w:ascii="宋体" w:hAnsi="宋体" w:cs="宋体"/>
                <w:kern w:val="0"/>
                <w:szCs w:val="21"/>
              </w:rPr>
            </w:pPr>
          </w:p>
        </w:tc>
        <w:tc>
          <w:tcPr>
            <w:tcW w:w="1060" w:type="dxa"/>
            <w:tcBorders>
              <w:top w:val="nil"/>
              <w:left w:val="nil"/>
              <w:bottom w:val="single" w:sz="4" w:space="0" w:color="auto"/>
              <w:right w:val="single" w:sz="4" w:space="0" w:color="auto"/>
            </w:tcBorders>
            <w:vAlign w:val="center"/>
          </w:tcPr>
          <w:p w14:paraId="60A3F04F" w14:textId="77777777" w:rsidR="005C1C42" w:rsidRDefault="005C1C42" w:rsidP="00AF7092">
            <w:pPr>
              <w:widowControl/>
              <w:jc w:val="center"/>
              <w:rPr>
                <w:rFonts w:ascii="宋体" w:hAnsi="宋体" w:cs="宋体"/>
                <w:kern w:val="0"/>
                <w:szCs w:val="21"/>
              </w:rPr>
            </w:pPr>
            <w:r>
              <w:rPr>
                <w:rFonts w:ascii="宋体" w:hAnsi="宋体" w:cs="宋体" w:hint="eastAsia"/>
                <w:kern w:val="0"/>
                <w:szCs w:val="21"/>
              </w:rPr>
              <w:t xml:space="preserve">　</w:t>
            </w:r>
          </w:p>
        </w:tc>
        <w:tc>
          <w:tcPr>
            <w:tcW w:w="1138" w:type="dxa"/>
            <w:tcBorders>
              <w:top w:val="nil"/>
              <w:left w:val="nil"/>
              <w:bottom w:val="single" w:sz="4" w:space="0" w:color="auto"/>
              <w:right w:val="single" w:sz="4" w:space="0" w:color="auto"/>
            </w:tcBorders>
            <w:vAlign w:val="center"/>
          </w:tcPr>
          <w:p w14:paraId="0C46F60C" w14:textId="77777777" w:rsidR="005C1C42" w:rsidRDefault="005C1C42" w:rsidP="00AF7092">
            <w:pPr>
              <w:widowControl/>
              <w:jc w:val="center"/>
              <w:rPr>
                <w:rFonts w:ascii="宋体" w:hAnsi="宋体" w:cs="宋体"/>
                <w:kern w:val="0"/>
                <w:szCs w:val="21"/>
              </w:rPr>
            </w:pPr>
            <w:r>
              <w:rPr>
                <w:rFonts w:ascii="宋体" w:hAnsi="宋体" w:cs="宋体" w:hint="eastAsia"/>
                <w:kern w:val="0"/>
                <w:szCs w:val="21"/>
              </w:rPr>
              <w:t xml:space="preserve">　</w:t>
            </w:r>
          </w:p>
        </w:tc>
      </w:tr>
      <w:tr w:rsidR="005C1C42" w14:paraId="0A320B32" w14:textId="77777777" w:rsidTr="00AF7092">
        <w:trPr>
          <w:trHeight w:val="660"/>
          <w:jc w:val="center"/>
        </w:trPr>
        <w:tc>
          <w:tcPr>
            <w:tcW w:w="4254" w:type="dxa"/>
            <w:tcBorders>
              <w:top w:val="single" w:sz="4" w:space="0" w:color="auto"/>
              <w:left w:val="single" w:sz="4" w:space="0" w:color="auto"/>
              <w:bottom w:val="single" w:sz="4" w:space="0" w:color="auto"/>
              <w:right w:val="single" w:sz="4" w:space="0" w:color="auto"/>
            </w:tcBorders>
            <w:noWrap/>
            <w:vAlign w:val="center"/>
          </w:tcPr>
          <w:p w14:paraId="272771D9" w14:textId="77777777" w:rsidR="005C1C42" w:rsidRDefault="005C1C42" w:rsidP="00AF7092">
            <w:pPr>
              <w:widowControl/>
              <w:jc w:val="left"/>
              <w:rPr>
                <w:rFonts w:ascii="宋体" w:hAnsi="宋体" w:cs="宋体"/>
                <w:kern w:val="0"/>
                <w:szCs w:val="21"/>
              </w:rPr>
            </w:pPr>
            <w:r>
              <w:rPr>
                <w:rFonts w:ascii="宋体" w:hAnsi="宋体" w:cs="宋体" w:hint="eastAsia"/>
                <w:kern w:val="0"/>
                <w:szCs w:val="21"/>
              </w:rPr>
              <w:t>5、对员工整体服务评价</w:t>
            </w:r>
          </w:p>
        </w:tc>
        <w:tc>
          <w:tcPr>
            <w:tcW w:w="1275" w:type="dxa"/>
            <w:tcBorders>
              <w:top w:val="nil"/>
              <w:left w:val="nil"/>
              <w:bottom w:val="single" w:sz="4" w:space="0" w:color="auto"/>
              <w:right w:val="single" w:sz="4" w:space="0" w:color="auto"/>
            </w:tcBorders>
            <w:vAlign w:val="center"/>
          </w:tcPr>
          <w:p w14:paraId="2F47587E" w14:textId="77777777" w:rsidR="005C1C42" w:rsidRDefault="005C1C42" w:rsidP="00AF7092">
            <w:pPr>
              <w:widowControl/>
              <w:jc w:val="center"/>
              <w:rPr>
                <w:rFonts w:ascii="宋体" w:hAnsi="宋体" w:cs="宋体"/>
                <w:kern w:val="0"/>
                <w:szCs w:val="21"/>
              </w:rPr>
            </w:pPr>
          </w:p>
        </w:tc>
        <w:tc>
          <w:tcPr>
            <w:tcW w:w="1134" w:type="dxa"/>
            <w:tcBorders>
              <w:top w:val="nil"/>
              <w:left w:val="nil"/>
              <w:bottom w:val="single" w:sz="4" w:space="0" w:color="auto"/>
              <w:right w:val="single" w:sz="4" w:space="0" w:color="auto"/>
            </w:tcBorders>
            <w:vAlign w:val="center"/>
          </w:tcPr>
          <w:p w14:paraId="5F1A9843" w14:textId="77777777" w:rsidR="005C1C42" w:rsidRDefault="005C1C42" w:rsidP="00AF7092">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vAlign w:val="center"/>
          </w:tcPr>
          <w:p w14:paraId="1A502EEA" w14:textId="77777777" w:rsidR="005C1C42" w:rsidRDefault="005C1C42" w:rsidP="00AF7092">
            <w:pPr>
              <w:widowControl/>
              <w:jc w:val="center"/>
              <w:rPr>
                <w:rFonts w:ascii="宋体" w:hAnsi="宋体" w:cs="宋体"/>
                <w:kern w:val="0"/>
                <w:szCs w:val="21"/>
              </w:rPr>
            </w:pPr>
          </w:p>
        </w:tc>
        <w:tc>
          <w:tcPr>
            <w:tcW w:w="1060" w:type="dxa"/>
            <w:tcBorders>
              <w:top w:val="nil"/>
              <w:left w:val="nil"/>
              <w:bottom w:val="single" w:sz="4" w:space="0" w:color="auto"/>
              <w:right w:val="single" w:sz="4" w:space="0" w:color="auto"/>
            </w:tcBorders>
            <w:vAlign w:val="center"/>
          </w:tcPr>
          <w:p w14:paraId="1124820E" w14:textId="77777777" w:rsidR="005C1C42" w:rsidRDefault="005C1C42" w:rsidP="00AF7092">
            <w:pPr>
              <w:widowControl/>
              <w:jc w:val="center"/>
              <w:rPr>
                <w:rFonts w:ascii="宋体" w:hAnsi="宋体" w:cs="宋体"/>
                <w:kern w:val="0"/>
                <w:szCs w:val="21"/>
              </w:rPr>
            </w:pPr>
            <w:r>
              <w:rPr>
                <w:rFonts w:ascii="宋体" w:hAnsi="宋体" w:cs="宋体" w:hint="eastAsia"/>
                <w:kern w:val="0"/>
                <w:szCs w:val="21"/>
              </w:rPr>
              <w:t xml:space="preserve">　</w:t>
            </w:r>
          </w:p>
        </w:tc>
        <w:tc>
          <w:tcPr>
            <w:tcW w:w="1138" w:type="dxa"/>
            <w:tcBorders>
              <w:top w:val="nil"/>
              <w:left w:val="nil"/>
              <w:bottom w:val="single" w:sz="4" w:space="0" w:color="auto"/>
              <w:right w:val="single" w:sz="4" w:space="0" w:color="auto"/>
            </w:tcBorders>
            <w:vAlign w:val="center"/>
          </w:tcPr>
          <w:p w14:paraId="409E0BA8" w14:textId="77777777" w:rsidR="005C1C42" w:rsidRDefault="005C1C42" w:rsidP="00AF7092">
            <w:pPr>
              <w:widowControl/>
              <w:jc w:val="center"/>
              <w:rPr>
                <w:rFonts w:ascii="宋体" w:hAnsi="宋体" w:cs="宋体"/>
                <w:kern w:val="0"/>
                <w:szCs w:val="21"/>
              </w:rPr>
            </w:pPr>
            <w:r>
              <w:rPr>
                <w:rFonts w:ascii="宋体" w:hAnsi="宋体" w:cs="宋体" w:hint="eastAsia"/>
                <w:kern w:val="0"/>
                <w:szCs w:val="21"/>
              </w:rPr>
              <w:t xml:space="preserve">　</w:t>
            </w:r>
          </w:p>
        </w:tc>
      </w:tr>
      <w:tr w:rsidR="005C1C42" w14:paraId="7D838DF4" w14:textId="77777777" w:rsidTr="00AF7092">
        <w:trPr>
          <w:trHeight w:val="660"/>
          <w:jc w:val="center"/>
        </w:trPr>
        <w:tc>
          <w:tcPr>
            <w:tcW w:w="4254" w:type="dxa"/>
            <w:tcBorders>
              <w:top w:val="single" w:sz="4" w:space="0" w:color="auto"/>
              <w:left w:val="single" w:sz="4" w:space="0" w:color="auto"/>
              <w:bottom w:val="single" w:sz="4" w:space="0" w:color="auto"/>
              <w:right w:val="single" w:sz="4" w:space="0" w:color="auto"/>
            </w:tcBorders>
            <w:noWrap/>
            <w:vAlign w:val="center"/>
          </w:tcPr>
          <w:p w14:paraId="3CE42480" w14:textId="77777777" w:rsidR="005C1C42" w:rsidRDefault="005C1C42" w:rsidP="00AF7092">
            <w:pPr>
              <w:widowControl/>
              <w:jc w:val="left"/>
              <w:rPr>
                <w:rFonts w:ascii="宋体" w:hAnsi="宋体" w:cs="宋体" w:hint="eastAsia"/>
                <w:kern w:val="0"/>
                <w:szCs w:val="21"/>
              </w:rPr>
            </w:pPr>
            <w:r>
              <w:rPr>
                <w:rFonts w:ascii="宋体" w:hAnsi="宋体" w:cs="宋体" w:hint="eastAsia"/>
                <w:kern w:val="0"/>
                <w:szCs w:val="21"/>
              </w:rPr>
              <w:t>6、管理人员调动病房固定员工时是否提前和护士长沟通</w:t>
            </w:r>
          </w:p>
        </w:tc>
        <w:tc>
          <w:tcPr>
            <w:tcW w:w="3402" w:type="dxa"/>
            <w:gridSpan w:val="3"/>
            <w:tcBorders>
              <w:top w:val="single" w:sz="4" w:space="0" w:color="auto"/>
              <w:left w:val="nil"/>
              <w:bottom w:val="single" w:sz="4" w:space="0" w:color="auto"/>
              <w:right w:val="single" w:sz="4" w:space="0" w:color="auto"/>
            </w:tcBorders>
            <w:vAlign w:val="center"/>
          </w:tcPr>
          <w:p w14:paraId="17592A34" w14:textId="77777777" w:rsidR="005C1C42" w:rsidRDefault="005C1C42" w:rsidP="00AF7092">
            <w:pPr>
              <w:widowControl/>
              <w:jc w:val="center"/>
              <w:rPr>
                <w:rFonts w:ascii="宋体" w:hAnsi="宋体" w:cs="宋体"/>
                <w:kern w:val="0"/>
                <w:szCs w:val="21"/>
              </w:rPr>
            </w:pPr>
            <w:r>
              <w:rPr>
                <w:rFonts w:ascii="宋体" w:hAnsi="宋体" w:cs="宋体" w:hint="eastAsia"/>
                <w:kern w:val="0"/>
                <w:szCs w:val="21"/>
              </w:rPr>
              <w:t>有</w:t>
            </w:r>
          </w:p>
        </w:tc>
        <w:tc>
          <w:tcPr>
            <w:tcW w:w="2198" w:type="dxa"/>
            <w:gridSpan w:val="2"/>
            <w:tcBorders>
              <w:top w:val="single" w:sz="4" w:space="0" w:color="auto"/>
              <w:left w:val="nil"/>
              <w:bottom w:val="single" w:sz="4" w:space="0" w:color="auto"/>
              <w:right w:val="single" w:sz="4" w:space="0" w:color="auto"/>
            </w:tcBorders>
            <w:vAlign w:val="center"/>
          </w:tcPr>
          <w:p w14:paraId="52B4CF5A" w14:textId="77777777" w:rsidR="005C1C42" w:rsidRDefault="005C1C42" w:rsidP="00AF7092">
            <w:pPr>
              <w:widowControl/>
              <w:jc w:val="center"/>
              <w:rPr>
                <w:rFonts w:ascii="宋体" w:hAnsi="宋体" w:cs="宋体"/>
                <w:kern w:val="0"/>
                <w:szCs w:val="21"/>
              </w:rPr>
            </w:pPr>
            <w:r>
              <w:rPr>
                <w:rFonts w:ascii="宋体" w:hAnsi="宋体" w:cs="宋体" w:hint="eastAsia"/>
                <w:kern w:val="0"/>
                <w:szCs w:val="21"/>
              </w:rPr>
              <w:t>无</w:t>
            </w:r>
          </w:p>
        </w:tc>
      </w:tr>
      <w:tr w:rsidR="005C1C42" w14:paraId="4805C335" w14:textId="77777777" w:rsidTr="00AF7092">
        <w:trPr>
          <w:trHeight w:val="660"/>
          <w:jc w:val="center"/>
        </w:trPr>
        <w:tc>
          <w:tcPr>
            <w:tcW w:w="4254" w:type="dxa"/>
            <w:tcBorders>
              <w:top w:val="single" w:sz="4" w:space="0" w:color="auto"/>
              <w:left w:val="single" w:sz="4" w:space="0" w:color="auto"/>
              <w:bottom w:val="single" w:sz="4" w:space="0" w:color="auto"/>
              <w:right w:val="single" w:sz="4" w:space="0" w:color="auto"/>
            </w:tcBorders>
            <w:noWrap/>
            <w:vAlign w:val="center"/>
          </w:tcPr>
          <w:p w14:paraId="3AE9B6D0" w14:textId="77777777" w:rsidR="005C1C42" w:rsidRDefault="005C1C42" w:rsidP="00AF7092">
            <w:pPr>
              <w:widowControl/>
              <w:ind w:left="315" w:hangingChars="150" w:hanging="315"/>
              <w:jc w:val="left"/>
              <w:rPr>
                <w:rFonts w:ascii="宋体" w:hAnsi="宋体" w:cs="宋体"/>
                <w:kern w:val="0"/>
                <w:szCs w:val="21"/>
              </w:rPr>
            </w:pPr>
            <w:r>
              <w:rPr>
                <w:rFonts w:ascii="宋体" w:hAnsi="宋体" w:cs="宋体" w:hint="eastAsia"/>
                <w:kern w:val="0"/>
                <w:szCs w:val="21"/>
              </w:rPr>
              <w:t>7、员工有无迟到、早退、脱岗现象？</w:t>
            </w:r>
          </w:p>
        </w:tc>
        <w:tc>
          <w:tcPr>
            <w:tcW w:w="3402" w:type="dxa"/>
            <w:gridSpan w:val="3"/>
            <w:tcBorders>
              <w:top w:val="single" w:sz="4" w:space="0" w:color="auto"/>
              <w:left w:val="nil"/>
              <w:bottom w:val="single" w:sz="4" w:space="0" w:color="auto"/>
              <w:right w:val="single" w:sz="4" w:space="0" w:color="auto"/>
            </w:tcBorders>
            <w:vAlign w:val="center"/>
          </w:tcPr>
          <w:p w14:paraId="33171611" w14:textId="77777777" w:rsidR="005C1C42" w:rsidRDefault="005C1C42" w:rsidP="00AF7092">
            <w:pPr>
              <w:widowControl/>
              <w:jc w:val="center"/>
              <w:rPr>
                <w:rFonts w:ascii="宋体" w:hAnsi="宋体" w:cs="宋体"/>
                <w:kern w:val="0"/>
                <w:szCs w:val="21"/>
              </w:rPr>
            </w:pPr>
            <w:r>
              <w:rPr>
                <w:rFonts w:ascii="宋体" w:hAnsi="宋体" w:cs="宋体" w:hint="eastAsia"/>
                <w:kern w:val="0"/>
                <w:szCs w:val="21"/>
              </w:rPr>
              <w:t>有</w:t>
            </w:r>
          </w:p>
        </w:tc>
        <w:tc>
          <w:tcPr>
            <w:tcW w:w="2198" w:type="dxa"/>
            <w:gridSpan w:val="2"/>
            <w:tcBorders>
              <w:top w:val="single" w:sz="4" w:space="0" w:color="auto"/>
              <w:left w:val="nil"/>
              <w:bottom w:val="single" w:sz="4" w:space="0" w:color="auto"/>
              <w:right w:val="single" w:sz="4" w:space="0" w:color="auto"/>
            </w:tcBorders>
            <w:vAlign w:val="center"/>
          </w:tcPr>
          <w:p w14:paraId="17B64F1D" w14:textId="77777777" w:rsidR="005C1C42" w:rsidRDefault="005C1C42" w:rsidP="00AF7092">
            <w:pPr>
              <w:widowControl/>
              <w:jc w:val="center"/>
              <w:rPr>
                <w:rFonts w:ascii="宋体" w:hAnsi="宋体" w:cs="宋体"/>
                <w:kern w:val="0"/>
                <w:szCs w:val="21"/>
              </w:rPr>
            </w:pPr>
            <w:r>
              <w:rPr>
                <w:rFonts w:ascii="宋体" w:hAnsi="宋体" w:cs="宋体" w:hint="eastAsia"/>
                <w:kern w:val="0"/>
                <w:szCs w:val="21"/>
              </w:rPr>
              <w:t>无</w:t>
            </w:r>
          </w:p>
        </w:tc>
      </w:tr>
    </w:tbl>
    <w:p w14:paraId="201EA086" w14:textId="77777777" w:rsidR="005C1C42" w:rsidRDefault="005C1C42" w:rsidP="005C1C42">
      <w:pPr>
        <w:rPr>
          <w:rFonts w:ascii="宋体" w:hAnsi="宋体" w:hint="eastAsia"/>
          <w:szCs w:val="21"/>
        </w:rPr>
      </w:pPr>
    </w:p>
    <w:p w14:paraId="5200E71B" w14:textId="77777777" w:rsidR="005C1C42" w:rsidRDefault="005C1C42" w:rsidP="005C1C42">
      <w:pPr>
        <w:spacing w:line="360" w:lineRule="auto"/>
        <w:rPr>
          <w:rFonts w:ascii="宋体" w:hAnsi="宋体" w:hint="eastAsia"/>
          <w:szCs w:val="21"/>
        </w:rPr>
      </w:pPr>
      <w:r>
        <w:rPr>
          <w:rFonts w:ascii="宋体" w:hAnsi="宋体" w:hint="eastAsia"/>
          <w:szCs w:val="21"/>
        </w:rPr>
        <w:t xml:space="preserve">科室：_______________     姓名：_________________     </w:t>
      </w:r>
    </w:p>
    <w:p w14:paraId="07AEDA04" w14:textId="77777777" w:rsidR="005C1C42" w:rsidRDefault="005C1C42" w:rsidP="005C1C42">
      <w:pPr>
        <w:spacing w:line="360" w:lineRule="auto"/>
        <w:rPr>
          <w:rFonts w:ascii="宋体" w:hAnsi="宋体" w:hint="eastAsia"/>
          <w:szCs w:val="21"/>
        </w:rPr>
      </w:pPr>
      <w:r>
        <w:rPr>
          <w:rFonts w:ascii="宋体" w:hAnsi="宋体" w:hint="eastAsia"/>
          <w:szCs w:val="21"/>
        </w:rPr>
        <w:t>联系电话：________________</w:t>
      </w:r>
    </w:p>
    <w:p w14:paraId="59EE91CF" w14:textId="77777777" w:rsidR="005C1C42" w:rsidRDefault="005C1C42" w:rsidP="005C1C42">
      <w:pPr>
        <w:pStyle w:val="a0"/>
        <w:spacing w:line="360" w:lineRule="auto"/>
        <w:ind w:firstLine="0"/>
        <w:rPr>
          <w:rFonts w:hint="eastAsia"/>
          <w:color w:val="0070C0"/>
        </w:rPr>
      </w:pPr>
    </w:p>
    <w:p w14:paraId="4AF84176" w14:textId="305CA18B" w:rsidR="00DA6D76" w:rsidRDefault="005C1C42" w:rsidP="005C1C42"/>
    <w:sectPr w:rsidR="00DA6D76"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仿宋_GB2312">
    <w:altName w:val="微软雅黑"/>
    <w:panose1 w:val="020B0604020202020204"/>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panose1 w:val="020B0604020202020204"/>
    <w:charset w:val="86"/>
    <w:family w:val="auto"/>
    <w:pitch w:val="default"/>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Light">
    <w:panose1 w:val="020B0403020202020204"/>
    <w:charset w:val="00"/>
    <w:family w:val="swiss"/>
    <w:pitch w:val="variable"/>
    <w:sig w:usb0="800000AF" w:usb1="4000204A" w:usb2="00000000" w:usb3="00000000" w:csb0="00000001" w:csb1="00000000"/>
  </w:font>
  <w:font w:name="楷体_GB2312">
    <w:altName w:val="楷体"/>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Bold">
    <w:altName w:val="Arial Unicode MS"/>
    <w:panose1 w:val="020B0604020202020204"/>
    <w:charset w:val="00"/>
    <w:family w:val="swiss"/>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方正姚体">
    <w:panose1 w:val="020B0604020202020204"/>
    <w:charset w:val="86"/>
    <w:family w:val="auto"/>
    <w:pitch w:val="variable"/>
    <w:sig w:usb0="00000003"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tGsHeiBold">
    <w:altName w:val="Arial Unicode MS"/>
    <w:panose1 w:val="020B0604020202020204"/>
    <w:charset w:val="00"/>
    <w:family w:val="auto"/>
    <w:pitch w:val="default"/>
    <w:sig w:usb0="00000000" w:usb1="00000000" w:usb2="00000000" w:usb3="00000000" w:csb0="00040001" w:csb1="00000000"/>
  </w:font>
  <w:font w:name="昆仑楷体">
    <w:altName w:val="宋体"/>
    <w:panose1 w:val="020B0604020202020204"/>
    <w:charset w:val="00"/>
    <w:family w:val="auto"/>
    <w:pitch w:val="default"/>
    <w:sig w:usb0="00000000" w:usb1="00000000" w:usb2="00000000" w:usb3="00000000" w:csb0="0004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长城仿宋">
    <w:altName w:val="仿宋"/>
    <w:panose1 w:val="020B0604020202020204"/>
    <w:charset w:val="00"/>
    <w:family w:val="modern"/>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20B0300000000000000"/>
    <w:charset w:val="80"/>
    <w:family w:val="swiss"/>
    <w:pitch w:val="variable"/>
    <w:sig w:usb0="E00002FF" w:usb1="7AC7FFFF" w:usb2="00000012" w:usb3="00000000" w:csb0="0002000D" w:csb1="00000000"/>
  </w:font>
  <w:font w:name="EGG Eurostile">
    <w:altName w:val="Eurostile"/>
    <w:panose1 w:val="020B0604020202020204"/>
    <w:charset w:val="00"/>
    <w:family w:val="auto"/>
    <w:pitch w:val="default"/>
    <w:sig w:usb0="00000000" w:usb1="00000000" w:usb2="00000000" w:usb3="00000000" w:csb0="00040001" w:csb1="00000000"/>
  </w:font>
  <w:font w:name="Palatino">
    <w:panose1 w:val="00000000000000000000"/>
    <w:charset w:val="00"/>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Frutiger 55">
    <w:altName w:val="Arial"/>
    <w:panose1 w:val="020B0604020202020204"/>
    <w:charset w:val="00"/>
    <w:family w:val="decorative"/>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1" w15:restartNumberingAfterBreak="0">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2" w15:restartNumberingAfterBreak="0">
    <w:nsid w:val="FFFFFF89"/>
    <w:multiLevelType w:val="singleLevel"/>
    <w:tmpl w:val="FFFFFF8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1D02BC"/>
    <w:multiLevelType w:val="multilevel"/>
    <w:tmpl w:val="041D02B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5A820D8"/>
    <w:multiLevelType w:val="multilevel"/>
    <w:tmpl w:val="05A820D8"/>
    <w:lvl w:ilvl="0">
      <w:start w:val="17"/>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5" w15:restartNumberingAfterBreak="0">
    <w:nsid w:val="196D2C15"/>
    <w:multiLevelType w:val="multilevel"/>
    <w:tmpl w:val="196D2C15"/>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15:restartNumberingAfterBreak="0">
    <w:nsid w:val="1CC613E0"/>
    <w:multiLevelType w:val="multilevel"/>
    <w:tmpl w:val="1CC613E0"/>
    <w:lvl w:ilvl="0">
      <w:start w:val="2"/>
      <w:numFmt w:val="japaneseCounting"/>
      <w:lvlText w:val="第%1章"/>
      <w:lvlJc w:val="left"/>
      <w:pPr>
        <w:tabs>
          <w:tab w:val="num" w:pos="4084"/>
        </w:tabs>
        <w:ind w:left="4084" w:hanging="1200"/>
      </w:pPr>
      <w:rPr>
        <w:rFonts w:ascii="仿宋_GB2312" w:eastAsia="仿宋_GB2312" w:hint="eastAsia"/>
        <w:sz w:val="32"/>
        <w:szCs w:val="32"/>
      </w:rPr>
    </w:lvl>
    <w:lvl w:ilvl="1">
      <w:start w:val="1"/>
      <w:numFmt w:val="lowerLetter"/>
      <w:lvlText w:val="%2)"/>
      <w:lvlJc w:val="left"/>
      <w:pPr>
        <w:tabs>
          <w:tab w:val="num" w:pos="3724"/>
        </w:tabs>
        <w:ind w:left="3724" w:hanging="420"/>
      </w:pPr>
    </w:lvl>
    <w:lvl w:ilvl="2">
      <w:start w:val="1"/>
      <w:numFmt w:val="lowerRoman"/>
      <w:lvlText w:val="%3."/>
      <w:lvlJc w:val="right"/>
      <w:pPr>
        <w:tabs>
          <w:tab w:val="num" w:pos="4144"/>
        </w:tabs>
        <w:ind w:left="4144" w:hanging="420"/>
      </w:pPr>
    </w:lvl>
    <w:lvl w:ilvl="3">
      <w:start w:val="1"/>
      <w:numFmt w:val="decimal"/>
      <w:lvlText w:val="%4."/>
      <w:lvlJc w:val="left"/>
      <w:pPr>
        <w:tabs>
          <w:tab w:val="num" w:pos="4564"/>
        </w:tabs>
        <w:ind w:left="4564" w:hanging="420"/>
      </w:pPr>
    </w:lvl>
    <w:lvl w:ilvl="4">
      <w:start w:val="1"/>
      <w:numFmt w:val="lowerLetter"/>
      <w:lvlText w:val="%5)"/>
      <w:lvlJc w:val="left"/>
      <w:pPr>
        <w:tabs>
          <w:tab w:val="num" w:pos="4984"/>
        </w:tabs>
        <w:ind w:left="4984" w:hanging="420"/>
      </w:pPr>
    </w:lvl>
    <w:lvl w:ilvl="5">
      <w:start w:val="1"/>
      <w:numFmt w:val="lowerRoman"/>
      <w:lvlText w:val="%6."/>
      <w:lvlJc w:val="right"/>
      <w:pPr>
        <w:tabs>
          <w:tab w:val="num" w:pos="5404"/>
        </w:tabs>
        <w:ind w:left="5404" w:hanging="420"/>
      </w:pPr>
    </w:lvl>
    <w:lvl w:ilvl="6">
      <w:start w:val="1"/>
      <w:numFmt w:val="decimal"/>
      <w:lvlText w:val="%7."/>
      <w:lvlJc w:val="left"/>
      <w:pPr>
        <w:tabs>
          <w:tab w:val="num" w:pos="5824"/>
        </w:tabs>
        <w:ind w:left="5824" w:hanging="420"/>
      </w:pPr>
    </w:lvl>
    <w:lvl w:ilvl="7">
      <w:start w:val="1"/>
      <w:numFmt w:val="lowerLetter"/>
      <w:lvlText w:val="%8)"/>
      <w:lvlJc w:val="left"/>
      <w:pPr>
        <w:tabs>
          <w:tab w:val="num" w:pos="6244"/>
        </w:tabs>
        <w:ind w:left="6244" w:hanging="420"/>
      </w:pPr>
    </w:lvl>
    <w:lvl w:ilvl="8">
      <w:start w:val="1"/>
      <w:numFmt w:val="lowerRoman"/>
      <w:lvlText w:val="%9."/>
      <w:lvlJc w:val="right"/>
      <w:pPr>
        <w:tabs>
          <w:tab w:val="num" w:pos="6664"/>
        </w:tabs>
        <w:ind w:left="6664" w:hanging="420"/>
      </w:pPr>
    </w:lvl>
  </w:abstractNum>
  <w:abstractNum w:abstractNumId="7" w15:restartNumberingAfterBreak="0">
    <w:nsid w:val="25E9131D"/>
    <w:multiLevelType w:val="multilevel"/>
    <w:tmpl w:val="25E9131D"/>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8" w15:restartNumberingAfterBreak="0">
    <w:nsid w:val="38875C82"/>
    <w:multiLevelType w:val="multilevel"/>
    <w:tmpl w:val="38875C82"/>
    <w:lvl w:ilvl="0">
      <w:start w:val="1"/>
      <w:numFmt w:val="decimal"/>
      <w:lvlText w:val="附图%1. "/>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46446703"/>
    <w:multiLevelType w:val="multilevel"/>
    <w:tmpl w:val="46446703"/>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0"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1"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2" w15:restartNumberingAfterBreak="0">
    <w:nsid w:val="688C0D53"/>
    <w:multiLevelType w:val="multilevel"/>
    <w:tmpl w:val="688C0D53"/>
    <w:lvl w:ilvl="0">
      <w:start w:val="1"/>
      <w:numFmt w:val="bullet"/>
      <w:lvlText w:val="●"/>
      <w:lvlJc w:val="left"/>
      <w:pPr>
        <w:tabs>
          <w:tab w:val="num" w:pos="360"/>
        </w:tabs>
        <w:ind w:left="0" w:firstLine="0"/>
      </w:pPr>
      <w:rPr>
        <w:rFonts w:hAnsi="Aria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7D592C"/>
    <w:multiLevelType w:val="multilevel"/>
    <w:tmpl w:val="7A7D592C"/>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4" w15:restartNumberingAfterBreak="0">
    <w:nsid w:val="7DA9054C"/>
    <w:multiLevelType w:val="singleLevel"/>
    <w:tmpl w:val="7DA9054C"/>
    <w:lvl w:ilvl="0">
      <w:start w:val="7"/>
      <w:numFmt w:val="decimal"/>
      <w:lvlText w:val="%1."/>
      <w:lvlJc w:val="left"/>
      <w:pPr>
        <w:tabs>
          <w:tab w:val="num" w:pos="600"/>
        </w:tabs>
        <w:ind w:left="600" w:hanging="600"/>
      </w:pPr>
      <w:rPr>
        <w:rFonts w:hint="default"/>
      </w:rPr>
    </w:lvl>
  </w:abstractNum>
  <w:abstractNum w:abstractNumId="15" w15:restartNumberingAfterBreak="0">
    <w:nsid w:val="7F4A09EE"/>
    <w:multiLevelType w:val="multilevel"/>
    <w:tmpl w:val="7F4A09EE"/>
    <w:lvl w:ilvl="0">
      <w:start w:val="1"/>
      <w:numFmt w:val="upperLetter"/>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058167364">
    <w:abstractNumId w:val="15"/>
  </w:num>
  <w:num w:numId="2" w16cid:durableId="670717823">
    <w:abstractNumId w:val="2"/>
  </w:num>
  <w:num w:numId="3" w16cid:durableId="1610622098">
    <w:abstractNumId w:val="0"/>
  </w:num>
  <w:num w:numId="4" w16cid:durableId="932326183">
    <w:abstractNumId w:val="1"/>
  </w:num>
  <w:num w:numId="5" w16cid:durableId="875700094">
    <w:abstractNumId w:val="12"/>
  </w:num>
  <w:num w:numId="6" w16cid:durableId="1304654673">
    <w:abstractNumId w:val="3"/>
  </w:num>
  <w:num w:numId="7" w16cid:durableId="917328468">
    <w:abstractNumId w:val="8"/>
  </w:num>
  <w:num w:numId="8" w16cid:durableId="699864426">
    <w:abstractNumId w:val="14"/>
  </w:num>
  <w:num w:numId="9" w16cid:durableId="827869181">
    <w:abstractNumId w:val="10"/>
  </w:num>
  <w:num w:numId="10" w16cid:durableId="171066773">
    <w:abstractNumId w:val="4"/>
  </w:num>
  <w:num w:numId="11" w16cid:durableId="732241610">
    <w:abstractNumId w:val="11"/>
  </w:num>
  <w:num w:numId="12" w16cid:durableId="1447115019">
    <w:abstractNumId w:val="7"/>
  </w:num>
  <w:num w:numId="13" w16cid:durableId="740442229">
    <w:abstractNumId w:val="6"/>
  </w:num>
  <w:num w:numId="14" w16cid:durableId="223834691">
    <w:abstractNumId w:val="13"/>
  </w:num>
  <w:num w:numId="15" w16cid:durableId="1441530524">
    <w:abstractNumId w:val="5"/>
  </w:num>
  <w:num w:numId="16" w16cid:durableId="952594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42"/>
    <w:rsid w:val="00171321"/>
    <w:rsid w:val="005C1C42"/>
    <w:rsid w:val="00AE1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AA67A8"/>
  <w15:chartTrackingRefBased/>
  <w15:docId w15:val="{12DF0A4C-C03E-C04D-9105-D1EE74B6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C42"/>
    <w:pPr>
      <w:widowControl w:val="0"/>
      <w:jc w:val="both"/>
    </w:pPr>
    <w:rPr>
      <w:rFonts w:ascii="Times New Roman" w:eastAsia="宋体" w:hAnsi="Times New Roman" w:cs="Times New Roman"/>
    </w:rPr>
  </w:style>
  <w:style w:type="paragraph" w:styleId="1">
    <w:name w:val="heading 1"/>
    <w:basedOn w:val="a"/>
    <w:next w:val="a"/>
    <w:link w:val="10"/>
    <w:qFormat/>
    <w:rsid w:val="005C1C42"/>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rsid w:val="005C1C42"/>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0"/>
    <w:qFormat/>
    <w:rsid w:val="005C1C42"/>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0"/>
    <w:link w:val="40"/>
    <w:qFormat/>
    <w:rsid w:val="005C1C42"/>
    <w:pPr>
      <w:keepNext/>
      <w:jc w:val="center"/>
      <w:outlineLvl w:val="3"/>
    </w:pPr>
    <w:rPr>
      <w:rFonts w:eastAsia="长城楷体"/>
      <w:b/>
      <w:sz w:val="24"/>
      <w:szCs w:val="20"/>
    </w:rPr>
  </w:style>
  <w:style w:type="paragraph" w:styleId="5">
    <w:name w:val="heading 5"/>
    <w:basedOn w:val="a"/>
    <w:next w:val="a"/>
    <w:link w:val="50"/>
    <w:qFormat/>
    <w:rsid w:val="005C1C42"/>
    <w:pPr>
      <w:keepNext/>
      <w:widowControl/>
      <w:jc w:val="left"/>
      <w:outlineLvl w:val="4"/>
    </w:pPr>
    <w:rPr>
      <w:rFonts w:ascii="Trebuchet MS" w:hAnsi="Trebuchet MS"/>
      <w:b/>
      <w:bCs/>
      <w:color w:val="000000"/>
      <w:kern w:val="0"/>
      <w:sz w:val="18"/>
      <w:szCs w:val="12"/>
    </w:rPr>
  </w:style>
  <w:style w:type="paragraph" w:styleId="6">
    <w:name w:val="heading 6"/>
    <w:basedOn w:val="a"/>
    <w:next w:val="a"/>
    <w:link w:val="60"/>
    <w:qFormat/>
    <w:rsid w:val="005C1C42"/>
    <w:pPr>
      <w:keepNext/>
      <w:widowControl/>
      <w:jc w:val="left"/>
      <w:outlineLvl w:val="5"/>
    </w:pPr>
    <w:rPr>
      <w:rFonts w:ascii="Arial" w:hAnsi="Arial"/>
      <w:b/>
      <w:kern w:val="0"/>
      <w:sz w:val="13"/>
      <w:szCs w:val="20"/>
      <w:lang w:eastAsia="en-US"/>
    </w:rPr>
  </w:style>
  <w:style w:type="paragraph" w:styleId="7">
    <w:name w:val="heading 7"/>
    <w:basedOn w:val="a"/>
    <w:next w:val="a0"/>
    <w:link w:val="70"/>
    <w:qFormat/>
    <w:rsid w:val="005C1C42"/>
    <w:pPr>
      <w:keepNext/>
      <w:keepLines/>
      <w:tabs>
        <w:tab w:val="left" w:pos="1638"/>
      </w:tabs>
      <w:spacing w:before="240" w:afterLines="50" w:after="50" w:line="319" w:lineRule="auto"/>
      <w:outlineLvl w:val="6"/>
    </w:pPr>
    <w:rPr>
      <w:rFonts w:ascii="Arial" w:eastAsia="黑体" w:hAnsi="Arial"/>
      <w:b/>
      <w:bCs/>
      <w:sz w:val="24"/>
    </w:rPr>
  </w:style>
  <w:style w:type="paragraph" w:styleId="8">
    <w:name w:val="heading 8"/>
    <w:basedOn w:val="a"/>
    <w:next w:val="a0"/>
    <w:link w:val="80"/>
    <w:qFormat/>
    <w:rsid w:val="005C1C42"/>
    <w:pPr>
      <w:keepNext/>
      <w:keepLines/>
      <w:tabs>
        <w:tab w:val="left" w:pos="1800"/>
      </w:tabs>
      <w:spacing w:before="240" w:afterLines="50" w:after="50" w:line="319" w:lineRule="auto"/>
      <w:outlineLvl w:val="7"/>
    </w:pPr>
    <w:rPr>
      <w:rFonts w:ascii="Arial" w:eastAsia="黑体" w:hAnsi="Arial"/>
      <w:sz w:val="24"/>
    </w:rPr>
  </w:style>
  <w:style w:type="paragraph" w:styleId="9">
    <w:name w:val="heading 9"/>
    <w:basedOn w:val="a"/>
    <w:next w:val="a0"/>
    <w:link w:val="90"/>
    <w:qFormat/>
    <w:rsid w:val="005C1C42"/>
    <w:pPr>
      <w:keepNext/>
      <w:keepLines/>
      <w:tabs>
        <w:tab w:val="left" w:pos="1980"/>
      </w:tabs>
      <w:spacing w:before="240" w:afterLines="50" w:after="50" w:line="319"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C1C42"/>
    <w:rPr>
      <w:rFonts w:ascii="宋体" w:eastAsia="宋体" w:hAnsi="Times New Roman" w:cs="Times New Roman"/>
      <w:b/>
      <w:kern w:val="44"/>
      <w:sz w:val="32"/>
      <w:szCs w:val="20"/>
    </w:rPr>
  </w:style>
  <w:style w:type="character" w:customStyle="1" w:styleId="20">
    <w:name w:val="标题 2 字符"/>
    <w:basedOn w:val="a1"/>
    <w:link w:val="2"/>
    <w:rsid w:val="005C1C42"/>
    <w:rPr>
      <w:rFonts w:ascii="Arial" w:eastAsia="黑体" w:hAnsi="Arial" w:cs="Times New Roman"/>
      <w:b/>
      <w:kern w:val="0"/>
      <w:sz w:val="30"/>
      <w:szCs w:val="20"/>
    </w:rPr>
  </w:style>
  <w:style w:type="character" w:customStyle="1" w:styleId="30">
    <w:name w:val="标题 3 字符"/>
    <w:basedOn w:val="a1"/>
    <w:link w:val="3"/>
    <w:rsid w:val="005C1C42"/>
    <w:rPr>
      <w:rFonts w:ascii="宋体" w:eastAsia="宋体" w:hAnsi="Times New Roman" w:cs="Times New Roman"/>
      <w:b/>
      <w:kern w:val="0"/>
      <w:sz w:val="24"/>
      <w:szCs w:val="20"/>
      <w:u w:val="single"/>
    </w:rPr>
  </w:style>
  <w:style w:type="character" w:customStyle="1" w:styleId="40">
    <w:name w:val="标题 4 字符"/>
    <w:basedOn w:val="a1"/>
    <w:link w:val="4"/>
    <w:rsid w:val="005C1C42"/>
    <w:rPr>
      <w:rFonts w:ascii="Times New Roman" w:eastAsia="长城楷体" w:hAnsi="Times New Roman" w:cs="Times New Roman"/>
      <w:b/>
      <w:sz w:val="24"/>
      <w:szCs w:val="20"/>
    </w:rPr>
  </w:style>
  <w:style w:type="character" w:customStyle="1" w:styleId="50">
    <w:name w:val="标题 5 字符"/>
    <w:basedOn w:val="a1"/>
    <w:link w:val="5"/>
    <w:rsid w:val="005C1C42"/>
    <w:rPr>
      <w:rFonts w:ascii="Trebuchet MS" w:eastAsia="宋体" w:hAnsi="Trebuchet MS" w:cs="Times New Roman"/>
      <w:b/>
      <w:bCs/>
      <w:color w:val="000000"/>
      <w:kern w:val="0"/>
      <w:sz w:val="18"/>
      <w:szCs w:val="12"/>
    </w:rPr>
  </w:style>
  <w:style w:type="character" w:customStyle="1" w:styleId="60">
    <w:name w:val="标题 6 字符"/>
    <w:basedOn w:val="a1"/>
    <w:link w:val="6"/>
    <w:rsid w:val="005C1C42"/>
    <w:rPr>
      <w:rFonts w:ascii="Arial" w:eastAsia="宋体" w:hAnsi="Arial" w:cs="Times New Roman"/>
      <w:b/>
      <w:kern w:val="0"/>
      <w:sz w:val="13"/>
      <w:szCs w:val="20"/>
      <w:lang w:eastAsia="en-US"/>
    </w:rPr>
  </w:style>
  <w:style w:type="character" w:customStyle="1" w:styleId="70">
    <w:name w:val="标题 7 字符"/>
    <w:basedOn w:val="a1"/>
    <w:link w:val="7"/>
    <w:rsid w:val="005C1C42"/>
    <w:rPr>
      <w:rFonts w:ascii="Arial" w:eastAsia="黑体" w:hAnsi="Arial" w:cs="Times New Roman"/>
      <w:b/>
      <w:bCs/>
      <w:sz w:val="24"/>
    </w:rPr>
  </w:style>
  <w:style w:type="character" w:customStyle="1" w:styleId="80">
    <w:name w:val="标题 8 字符"/>
    <w:basedOn w:val="a1"/>
    <w:link w:val="8"/>
    <w:rsid w:val="005C1C42"/>
    <w:rPr>
      <w:rFonts w:ascii="Arial" w:eastAsia="黑体" w:hAnsi="Arial" w:cs="Times New Roman"/>
      <w:sz w:val="24"/>
    </w:rPr>
  </w:style>
  <w:style w:type="character" w:customStyle="1" w:styleId="90">
    <w:name w:val="标题 9 字符"/>
    <w:basedOn w:val="a1"/>
    <w:link w:val="9"/>
    <w:rsid w:val="005C1C42"/>
    <w:rPr>
      <w:rFonts w:ascii="Arial" w:eastAsia="黑体" w:hAnsi="Arial" w:cs="Times New Roman"/>
      <w:szCs w:val="21"/>
    </w:rPr>
  </w:style>
  <w:style w:type="paragraph" w:styleId="a0">
    <w:name w:val="Normal Indent"/>
    <w:basedOn w:val="a"/>
    <w:link w:val="11"/>
    <w:qFormat/>
    <w:rsid w:val="005C1C42"/>
    <w:pPr>
      <w:autoSpaceDE w:val="0"/>
      <w:autoSpaceDN w:val="0"/>
      <w:adjustRightInd w:val="0"/>
      <w:ind w:firstLine="420"/>
      <w:jc w:val="left"/>
    </w:pPr>
    <w:rPr>
      <w:rFonts w:ascii="宋体"/>
      <w:kern w:val="0"/>
      <w:sz w:val="24"/>
      <w:szCs w:val="20"/>
    </w:rPr>
  </w:style>
  <w:style w:type="character" w:customStyle="1" w:styleId="11">
    <w:name w:val="正文缩进 字符1"/>
    <w:link w:val="a0"/>
    <w:qFormat/>
    <w:locked/>
    <w:rsid w:val="005C1C42"/>
    <w:rPr>
      <w:rFonts w:ascii="宋体" w:eastAsia="宋体" w:hAnsi="Times New Roman" w:cs="Times New Roman"/>
      <w:kern w:val="0"/>
      <w:sz w:val="24"/>
      <w:szCs w:val="20"/>
    </w:rPr>
  </w:style>
  <w:style w:type="paragraph" w:styleId="31">
    <w:name w:val="List 3"/>
    <w:basedOn w:val="a"/>
    <w:rsid w:val="005C1C42"/>
    <w:pPr>
      <w:numPr>
        <w:numId w:val="1"/>
      </w:numPr>
      <w:tabs>
        <w:tab w:val="left" w:pos="420"/>
      </w:tabs>
      <w:spacing w:line="360" w:lineRule="auto"/>
      <w:jc w:val="left"/>
    </w:pPr>
    <w:rPr>
      <w:sz w:val="24"/>
    </w:rPr>
  </w:style>
  <w:style w:type="paragraph" w:styleId="TOC7">
    <w:name w:val="toc 7"/>
    <w:basedOn w:val="a"/>
    <w:next w:val="a"/>
    <w:unhideWhenUsed/>
    <w:rsid w:val="005C1C42"/>
    <w:pPr>
      <w:ind w:leftChars="1200" w:left="2520"/>
    </w:pPr>
    <w:rPr>
      <w:rFonts w:ascii="Calibri" w:hAnsi="Calibri"/>
      <w:szCs w:val="22"/>
    </w:rPr>
  </w:style>
  <w:style w:type="paragraph" w:styleId="a4">
    <w:name w:val="caption"/>
    <w:basedOn w:val="a"/>
    <w:next w:val="a"/>
    <w:qFormat/>
    <w:rsid w:val="005C1C42"/>
    <w:pPr>
      <w:widowControl/>
      <w:spacing w:after="120"/>
      <w:jc w:val="center"/>
    </w:pPr>
    <w:rPr>
      <w:rFonts w:ascii="Arial" w:hAnsi="Arial"/>
      <w:b/>
      <w:bCs/>
      <w:i/>
      <w:kern w:val="0"/>
      <w:sz w:val="20"/>
      <w:szCs w:val="20"/>
      <w:lang w:eastAsia="en-US"/>
    </w:rPr>
  </w:style>
  <w:style w:type="paragraph" w:styleId="a5">
    <w:name w:val="List Bullet"/>
    <w:basedOn w:val="a"/>
    <w:rsid w:val="005C1C42"/>
    <w:pPr>
      <w:numPr>
        <w:numId w:val="2"/>
      </w:numPr>
      <w:tabs>
        <w:tab w:val="clear" w:pos="360"/>
        <w:tab w:val="left" w:pos="420"/>
        <w:tab w:val="left" w:pos="1260"/>
      </w:tabs>
      <w:spacing w:after="120" w:line="360" w:lineRule="auto"/>
      <w:ind w:left="420" w:hanging="420"/>
    </w:pPr>
    <w:rPr>
      <w:spacing w:val="20"/>
      <w:szCs w:val="20"/>
    </w:rPr>
  </w:style>
  <w:style w:type="paragraph" w:styleId="a6">
    <w:name w:val="Document Map"/>
    <w:basedOn w:val="a"/>
    <w:link w:val="a7"/>
    <w:semiHidden/>
    <w:rsid w:val="005C1C42"/>
    <w:pPr>
      <w:shd w:val="clear" w:color="auto" w:fill="000080"/>
    </w:pPr>
  </w:style>
  <w:style w:type="character" w:customStyle="1" w:styleId="a7">
    <w:name w:val="文档结构图 字符"/>
    <w:basedOn w:val="a1"/>
    <w:link w:val="a6"/>
    <w:semiHidden/>
    <w:rsid w:val="005C1C42"/>
    <w:rPr>
      <w:rFonts w:ascii="Times New Roman" w:eastAsia="宋体" w:hAnsi="Times New Roman" w:cs="Times New Roman"/>
      <w:shd w:val="clear" w:color="auto" w:fill="000080"/>
    </w:rPr>
  </w:style>
  <w:style w:type="paragraph" w:styleId="a8">
    <w:name w:val="annotation text"/>
    <w:basedOn w:val="a"/>
    <w:link w:val="12"/>
    <w:qFormat/>
    <w:rsid w:val="005C1C42"/>
    <w:pPr>
      <w:jc w:val="left"/>
    </w:pPr>
  </w:style>
  <w:style w:type="character" w:customStyle="1" w:styleId="a9">
    <w:name w:val="批注文字 字符"/>
    <w:basedOn w:val="a1"/>
    <w:uiPriority w:val="99"/>
    <w:rsid w:val="005C1C42"/>
    <w:rPr>
      <w:rFonts w:ascii="Times New Roman" w:eastAsia="宋体" w:hAnsi="Times New Roman" w:cs="Times New Roman"/>
    </w:rPr>
  </w:style>
  <w:style w:type="character" w:customStyle="1" w:styleId="12">
    <w:name w:val="批注文字 字符1"/>
    <w:link w:val="a8"/>
    <w:rsid w:val="005C1C42"/>
    <w:rPr>
      <w:rFonts w:ascii="Times New Roman" w:eastAsia="宋体" w:hAnsi="Times New Roman" w:cs="Times New Roman"/>
    </w:rPr>
  </w:style>
  <w:style w:type="paragraph" w:styleId="32">
    <w:name w:val="List Bullet 3"/>
    <w:basedOn w:val="a"/>
    <w:rsid w:val="005C1C42"/>
    <w:pPr>
      <w:numPr>
        <w:numId w:val="3"/>
      </w:numPr>
      <w:tabs>
        <w:tab w:val="clear" w:pos="1200"/>
        <w:tab w:val="left" w:pos="1497"/>
      </w:tabs>
      <w:spacing w:line="360" w:lineRule="auto"/>
      <w:ind w:left="1497" w:hanging="374"/>
    </w:pPr>
  </w:style>
  <w:style w:type="paragraph" w:styleId="aa">
    <w:name w:val="Body Text"/>
    <w:basedOn w:val="a"/>
    <w:link w:val="ab"/>
    <w:rsid w:val="005C1C42"/>
    <w:pPr>
      <w:tabs>
        <w:tab w:val="left" w:pos="567"/>
      </w:tabs>
      <w:spacing w:before="120" w:line="22" w:lineRule="atLeast"/>
    </w:pPr>
    <w:rPr>
      <w:rFonts w:ascii="宋体" w:hAnsi="宋体"/>
      <w:sz w:val="24"/>
    </w:rPr>
  </w:style>
  <w:style w:type="character" w:customStyle="1" w:styleId="ab">
    <w:name w:val="正文文本 字符"/>
    <w:basedOn w:val="a1"/>
    <w:link w:val="aa"/>
    <w:rsid w:val="005C1C42"/>
    <w:rPr>
      <w:rFonts w:ascii="宋体" w:eastAsia="宋体" w:hAnsi="宋体" w:cs="Times New Roman"/>
      <w:sz w:val="24"/>
    </w:rPr>
  </w:style>
  <w:style w:type="paragraph" w:styleId="ac">
    <w:name w:val="Body Text Indent"/>
    <w:basedOn w:val="a"/>
    <w:link w:val="ad"/>
    <w:rsid w:val="005C1C42"/>
    <w:pPr>
      <w:spacing w:line="360" w:lineRule="auto"/>
      <w:ind w:firstLine="570"/>
    </w:pPr>
    <w:rPr>
      <w:sz w:val="24"/>
    </w:rPr>
  </w:style>
  <w:style w:type="character" w:customStyle="1" w:styleId="ad">
    <w:name w:val="正文文本缩进 字符"/>
    <w:basedOn w:val="a1"/>
    <w:link w:val="ac"/>
    <w:rsid w:val="005C1C42"/>
    <w:rPr>
      <w:rFonts w:ascii="Times New Roman" w:eastAsia="宋体" w:hAnsi="Times New Roman" w:cs="Times New Roman"/>
      <w:sz w:val="24"/>
    </w:rPr>
  </w:style>
  <w:style w:type="paragraph" w:styleId="21">
    <w:name w:val="List Bullet 2"/>
    <w:basedOn w:val="a"/>
    <w:rsid w:val="005C1C42"/>
    <w:pPr>
      <w:widowControl/>
      <w:numPr>
        <w:numId w:val="4"/>
      </w:numPr>
      <w:tabs>
        <w:tab w:val="left" w:pos="780"/>
      </w:tabs>
      <w:jc w:val="left"/>
    </w:pPr>
    <w:rPr>
      <w:kern w:val="0"/>
      <w:sz w:val="24"/>
    </w:rPr>
  </w:style>
  <w:style w:type="paragraph" w:styleId="TOC5">
    <w:name w:val="toc 5"/>
    <w:basedOn w:val="a"/>
    <w:next w:val="a"/>
    <w:unhideWhenUsed/>
    <w:rsid w:val="005C1C42"/>
    <w:pPr>
      <w:ind w:leftChars="800" w:left="1680"/>
    </w:pPr>
    <w:rPr>
      <w:rFonts w:ascii="Calibri" w:hAnsi="Calibri"/>
      <w:szCs w:val="22"/>
    </w:rPr>
  </w:style>
  <w:style w:type="paragraph" w:styleId="TOC3">
    <w:name w:val="toc 3"/>
    <w:basedOn w:val="a"/>
    <w:next w:val="a"/>
    <w:rsid w:val="005C1C42"/>
    <w:pPr>
      <w:tabs>
        <w:tab w:val="left" w:pos="1260"/>
        <w:tab w:val="right" w:leader="dot" w:pos="8460"/>
      </w:tabs>
      <w:ind w:leftChars="400" w:left="840"/>
    </w:pPr>
  </w:style>
  <w:style w:type="paragraph" w:styleId="ae">
    <w:name w:val="Plain Text"/>
    <w:basedOn w:val="a"/>
    <w:link w:val="af"/>
    <w:qFormat/>
    <w:rsid w:val="005C1C42"/>
    <w:rPr>
      <w:rFonts w:ascii="宋体" w:hAnsi="Courier New"/>
      <w:szCs w:val="20"/>
    </w:rPr>
  </w:style>
  <w:style w:type="character" w:customStyle="1" w:styleId="af">
    <w:name w:val="纯文本 字符"/>
    <w:basedOn w:val="a1"/>
    <w:link w:val="ae"/>
    <w:qFormat/>
    <w:rsid w:val="005C1C42"/>
    <w:rPr>
      <w:rFonts w:ascii="宋体" w:eastAsia="宋体" w:hAnsi="Courier New" w:cs="Times New Roman"/>
      <w:szCs w:val="20"/>
    </w:rPr>
  </w:style>
  <w:style w:type="paragraph" w:styleId="TOC8">
    <w:name w:val="toc 8"/>
    <w:basedOn w:val="a"/>
    <w:next w:val="a"/>
    <w:unhideWhenUsed/>
    <w:rsid w:val="005C1C42"/>
    <w:pPr>
      <w:ind w:leftChars="1400" w:left="2940"/>
    </w:pPr>
    <w:rPr>
      <w:rFonts w:ascii="Calibri" w:hAnsi="Calibri"/>
      <w:szCs w:val="22"/>
    </w:rPr>
  </w:style>
  <w:style w:type="paragraph" w:styleId="af0">
    <w:name w:val="Date"/>
    <w:basedOn w:val="a"/>
    <w:next w:val="a"/>
    <w:link w:val="af1"/>
    <w:rsid w:val="005C1C42"/>
    <w:pPr>
      <w:ind w:leftChars="2500" w:left="100"/>
    </w:pPr>
    <w:rPr>
      <w:rFonts w:ascii="仿宋_GB2312" w:eastAsia="仿宋_GB2312" w:hAnsi="宋体"/>
      <w:color w:val="000000"/>
      <w:sz w:val="24"/>
    </w:rPr>
  </w:style>
  <w:style w:type="character" w:customStyle="1" w:styleId="af1">
    <w:name w:val="日期 字符"/>
    <w:basedOn w:val="a1"/>
    <w:link w:val="af0"/>
    <w:rsid w:val="005C1C42"/>
    <w:rPr>
      <w:rFonts w:ascii="仿宋_GB2312" w:eastAsia="仿宋_GB2312" w:hAnsi="宋体" w:cs="Times New Roman"/>
      <w:color w:val="000000"/>
      <w:sz w:val="24"/>
    </w:rPr>
  </w:style>
  <w:style w:type="paragraph" w:styleId="22">
    <w:name w:val="Body Text Indent 2"/>
    <w:basedOn w:val="a"/>
    <w:link w:val="23"/>
    <w:rsid w:val="005C1C42"/>
    <w:pPr>
      <w:ind w:firstLineChars="200" w:firstLine="480"/>
    </w:pPr>
    <w:rPr>
      <w:rFonts w:ascii="仿宋_GB2312" w:eastAsia="仿宋_GB2312"/>
      <w:sz w:val="24"/>
    </w:rPr>
  </w:style>
  <w:style w:type="character" w:customStyle="1" w:styleId="23">
    <w:name w:val="正文文本缩进 2 字符"/>
    <w:basedOn w:val="a1"/>
    <w:link w:val="22"/>
    <w:rsid w:val="005C1C42"/>
    <w:rPr>
      <w:rFonts w:ascii="仿宋_GB2312" w:eastAsia="仿宋_GB2312" w:hAnsi="Times New Roman" w:cs="Times New Roman"/>
      <w:sz w:val="24"/>
    </w:rPr>
  </w:style>
  <w:style w:type="paragraph" w:styleId="af2">
    <w:name w:val="Balloon Text"/>
    <w:basedOn w:val="a"/>
    <w:link w:val="af3"/>
    <w:rsid w:val="005C1C42"/>
    <w:rPr>
      <w:sz w:val="18"/>
      <w:szCs w:val="18"/>
    </w:rPr>
  </w:style>
  <w:style w:type="character" w:customStyle="1" w:styleId="af3">
    <w:name w:val="批注框文本 字符"/>
    <w:basedOn w:val="a1"/>
    <w:link w:val="af2"/>
    <w:rsid w:val="005C1C42"/>
    <w:rPr>
      <w:rFonts w:ascii="Times New Roman" w:eastAsia="宋体" w:hAnsi="Times New Roman" w:cs="Times New Roman"/>
      <w:sz w:val="18"/>
      <w:szCs w:val="18"/>
    </w:rPr>
  </w:style>
  <w:style w:type="paragraph" w:styleId="af4">
    <w:name w:val="footer"/>
    <w:basedOn w:val="a"/>
    <w:link w:val="13"/>
    <w:uiPriority w:val="99"/>
    <w:qFormat/>
    <w:rsid w:val="005C1C42"/>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5">
    <w:name w:val="页脚 字符"/>
    <w:basedOn w:val="a1"/>
    <w:uiPriority w:val="99"/>
    <w:qFormat/>
    <w:rsid w:val="005C1C42"/>
    <w:rPr>
      <w:rFonts w:ascii="Times New Roman" w:eastAsia="宋体" w:hAnsi="Times New Roman" w:cs="Times New Roman"/>
      <w:sz w:val="18"/>
      <w:szCs w:val="18"/>
    </w:rPr>
  </w:style>
  <w:style w:type="character" w:customStyle="1" w:styleId="13">
    <w:name w:val="页脚 字符1"/>
    <w:link w:val="af4"/>
    <w:uiPriority w:val="99"/>
    <w:rsid w:val="005C1C42"/>
    <w:rPr>
      <w:rFonts w:ascii="宋体" w:eastAsia="宋体" w:hAnsi="Times New Roman" w:cs="Times New Roman"/>
      <w:kern w:val="0"/>
      <w:sz w:val="18"/>
      <w:szCs w:val="20"/>
    </w:rPr>
  </w:style>
  <w:style w:type="paragraph" w:styleId="af6">
    <w:name w:val="header"/>
    <w:basedOn w:val="a"/>
    <w:link w:val="14"/>
    <w:qFormat/>
    <w:rsid w:val="005C1C42"/>
    <w:pPr>
      <w:pBdr>
        <w:bottom w:val="single" w:sz="6" w:space="1" w:color="auto"/>
      </w:pBdr>
      <w:tabs>
        <w:tab w:val="center" w:pos="4153"/>
        <w:tab w:val="right" w:pos="8306"/>
      </w:tabs>
      <w:snapToGrid w:val="0"/>
      <w:jc w:val="center"/>
    </w:pPr>
    <w:rPr>
      <w:sz w:val="18"/>
      <w:szCs w:val="18"/>
    </w:rPr>
  </w:style>
  <w:style w:type="character" w:customStyle="1" w:styleId="af7">
    <w:name w:val="页眉 字符"/>
    <w:basedOn w:val="a1"/>
    <w:qFormat/>
    <w:rsid w:val="005C1C42"/>
    <w:rPr>
      <w:rFonts w:ascii="Times New Roman" w:eastAsia="宋体" w:hAnsi="Times New Roman" w:cs="Times New Roman"/>
      <w:sz w:val="18"/>
      <w:szCs w:val="18"/>
    </w:rPr>
  </w:style>
  <w:style w:type="character" w:customStyle="1" w:styleId="14">
    <w:name w:val="页眉 字符1"/>
    <w:link w:val="af6"/>
    <w:locked/>
    <w:rsid w:val="005C1C42"/>
    <w:rPr>
      <w:rFonts w:ascii="Times New Roman" w:eastAsia="宋体" w:hAnsi="Times New Roman" w:cs="Times New Roman"/>
      <w:sz w:val="18"/>
      <w:szCs w:val="18"/>
    </w:rPr>
  </w:style>
  <w:style w:type="paragraph" w:styleId="TOC1">
    <w:name w:val="toc 1"/>
    <w:basedOn w:val="a"/>
    <w:next w:val="a"/>
    <w:uiPriority w:val="39"/>
    <w:rsid w:val="005C1C42"/>
    <w:pPr>
      <w:tabs>
        <w:tab w:val="right" w:leader="dot" w:pos="8460"/>
      </w:tabs>
      <w:spacing w:before="120" w:after="120"/>
      <w:ind w:rightChars="-25" w:right="-53"/>
      <w:jc w:val="left"/>
    </w:pPr>
    <w:rPr>
      <w:rFonts w:ascii="宋体" w:hAnsi="宋体"/>
      <w:lang w:val="en-US" w:eastAsia="zh-CN"/>
    </w:rPr>
  </w:style>
  <w:style w:type="paragraph" w:styleId="TOC4">
    <w:name w:val="toc 4"/>
    <w:basedOn w:val="a"/>
    <w:next w:val="a"/>
    <w:unhideWhenUsed/>
    <w:rsid w:val="005C1C42"/>
    <w:pPr>
      <w:ind w:leftChars="600" w:left="1260"/>
    </w:pPr>
    <w:rPr>
      <w:rFonts w:ascii="Calibri" w:hAnsi="Calibri"/>
      <w:szCs w:val="22"/>
    </w:rPr>
  </w:style>
  <w:style w:type="paragraph" w:styleId="TOC6">
    <w:name w:val="toc 6"/>
    <w:basedOn w:val="a"/>
    <w:next w:val="a"/>
    <w:unhideWhenUsed/>
    <w:rsid w:val="005C1C42"/>
    <w:pPr>
      <w:ind w:leftChars="1000" w:left="2100"/>
    </w:pPr>
    <w:rPr>
      <w:rFonts w:ascii="Calibri" w:hAnsi="Calibri"/>
      <w:szCs w:val="22"/>
    </w:rPr>
  </w:style>
  <w:style w:type="paragraph" w:styleId="33">
    <w:name w:val="Body Text Indent 3"/>
    <w:basedOn w:val="a"/>
    <w:link w:val="34"/>
    <w:rsid w:val="005C1C42"/>
    <w:pPr>
      <w:autoSpaceDE w:val="0"/>
      <w:autoSpaceDN w:val="0"/>
      <w:adjustRightInd w:val="0"/>
      <w:spacing w:before="120" w:line="22" w:lineRule="atLeast"/>
      <w:ind w:left="720" w:firstLine="480"/>
      <w:jc w:val="left"/>
    </w:pPr>
    <w:rPr>
      <w:rFonts w:ascii="宋体"/>
      <w:kern w:val="0"/>
      <w:sz w:val="24"/>
      <w:szCs w:val="20"/>
    </w:rPr>
  </w:style>
  <w:style w:type="character" w:customStyle="1" w:styleId="34">
    <w:name w:val="正文文本缩进 3 字符"/>
    <w:basedOn w:val="a1"/>
    <w:link w:val="33"/>
    <w:rsid w:val="005C1C42"/>
    <w:rPr>
      <w:rFonts w:ascii="宋体" w:eastAsia="宋体" w:hAnsi="Times New Roman" w:cs="Times New Roman"/>
      <w:kern w:val="0"/>
      <w:sz w:val="24"/>
      <w:szCs w:val="20"/>
    </w:rPr>
  </w:style>
  <w:style w:type="paragraph" w:styleId="TOC2">
    <w:name w:val="toc 2"/>
    <w:basedOn w:val="a"/>
    <w:next w:val="a"/>
    <w:uiPriority w:val="39"/>
    <w:rsid w:val="005C1C42"/>
    <w:pPr>
      <w:tabs>
        <w:tab w:val="right" w:leader="dot" w:pos="8460"/>
      </w:tabs>
      <w:ind w:leftChars="200" w:left="420"/>
    </w:pPr>
  </w:style>
  <w:style w:type="paragraph" w:styleId="TOC9">
    <w:name w:val="toc 9"/>
    <w:basedOn w:val="a"/>
    <w:next w:val="a"/>
    <w:unhideWhenUsed/>
    <w:rsid w:val="005C1C42"/>
    <w:pPr>
      <w:ind w:leftChars="1600" w:left="3360"/>
    </w:pPr>
    <w:rPr>
      <w:rFonts w:ascii="Calibri" w:hAnsi="Calibri"/>
      <w:szCs w:val="22"/>
    </w:rPr>
  </w:style>
  <w:style w:type="paragraph" w:styleId="24">
    <w:name w:val="Body Text 2"/>
    <w:basedOn w:val="a"/>
    <w:link w:val="25"/>
    <w:rsid w:val="005C1C42"/>
    <w:pPr>
      <w:widowControl/>
      <w:spacing w:after="120"/>
      <w:jc w:val="left"/>
    </w:pPr>
    <w:rPr>
      <w:rFonts w:ascii="Helvetica-Light" w:hAnsi="Helvetica-Light"/>
      <w:i/>
      <w:iCs/>
      <w:kern w:val="0"/>
      <w:sz w:val="20"/>
      <w:lang w:eastAsia="en-US"/>
    </w:rPr>
  </w:style>
  <w:style w:type="character" w:customStyle="1" w:styleId="25">
    <w:name w:val="正文文本 2 字符"/>
    <w:basedOn w:val="a1"/>
    <w:link w:val="24"/>
    <w:rsid w:val="005C1C42"/>
    <w:rPr>
      <w:rFonts w:ascii="Helvetica-Light" w:eastAsia="宋体" w:hAnsi="Helvetica-Light" w:cs="Times New Roman"/>
      <w:i/>
      <w:iCs/>
      <w:kern w:val="0"/>
      <w:sz w:val="20"/>
      <w:lang w:eastAsia="en-US"/>
    </w:rPr>
  </w:style>
  <w:style w:type="paragraph" w:styleId="af8">
    <w:name w:val="Normal (Web)"/>
    <w:basedOn w:val="a"/>
    <w:uiPriority w:val="99"/>
    <w:rsid w:val="005C1C42"/>
    <w:rPr>
      <w:sz w:val="24"/>
    </w:rPr>
  </w:style>
  <w:style w:type="paragraph" w:styleId="15">
    <w:name w:val="index 1"/>
    <w:basedOn w:val="a"/>
    <w:next w:val="a"/>
    <w:semiHidden/>
    <w:rsid w:val="005C1C42"/>
    <w:rPr>
      <w:szCs w:val="20"/>
    </w:rPr>
  </w:style>
  <w:style w:type="paragraph" w:styleId="af9">
    <w:name w:val="annotation subject"/>
    <w:basedOn w:val="a8"/>
    <w:next w:val="a8"/>
    <w:link w:val="afa"/>
    <w:rsid w:val="005C1C42"/>
    <w:pPr>
      <w:widowControl/>
    </w:pPr>
    <w:rPr>
      <w:b/>
      <w:bCs/>
      <w:sz w:val="24"/>
    </w:rPr>
  </w:style>
  <w:style w:type="character" w:customStyle="1" w:styleId="afa">
    <w:name w:val="批注主题 字符"/>
    <w:basedOn w:val="a9"/>
    <w:link w:val="af9"/>
    <w:rsid w:val="005C1C42"/>
    <w:rPr>
      <w:rFonts w:ascii="Times New Roman" w:eastAsia="宋体" w:hAnsi="Times New Roman" w:cs="Times New Roman"/>
      <w:b/>
      <w:bCs/>
      <w:sz w:val="24"/>
    </w:rPr>
  </w:style>
  <w:style w:type="paragraph" w:styleId="afb">
    <w:name w:val="Body Text First Indent"/>
    <w:basedOn w:val="aa"/>
    <w:link w:val="afc"/>
    <w:rsid w:val="005C1C42"/>
    <w:pPr>
      <w:widowControl/>
      <w:tabs>
        <w:tab w:val="clear" w:pos="567"/>
      </w:tabs>
      <w:spacing w:before="0" w:after="120" w:line="360" w:lineRule="auto"/>
      <w:ind w:firstLineChars="200" w:firstLine="480"/>
      <w:jc w:val="left"/>
    </w:pPr>
    <w:rPr>
      <w:kern w:val="0"/>
    </w:rPr>
  </w:style>
  <w:style w:type="character" w:customStyle="1" w:styleId="afc">
    <w:name w:val="正文文本首行缩进 字符"/>
    <w:basedOn w:val="ab"/>
    <w:link w:val="afb"/>
    <w:rsid w:val="005C1C42"/>
    <w:rPr>
      <w:rFonts w:ascii="宋体" w:eastAsia="宋体" w:hAnsi="宋体" w:cs="Times New Roman"/>
      <w:kern w:val="0"/>
      <w:sz w:val="24"/>
    </w:rPr>
  </w:style>
  <w:style w:type="paragraph" w:styleId="26">
    <w:name w:val="Body Text First Indent 2"/>
    <w:basedOn w:val="ac"/>
    <w:link w:val="27"/>
    <w:rsid w:val="005C1C42"/>
    <w:pPr>
      <w:spacing w:after="120"/>
      <w:ind w:firstLineChars="200" w:firstLine="200"/>
    </w:pPr>
  </w:style>
  <w:style w:type="character" w:customStyle="1" w:styleId="27">
    <w:name w:val="正文文本首行缩进 2 字符"/>
    <w:basedOn w:val="ad"/>
    <w:link w:val="26"/>
    <w:rsid w:val="005C1C42"/>
    <w:rPr>
      <w:rFonts w:ascii="Times New Roman" w:eastAsia="宋体" w:hAnsi="Times New Roman" w:cs="Times New Roman"/>
      <w:sz w:val="24"/>
    </w:rPr>
  </w:style>
  <w:style w:type="table" w:styleId="afd">
    <w:name w:val="Table Grid"/>
    <w:basedOn w:val="a2"/>
    <w:uiPriority w:val="59"/>
    <w:rsid w:val="005C1C42"/>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sid w:val="005C1C42"/>
    <w:rPr>
      <w:b/>
      <w:bCs/>
    </w:rPr>
  </w:style>
  <w:style w:type="character" w:styleId="aff">
    <w:name w:val="page number"/>
    <w:rsid w:val="005C1C42"/>
  </w:style>
  <w:style w:type="character" w:styleId="aff0">
    <w:name w:val="FollowedHyperlink"/>
    <w:uiPriority w:val="99"/>
    <w:rsid w:val="005C1C42"/>
    <w:rPr>
      <w:color w:val="800080"/>
      <w:u w:val="single"/>
    </w:rPr>
  </w:style>
  <w:style w:type="character" w:styleId="aff1">
    <w:name w:val="Emphasis"/>
    <w:qFormat/>
    <w:rsid w:val="005C1C42"/>
    <w:rPr>
      <w:color w:val="CC0000"/>
    </w:rPr>
  </w:style>
  <w:style w:type="character" w:styleId="aff2">
    <w:name w:val="Hyperlink"/>
    <w:uiPriority w:val="99"/>
    <w:rsid w:val="005C1C42"/>
    <w:rPr>
      <w:color w:val="0000FF"/>
      <w:u w:val="single"/>
    </w:rPr>
  </w:style>
  <w:style w:type="character" w:styleId="aff3">
    <w:name w:val="annotation reference"/>
    <w:rsid w:val="005C1C42"/>
    <w:rPr>
      <w:sz w:val="21"/>
      <w:szCs w:val="21"/>
    </w:rPr>
  </w:style>
  <w:style w:type="character" w:customStyle="1" w:styleId="para1">
    <w:name w:val="para1"/>
    <w:rsid w:val="005C1C42"/>
    <w:rPr>
      <w:rFonts w:ascii="Arial" w:hAnsi="Arial" w:cs="Arial" w:hint="default"/>
      <w:sz w:val="18"/>
      <w:szCs w:val="18"/>
    </w:rPr>
  </w:style>
  <w:style w:type="character" w:customStyle="1" w:styleId="huei12b1">
    <w:name w:val="huei12b1"/>
    <w:rsid w:val="005C1C42"/>
    <w:rPr>
      <w:b/>
      <w:bCs/>
      <w:color w:val="333333"/>
      <w:sz w:val="18"/>
      <w:szCs w:val="18"/>
    </w:rPr>
  </w:style>
  <w:style w:type="character" w:customStyle="1" w:styleId="Char">
    <w:name w:val="标题三 Char"/>
    <w:link w:val="aff4"/>
    <w:rsid w:val="005C1C42"/>
    <w:rPr>
      <w:rFonts w:ascii="黑体" w:eastAsia="黑体"/>
      <w:kern w:val="44"/>
      <w:sz w:val="28"/>
    </w:rPr>
  </w:style>
  <w:style w:type="paragraph" w:customStyle="1" w:styleId="aff4">
    <w:name w:val="标题三"/>
    <w:basedOn w:val="1"/>
    <w:next w:val="BodyText"/>
    <w:link w:val="Char"/>
    <w:rsid w:val="005C1C42"/>
    <w:pPr>
      <w:autoSpaceDE/>
      <w:autoSpaceDN/>
      <w:adjustRightInd/>
      <w:spacing w:before="340" w:after="330" w:line="576" w:lineRule="auto"/>
      <w:ind w:left="432" w:hanging="432"/>
      <w:jc w:val="both"/>
    </w:pPr>
    <w:rPr>
      <w:rFonts w:ascii="黑体" w:eastAsia="黑体" w:hAnsiTheme="minorHAnsi" w:cstheme="minorBidi"/>
      <w:b w:val="0"/>
      <w:sz w:val="28"/>
      <w:szCs w:val="24"/>
    </w:rPr>
  </w:style>
  <w:style w:type="paragraph" w:customStyle="1" w:styleId="BodyText">
    <w:name w:val="Body Text"/>
    <w:basedOn w:val="a"/>
    <w:rsid w:val="005C1C42"/>
    <w:pPr>
      <w:spacing w:line="288" w:lineRule="auto"/>
    </w:pPr>
    <w:rPr>
      <w:rFonts w:ascii="楷体_GB2312" w:eastAsia="楷体_GB2312"/>
      <w:color w:val="FF0000"/>
      <w:szCs w:val="20"/>
    </w:rPr>
  </w:style>
  <w:style w:type="character" w:customStyle="1" w:styleId="NAPBulletChar">
    <w:name w:val="NAP Bullet Char"/>
    <w:rsid w:val="005C1C42"/>
    <w:rPr>
      <w:rFonts w:eastAsia="宋体"/>
      <w:sz w:val="22"/>
      <w:lang w:val="en-US" w:eastAsia="zh-CN" w:bidi="ar-SA"/>
    </w:rPr>
  </w:style>
  <w:style w:type="character" w:customStyle="1" w:styleId="3Char">
    <w:name w:val="正文文本 3 Char"/>
    <w:link w:val="BodyText3"/>
    <w:rsid w:val="005C1C42"/>
    <w:rPr>
      <w:sz w:val="16"/>
    </w:rPr>
  </w:style>
  <w:style w:type="paragraph" w:customStyle="1" w:styleId="BodyText3">
    <w:name w:val="Body Text 3"/>
    <w:basedOn w:val="a"/>
    <w:link w:val="3Char"/>
    <w:rsid w:val="005C1C42"/>
    <w:pPr>
      <w:spacing w:after="120"/>
    </w:pPr>
    <w:rPr>
      <w:rFonts w:asciiTheme="minorHAnsi" w:eastAsiaTheme="minorEastAsia" w:hAnsiTheme="minorHAnsi" w:cstheme="minorBidi"/>
      <w:sz w:val="16"/>
    </w:rPr>
  </w:style>
  <w:style w:type="character" w:customStyle="1" w:styleId="emtidy-5">
    <w:name w:val="emtidy-5"/>
    <w:rsid w:val="005C1C42"/>
  </w:style>
  <w:style w:type="character" w:customStyle="1" w:styleId="footnotereference">
    <w:name w:val="footnote reference"/>
    <w:rsid w:val="005C1C42"/>
    <w:rPr>
      <w:vertAlign w:val="superscript"/>
    </w:rPr>
  </w:style>
  <w:style w:type="character" w:customStyle="1" w:styleId="biaotizi1">
    <w:name w:val="biaotizi1"/>
    <w:rsid w:val="005C1C42"/>
    <w:rPr>
      <w:strike w:val="0"/>
      <w:dstrike w:val="0"/>
      <w:color w:val="0A2656"/>
      <w:sz w:val="18"/>
      <w:szCs w:val="18"/>
      <w:u w:val="none"/>
    </w:rPr>
  </w:style>
  <w:style w:type="character" w:customStyle="1" w:styleId="title141">
    <w:name w:val="title141"/>
    <w:rsid w:val="005C1C42"/>
    <w:rPr>
      <w:sz w:val="22"/>
      <w:szCs w:val="22"/>
    </w:rPr>
  </w:style>
  <w:style w:type="character" w:customStyle="1" w:styleId="NormalPrixChar">
    <w:name w:val="NormalPrix Char"/>
    <w:link w:val="NormalPrix"/>
    <w:rsid w:val="005C1C42"/>
    <w:rPr>
      <w:rFonts w:eastAsia="宋体"/>
      <w:lang w:val="fr-FR" w:eastAsia="en-US"/>
    </w:rPr>
  </w:style>
  <w:style w:type="paragraph" w:customStyle="1" w:styleId="NormalPrix">
    <w:name w:val="NormalPrix"/>
    <w:basedOn w:val="a"/>
    <w:link w:val="NormalPrixChar"/>
    <w:rsid w:val="005C1C42"/>
    <w:pPr>
      <w:widowControl/>
      <w:tabs>
        <w:tab w:val="decimal" w:pos="924"/>
      </w:tabs>
      <w:autoSpaceDE w:val="0"/>
      <w:autoSpaceDN w:val="0"/>
      <w:jc w:val="left"/>
    </w:pPr>
    <w:rPr>
      <w:rFonts w:asciiTheme="minorHAnsi" w:hAnsiTheme="minorHAnsi" w:cstheme="minorBidi"/>
      <w:lang w:val="fr-FR" w:eastAsia="en-US"/>
    </w:rPr>
  </w:style>
  <w:style w:type="character" w:customStyle="1" w:styleId="2Char1">
    <w:name w:val="标题 2 Char1"/>
    <w:rsid w:val="005C1C42"/>
    <w:rPr>
      <w:rFonts w:ascii="Arial" w:eastAsia="黑体" w:hAnsi="Arial"/>
      <w:b/>
      <w:kern w:val="2"/>
      <w:sz w:val="32"/>
      <w:lang w:val="en-US" w:eastAsia="zh-CN"/>
    </w:rPr>
  </w:style>
  <w:style w:type="character" w:customStyle="1" w:styleId="titleemph1">
    <w:name w:val="title_emph1"/>
    <w:rsid w:val="005C1C42"/>
    <w:rPr>
      <w:rFonts w:ascii="Arial" w:hAnsi="Arial" w:cs="Arial" w:hint="default"/>
      <w:b/>
      <w:bCs/>
      <w:sz w:val="18"/>
      <w:szCs w:val="18"/>
    </w:rPr>
  </w:style>
  <w:style w:type="character" w:customStyle="1" w:styleId="9Char">
    <w:name w:val="标题 9 Char"/>
    <w:qFormat/>
    <w:rsid w:val="005C1C42"/>
    <w:rPr>
      <w:rFonts w:ascii="Cambria" w:eastAsia="宋体" w:hAnsi="Cambria"/>
      <w:sz w:val="21"/>
    </w:rPr>
  </w:style>
  <w:style w:type="character" w:customStyle="1" w:styleId="productname1">
    <w:name w:val="product_name1"/>
    <w:rsid w:val="005C1C42"/>
    <w:rPr>
      <w:rFonts w:ascii="Arial" w:hAnsi="Arial" w:cs="Arial" w:hint="default"/>
      <w:b/>
      <w:bCs/>
      <w:sz w:val="24"/>
      <w:szCs w:val="24"/>
    </w:rPr>
  </w:style>
  <w:style w:type="character" w:customStyle="1" w:styleId="apple-converted-space">
    <w:name w:val="apple-converted-space"/>
    <w:rsid w:val="005C1C42"/>
  </w:style>
  <w:style w:type="character" w:customStyle="1" w:styleId="Char1">
    <w:name w:val="正文文本缩进 Char1"/>
    <w:link w:val="BodyTextIndent"/>
    <w:rsid w:val="005C1C42"/>
  </w:style>
  <w:style w:type="paragraph" w:customStyle="1" w:styleId="BodyTextIndent">
    <w:name w:val="Body Text Indent"/>
    <w:basedOn w:val="a"/>
    <w:link w:val="Char1"/>
    <w:rsid w:val="005C1C42"/>
    <w:pPr>
      <w:tabs>
        <w:tab w:val="left" w:pos="8640"/>
      </w:tabs>
      <w:ind w:left="1365"/>
    </w:pPr>
    <w:rPr>
      <w:rFonts w:asciiTheme="minorHAnsi" w:eastAsiaTheme="minorEastAsia" w:hAnsiTheme="minorHAnsi" w:cstheme="minorBidi"/>
    </w:rPr>
  </w:style>
  <w:style w:type="character" w:customStyle="1" w:styleId="Char0">
    <w:name w:val="标题 Char"/>
    <w:link w:val="Title"/>
    <w:rsid w:val="005C1C42"/>
    <w:rPr>
      <w:rFonts w:ascii="宋体"/>
      <w:sz w:val="32"/>
    </w:rPr>
  </w:style>
  <w:style w:type="paragraph" w:customStyle="1" w:styleId="Title">
    <w:name w:val="Title"/>
    <w:basedOn w:val="a"/>
    <w:link w:val="Char0"/>
    <w:rsid w:val="005C1C42"/>
    <w:pPr>
      <w:autoSpaceDE w:val="0"/>
      <w:autoSpaceDN w:val="0"/>
      <w:adjustRightInd w:val="0"/>
    </w:pPr>
    <w:rPr>
      <w:rFonts w:ascii="宋体" w:eastAsiaTheme="minorEastAsia" w:hAnsiTheme="minorHAnsi" w:cstheme="minorBidi"/>
      <w:sz w:val="32"/>
    </w:rPr>
  </w:style>
  <w:style w:type="character" w:customStyle="1" w:styleId="black9font1">
    <w:name w:val="black9font1"/>
    <w:rsid w:val="005C1C42"/>
    <w:rPr>
      <w:rFonts w:ascii="宋体" w:eastAsia="宋体" w:hAnsi="宋体" w:hint="eastAsia"/>
      <w:sz w:val="18"/>
      <w:u w:val="none"/>
    </w:rPr>
  </w:style>
  <w:style w:type="character" w:customStyle="1" w:styleId="font2">
    <w:name w:val="font2"/>
    <w:rsid w:val="005C1C42"/>
  </w:style>
  <w:style w:type="character" w:customStyle="1" w:styleId="CharChar12">
    <w:name w:val="Char Char12"/>
    <w:rsid w:val="005C1C42"/>
    <w:rPr>
      <w:rFonts w:eastAsia="宋体"/>
      <w:b/>
      <w:kern w:val="44"/>
      <w:sz w:val="44"/>
      <w:lang w:val="en-US" w:eastAsia="zh-CN"/>
    </w:rPr>
  </w:style>
  <w:style w:type="character" w:customStyle="1" w:styleId="aff5">
    <w:name w:val="??????"/>
    <w:rsid w:val="005C1C42"/>
    <w:rPr>
      <w:sz w:val="20"/>
    </w:rPr>
  </w:style>
  <w:style w:type="character" w:customStyle="1" w:styleId="Char10">
    <w:name w:val="页眉 Char1"/>
    <w:rsid w:val="005C1C42"/>
    <w:rPr>
      <w:kern w:val="2"/>
      <w:sz w:val="18"/>
    </w:rPr>
  </w:style>
  <w:style w:type="character" w:customStyle="1" w:styleId="wj">
    <w:name w:val="wj"/>
    <w:rsid w:val="005C1C42"/>
  </w:style>
  <w:style w:type="character" w:customStyle="1" w:styleId="emtidy-2">
    <w:name w:val="emtidy-2"/>
    <w:rsid w:val="005C1C42"/>
  </w:style>
  <w:style w:type="character" w:customStyle="1" w:styleId="brandcolor1">
    <w:name w:val="brandcolor1"/>
    <w:rsid w:val="005C1C42"/>
    <w:rPr>
      <w:color w:val="2685C1"/>
    </w:rPr>
  </w:style>
  <w:style w:type="character" w:customStyle="1" w:styleId="Char2">
    <w:name w:val="Char2"/>
    <w:rsid w:val="005C1C42"/>
    <w:rPr>
      <w:rFonts w:ascii="宋体" w:eastAsia="宋体" w:hAnsi="Courier New"/>
      <w:kern w:val="2"/>
      <w:sz w:val="21"/>
      <w:lang w:val="en-US" w:eastAsia="zh-CN"/>
    </w:rPr>
  </w:style>
  <w:style w:type="character" w:customStyle="1" w:styleId="emtidy-4">
    <w:name w:val="emtidy-4"/>
    <w:rsid w:val="005C1C42"/>
  </w:style>
  <w:style w:type="character" w:customStyle="1" w:styleId="Char3">
    <w:name w:val="编号列表 Char"/>
    <w:link w:val="aff6"/>
    <w:rsid w:val="005C1C42"/>
    <w:rPr>
      <w:rFonts w:ascii="Verdana" w:hAnsi="Verdana"/>
      <w:sz w:val="24"/>
    </w:rPr>
  </w:style>
  <w:style w:type="paragraph" w:customStyle="1" w:styleId="aff6">
    <w:name w:val="编号列表"/>
    <w:basedOn w:val="a"/>
    <w:link w:val="Char3"/>
    <w:rsid w:val="005C1C42"/>
    <w:pPr>
      <w:numPr>
        <w:numId w:val="2"/>
      </w:numPr>
      <w:tabs>
        <w:tab w:val="left" w:pos="360"/>
        <w:tab w:val="left" w:pos="992"/>
      </w:tabs>
      <w:adjustRightInd w:val="0"/>
      <w:snapToGrid w:val="0"/>
      <w:spacing w:beforeLines="50" w:before="156" w:afterLines="50" w:after="156" w:line="360" w:lineRule="auto"/>
    </w:pPr>
    <w:rPr>
      <w:rFonts w:ascii="Verdana" w:eastAsiaTheme="minorEastAsia" w:hAnsi="Verdana" w:cstheme="minorBidi"/>
      <w:sz w:val="24"/>
    </w:rPr>
  </w:style>
  <w:style w:type="character" w:customStyle="1" w:styleId="1CharChar">
    <w:name w:val="普通文字1 Char Char"/>
    <w:rsid w:val="005C1C42"/>
    <w:rPr>
      <w:rFonts w:ascii="宋体" w:hAnsi="Courier New"/>
    </w:rPr>
  </w:style>
  <w:style w:type="character" w:customStyle="1" w:styleId="content1">
    <w:name w:val="content1"/>
    <w:rsid w:val="005C1C42"/>
    <w:rPr>
      <w:sz w:val="14"/>
      <w:szCs w:val="14"/>
    </w:rPr>
  </w:style>
  <w:style w:type="character" w:customStyle="1" w:styleId="Char11">
    <w:name w:val="批注文字 Char1"/>
    <w:qFormat/>
    <w:locked/>
    <w:rsid w:val="005C1C42"/>
    <w:rPr>
      <w:rFonts w:ascii="Times New Roman" w:eastAsia="宋体" w:hAnsi="Times New Roman"/>
      <w:sz w:val="24"/>
    </w:rPr>
  </w:style>
  <w:style w:type="character" w:customStyle="1" w:styleId="tw4winMark">
    <w:name w:val="tw4winMark"/>
    <w:rsid w:val="005C1C42"/>
    <w:rPr>
      <w:rFonts w:ascii="Courier New" w:hAnsi="Courier New"/>
      <w:vanish/>
      <w:color w:val="800080"/>
      <w:vertAlign w:val="subscript"/>
    </w:rPr>
  </w:style>
  <w:style w:type="character" w:customStyle="1" w:styleId="Char4">
    <w:name w:val="Char4"/>
    <w:rsid w:val="005C1C42"/>
    <w:rPr>
      <w:rFonts w:ascii="宋体" w:hAnsi="Courier New"/>
      <w:kern w:val="2"/>
      <w:sz w:val="21"/>
    </w:rPr>
  </w:style>
  <w:style w:type="character" w:customStyle="1" w:styleId="Char5">
    <w:name w:val="副标题 Char"/>
    <w:link w:val="Subtitle"/>
    <w:rsid w:val="005C1C42"/>
    <w:rPr>
      <w:rFonts w:ascii="Cambria" w:hAnsi="Cambria"/>
      <w:b/>
      <w:kern w:val="28"/>
      <w:sz w:val="32"/>
    </w:rPr>
  </w:style>
  <w:style w:type="paragraph" w:customStyle="1" w:styleId="Subtitle">
    <w:name w:val="Subtitle"/>
    <w:basedOn w:val="a"/>
    <w:next w:val="a"/>
    <w:link w:val="Char5"/>
    <w:rsid w:val="005C1C42"/>
    <w:pPr>
      <w:spacing w:before="240" w:after="60" w:line="312" w:lineRule="auto"/>
      <w:outlineLvl w:val="1"/>
    </w:pPr>
    <w:rPr>
      <w:rFonts w:ascii="Cambria" w:eastAsiaTheme="minorEastAsia" w:hAnsi="Cambria" w:cstheme="minorBidi"/>
      <w:b/>
      <w:kern w:val="28"/>
      <w:sz w:val="32"/>
    </w:rPr>
  </w:style>
  <w:style w:type="character" w:customStyle="1" w:styleId="aff7">
    <w:name w:val="样式 宋体 小四 黑色"/>
    <w:rsid w:val="005C1C42"/>
    <w:rPr>
      <w:rFonts w:ascii="宋体" w:eastAsia="楷体_GB2312" w:hAnsi="宋体" w:hint="eastAsia"/>
      <w:color w:val="000000"/>
      <w:kern w:val="0"/>
      <w:sz w:val="24"/>
    </w:rPr>
  </w:style>
  <w:style w:type="character" w:customStyle="1" w:styleId="pointsmall1">
    <w:name w:val="point_small1"/>
    <w:rsid w:val="005C1C42"/>
    <w:rPr>
      <w:rFonts w:ascii="Arial" w:hAnsi="Arial" w:cs="Arial" w:hint="default"/>
      <w:sz w:val="18"/>
      <w:szCs w:val="18"/>
    </w:rPr>
  </w:style>
  <w:style w:type="character" w:customStyle="1" w:styleId="z21">
    <w:name w:val="z21"/>
    <w:rsid w:val="005C1C42"/>
    <w:rPr>
      <w:color w:val="666666"/>
      <w:sz w:val="24"/>
      <w:szCs w:val="24"/>
    </w:rPr>
  </w:style>
  <w:style w:type="character" w:customStyle="1" w:styleId="tcnt3">
    <w:name w:val="tcnt3"/>
    <w:rsid w:val="005C1C42"/>
  </w:style>
  <w:style w:type="character" w:customStyle="1" w:styleId="pointnormal1">
    <w:name w:val="point_normal1"/>
    <w:rsid w:val="005C1C42"/>
    <w:rPr>
      <w:rFonts w:ascii="Arial" w:hAnsi="Arial" w:cs="Arial" w:hint="default"/>
      <w:sz w:val="18"/>
      <w:szCs w:val="18"/>
    </w:rPr>
  </w:style>
  <w:style w:type="character" w:customStyle="1" w:styleId="CharChar13">
    <w:name w:val="Char Char13"/>
    <w:rsid w:val="005C1C42"/>
    <w:rPr>
      <w:rFonts w:ascii="Times New Roman" w:eastAsia="宋体" w:hAnsi="Times New Roman"/>
      <w:kern w:val="0"/>
      <w:sz w:val="18"/>
    </w:rPr>
  </w:style>
  <w:style w:type="character" w:customStyle="1" w:styleId="CharChar2">
    <w:name w:val=" Char Char2"/>
    <w:link w:val="NormalIndent"/>
    <w:rsid w:val="005C1C42"/>
    <w:rPr>
      <w:rFonts w:ascii="Times New Roman" w:hAnsi="Times New Roman"/>
    </w:rPr>
  </w:style>
  <w:style w:type="paragraph" w:customStyle="1" w:styleId="NormalIndent">
    <w:name w:val="Normal Indent"/>
    <w:basedOn w:val="a"/>
    <w:link w:val="CharChar2"/>
    <w:rsid w:val="005C1C42"/>
    <w:pPr>
      <w:ind w:firstLine="420"/>
    </w:pPr>
    <w:rPr>
      <w:rFonts w:eastAsiaTheme="minorEastAsia" w:cstheme="minorBidi"/>
    </w:rPr>
  </w:style>
  <w:style w:type="character" w:customStyle="1" w:styleId="xh">
    <w:name w:val="xh"/>
    <w:rsid w:val="005C1C42"/>
  </w:style>
  <w:style w:type="character" w:customStyle="1" w:styleId="3Char0">
    <w:name w:val="正文文本缩进 3 Char"/>
    <w:link w:val="BodyTextIndent3"/>
    <w:rsid w:val="005C1C42"/>
    <w:rPr>
      <w:rFonts w:ascii="宋体"/>
    </w:rPr>
  </w:style>
  <w:style w:type="paragraph" w:customStyle="1" w:styleId="BodyTextIndent3">
    <w:name w:val="Body Text Indent 3"/>
    <w:basedOn w:val="a"/>
    <w:link w:val="3Char0"/>
    <w:rsid w:val="005C1C42"/>
    <w:pPr>
      <w:widowControl/>
      <w:spacing w:before="60" w:after="60" w:line="280" w:lineRule="atLeast"/>
      <w:ind w:firstLine="400"/>
    </w:pPr>
    <w:rPr>
      <w:rFonts w:ascii="宋体" w:eastAsiaTheme="minorEastAsia" w:hAnsiTheme="minorHAnsi" w:cstheme="minorBidi"/>
    </w:rPr>
  </w:style>
  <w:style w:type="character" w:customStyle="1" w:styleId="para">
    <w:name w:val="para"/>
    <w:rsid w:val="005C1C42"/>
  </w:style>
  <w:style w:type="character" w:customStyle="1" w:styleId="3Char1">
    <w:name w:val="标题 3 Char"/>
    <w:rsid w:val="005C1C42"/>
    <w:rPr>
      <w:rFonts w:ascii="宋体" w:hAnsi="宋体" w:cs="Arial"/>
    </w:rPr>
  </w:style>
  <w:style w:type="character" w:customStyle="1" w:styleId="SalesGuide2Char">
    <w:name w:val="Sales Guide 2 Char"/>
    <w:rsid w:val="005C1C42"/>
    <w:rPr>
      <w:rFonts w:ascii="Arial,Bold" w:eastAsia="黑体" w:hAnsi="Arial,Bold" w:cs="Arial,Bold"/>
      <w:sz w:val="24"/>
      <w:szCs w:val="21"/>
      <w:lang w:val="en-US" w:eastAsia="zh-CN" w:bidi="ar-SA"/>
    </w:rPr>
  </w:style>
  <w:style w:type="character" w:customStyle="1" w:styleId="aff8">
    <w:name w:val="????"/>
    <w:rsid w:val="005C1C42"/>
    <w:rPr>
      <w:position w:val="6"/>
      <w:sz w:val="12"/>
    </w:rPr>
  </w:style>
  <w:style w:type="character" w:customStyle="1" w:styleId="1Char">
    <w:name w:val="样式1 Char"/>
    <w:link w:val="16"/>
    <w:rsid w:val="005C1C42"/>
    <w:rPr>
      <w:rFonts w:ascii="宋体" w:hAnsi="宋体"/>
    </w:rPr>
  </w:style>
  <w:style w:type="paragraph" w:customStyle="1" w:styleId="16">
    <w:name w:val="样式1"/>
    <w:basedOn w:val="a"/>
    <w:link w:val="1Char"/>
    <w:rsid w:val="005C1C42"/>
    <w:pPr>
      <w:adjustRightInd w:val="0"/>
      <w:spacing w:line="360" w:lineRule="auto"/>
      <w:ind w:firstLine="425"/>
      <w:textAlignment w:val="baseline"/>
    </w:pPr>
    <w:rPr>
      <w:rFonts w:ascii="宋体" w:eastAsiaTheme="minorEastAsia" w:hAnsi="宋体" w:cstheme="minorBidi"/>
    </w:rPr>
  </w:style>
  <w:style w:type="character" w:customStyle="1" w:styleId="zz31">
    <w:name w:val="zz31"/>
    <w:rsid w:val="005C1C42"/>
    <w:rPr>
      <w:color w:val="000000"/>
      <w:sz w:val="18"/>
      <w:u w:val="none"/>
    </w:rPr>
  </w:style>
  <w:style w:type="character" w:customStyle="1" w:styleId="apple-style-span">
    <w:name w:val="apple-style-span"/>
    <w:rsid w:val="005C1C42"/>
  </w:style>
  <w:style w:type="character" w:customStyle="1" w:styleId="Char12">
    <w:name w:val="纯文本 Char1"/>
    <w:aliases w:val="普通文字 Char1,小 Char,普通文字1 Char1,普通文字2 Char1,普通文字3 Char1,普通文字4 Char1,普通文字5 Char1,普通文字6 Char1,普通文字11 Char1,普通文字21 Char1,普通文字31 Char1,普通文字41 Char1,普通文字7 Char,正 文 1 Char1,普通文字 Char Char1,正 文 1 Char,纯文本 Char Char2,普通文字 Char Char Char,普通文字1 Char"/>
    <w:qFormat/>
    <w:rsid w:val="005C1C42"/>
    <w:rPr>
      <w:rFonts w:ascii="宋体" w:eastAsia="宋体" w:hAnsi="Courier New" w:cs="Courier New"/>
      <w:kern w:val="2"/>
      <w:sz w:val="21"/>
      <w:szCs w:val="21"/>
      <w:lang w:val="en-US" w:eastAsia="zh-CN" w:bidi="ar-SA"/>
    </w:rPr>
  </w:style>
  <w:style w:type="character" w:customStyle="1" w:styleId="titleemph">
    <w:name w:val="title_emph"/>
    <w:rsid w:val="005C1C42"/>
  </w:style>
  <w:style w:type="character" w:customStyle="1" w:styleId="pointnormal">
    <w:name w:val="point_normal"/>
    <w:rsid w:val="005C1C42"/>
  </w:style>
  <w:style w:type="character" w:customStyle="1" w:styleId="f121">
    <w:name w:val="f121"/>
    <w:rsid w:val="005C1C42"/>
    <w:rPr>
      <w:sz w:val="20"/>
      <w:u w:val="none"/>
    </w:rPr>
  </w:style>
  <w:style w:type="character" w:customStyle="1" w:styleId="aff9">
    <w:name w:val="非成比例文字"/>
    <w:rsid w:val="005C1C42"/>
    <w:rPr>
      <w:rFonts w:ascii="Courier New" w:eastAsia="Courier New" w:hAnsi="Courier New" w:cs="Courier New"/>
    </w:rPr>
  </w:style>
  <w:style w:type="character" w:customStyle="1" w:styleId="emtidy-3">
    <w:name w:val="emtidy-3"/>
    <w:rsid w:val="005C1C42"/>
  </w:style>
  <w:style w:type="character" w:customStyle="1" w:styleId="Char13">
    <w:name w:val="批注框文本 Char1"/>
    <w:rsid w:val="005C1C42"/>
    <w:rPr>
      <w:kern w:val="2"/>
      <w:sz w:val="18"/>
    </w:rPr>
  </w:style>
  <w:style w:type="character" w:customStyle="1" w:styleId="param-name">
    <w:name w:val="param-name"/>
    <w:rsid w:val="005C1C42"/>
  </w:style>
  <w:style w:type="character" w:customStyle="1" w:styleId="1Char0">
    <w:name w:val="标题 1 Char"/>
    <w:aliases w:val="正文一级标题 Char"/>
    <w:rsid w:val="005C1C42"/>
    <w:rPr>
      <w:rFonts w:eastAsia="宋体"/>
      <w:b/>
      <w:bCs/>
      <w:kern w:val="44"/>
      <w:sz w:val="30"/>
      <w:szCs w:val="44"/>
      <w:lang w:val="en-US" w:eastAsia="zh-CN" w:bidi="ar-SA"/>
    </w:rPr>
  </w:style>
  <w:style w:type="character" w:customStyle="1" w:styleId="Char50">
    <w:name w:val="Char5"/>
    <w:rsid w:val="005C1C42"/>
    <w:rPr>
      <w:b/>
      <w:sz w:val="32"/>
      <w:lang w:eastAsia="en-US"/>
    </w:rPr>
  </w:style>
  <w:style w:type="character" w:customStyle="1" w:styleId="unline1">
    <w:name w:val="unline1"/>
    <w:rsid w:val="005C1C42"/>
    <w:rPr>
      <w:strike w:val="0"/>
      <w:dstrike w:val="0"/>
      <w:u w:val="none"/>
    </w:rPr>
  </w:style>
  <w:style w:type="character" w:customStyle="1" w:styleId="Char6">
    <w:name w:val="正文首行缩进 Char"/>
    <w:link w:val="BodyTextFirstIndent"/>
    <w:rsid w:val="005C1C42"/>
    <w:rPr>
      <w:rFonts w:ascii="宋体"/>
      <w:spacing w:val="2"/>
      <w:sz w:val="24"/>
    </w:rPr>
  </w:style>
  <w:style w:type="paragraph" w:customStyle="1" w:styleId="BodyTextFirstIndent">
    <w:name w:val="Body Text First Indent"/>
    <w:basedOn w:val="a"/>
    <w:link w:val="Char6"/>
    <w:rsid w:val="005C1C42"/>
    <w:pPr>
      <w:snapToGrid w:val="0"/>
      <w:spacing w:before="120"/>
      <w:ind w:firstLine="476"/>
    </w:pPr>
    <w:rPr>
      <w:rFonts w:ascii="宋体" w:eastAsiaTheme="minorEastAsia" w:hAnsiTheme="minorHAnsi" w:cstheme="minorBidi"/>
      <w:spacing w:val="2"/>
      <w:sz w:val="24"/>
    </w:rPr>
  </w:style>
  <w:style w:type="character" w:customStyle="1" w:styleId="Char14">
    <w:name w:val="页脚 Char1"/>
    <w:rsid w:val="005C1C42"/>
    <w:rPr>
      <w:kern w:val="2"/>
      <w:sz w:val="18"/>
    </w:rPr>
  </w:style>
  <w:style w:type="character" w:customStyle="1" w:styleId="StyleNAPBulletChar">
    <w:name w:val="Style NAP Bullet + 楷体 Char"/>
    <w:rsid w:val="005C1C42"/>
    <w:rPr>
      <w:rFonts w:ascii="楷体" w:eastAsia="楷体" w:hAnsi="楷体"/>
      <w:sz w:val="21"/>
      <w:lang w:val="en-US" w:eastAsia="zh-CN" w:bidi="ar-SA"/>
    </w:rPr>
  </w:style>
  <w:style w:type="character" w:customStyle="1" w:styleId="font4">
    <w:name w:val="font4"/>
    <w:rsid w:val="005C1C42"/>
  </w:style>
  <w:style w:type="character" w:customStyle="1" w:styleId="2Char">
    <w:name w:val="正文首行缩进 2 Char"/>
    <w:link w:val="BodyTextFirstIndent2"/>
    <w:rsid w:val="005C1C42"/>
  </w:style>
  <w:style w:type="paragraph" w:customStyle="1" w:styleId="BodyTextFirstIndent2">
    <w:name w:val="Body Text First Indent 2"/>
    <w:basedOn w:val="BodyTextIndent"/>
    <w:link w:val="2Char"/>
    <w:rsid w:val="005C1C42"/>
    <w:pPr>
      <w:spacing w:after="120"/>
      <w:ind w:leftChars="200" w:left="420" w:firstLineChars="200" w:firstLine="420"/>
    </w:pPr>
  </w:style>
  <w:style w:type="character" w:customStyle="1" w:styleId="CharChar">
    <w:name w:val="汇视源正文 Char Char"/>
    <w:link w:val="affa"/>
    <w:rsid w:val="005C1C42"/>
    <w:rPr>
      <w:sz w:val="24"/>
      <w:szCs w:val="22"/>
    </w:rPr>
  </w:style>
  <w:style w:type="paragraph" w:customStyle="1" w:styleId="affa">
    <w:name w:val="汇视源正文"/>
    <w:link w:val="CharChar"/>
    <w:rsid w:val="005C1C42"/>
    <w:pPr>
      <w:widowControl w:val="0"/>
      <w:spacing w:line="360" w:lineRule="auto"/>
      <w:ind w:firstLineChars="200" w:firstLine="480"/>
      <w:jc w:val="both"/>
    </w:pPr>
    <w:rPr>
      <w:sz w:val="24"/>
      <w:szCs w:val="22"/>
    </w:rPr>
  </w:style>
  <w:style w:type="character" w:customStyle="1" w:styleId="2Char0">
    <w:name w:val="正文文本 2 Char"/>
    <w:link w:val="BodyText2"/>
    <w:rsid w:val="005C1C42"/>
  </w:style>
  <w:style w:type="paragraph" w:customStyle="1" w:styleId="BodyText2">
    <w:name w:val="Body Text 2"/>
    <w:basedOn w:val="a"/>
    <w:link w:val="2Char0"/>
    <w:rsid w:val="005C1C42"/>
    <w:pPr>
      <w:spacing w:after="120" w:line="480" w:lineRule="auto"/>
    </w:pPr>
    <w:rPr>
      <w:rFonts w:asciiTheme="minorHAnsi" w:eastAsiaTheme="minorEastAsia" w:hAnsiTheme="minorHAnsi" w:cstheme="minorBidi"/>
    </w:rPr>
  </w:style>
  <w:style w:type="character" w:customStyle="1" w:styleId="pagenumber">
    <w:name w:val="page number"/>
    <w:rsid w:val="005C1C42"/>
  </w:style>
  <w:style w:type="character" w:customStyle="1" w:styleId="affb">
    <w:name w:val="列表段落 字符"/>
    <w:link w:val="affc"/>
    <w:uiPriority w:val="34"/>
    <w:rsid w:val="005C1C42"/>
    <w:rPr>
      <w:rFonts w:ascii="Calibri" w:hAnsi="Calibri"/>
      <w:szCs w:val="22"/>
    </w:rPr>
  </w:style>
  <w:style w:type="paragraph" w:styleId="affc">
    <w:name w:val="List Paragraph"/>
    <w:basedOn w:val="a"/>
    <w:link w:val="affb"/>
    <w:uiPriority w:val="34"/>
    <w:qFormat/>
    <w:rsid w:val="005C1C42"/>
    <w:pPr>
      <w:ind w:firstLineChars="200" w:firstLine="420"/>
    </w:pPr>
    <w:rPr>
      <w:rFonts w:ascii="Calibri" w:eastAsiaTheme="minorEastAsia" w:hAnsi="Calibri" w:cstheme="minorBidi"/>
      <w:szCs w:val="22"/>
    </w:rPr>
  </w:style>
  <w:style w:type="character" w:customStyle="1" w:styleId="2Char2">
    <w:name w:val="正文文本缩进 2 Char"/>
    <w:link w:val="BodyTextIndent2"/>
    <w:rsid w:val="005C1C42"/>
  </w:style>
  <w:style w:type="paragraph" w:customStyle="1" w:styleId="BodyTextIndent2">
    <w:name w:val="Body Text Indent 2"/>
    <w:basedOn w:val="a"/>
    <w:link w:val="2Char2"/>
    <w:rsid w:val="005C1C42"/>
    <w:pPr>
      <w:ind w:left="1260"/>
    </w:pPr>
    <w:rPr>
      <w:rFonts w:asciiTheme="minorHAnsi" w:eastAsiaTheme="minorEastAsia" w:hAnsiTheme="minorHAnsi" w:cstheme="minorBidi"/>
    </w:rPr>
  </w:style>
  <w:style w:type="character" w:customStyle="1" w:styleId="h3Char">
    <w:name w:val="h3 Char"/>
    <w:rsid w:val="005C1C42"/>
    <w:rPr>
      <w:rFonts w:eastAsia="宋体"/>
      <w:b/>
      <w:sz w:val="21"/>
      <w:lang w:val="en-US" w:eastAsia="zh-CN"/>
    </w:rPr>
  </w:style>
  <w:style w:type="character" w:customStyle="1" w:styleId="Char7">
    <w:name w:val="日期 Char"/>
    <w:link w:val="Date"/>
    <w:rsid w:val="005C1C42"/>
  </w:style>
  <w:style w:type="paragraph" w:customStyle="1" w:styleId="Date">
    <w:name w:val="Date"/>
    <w:basedOn w:val="a"/>
    <w:next w:val="a"/>
    <w:link w:val="Char7"/>
    <w:rsid w:val="005C1C42"/>
    <w:rPr>
      <w:rFonts w:asciiTheme="minorHAnsi" w:eastAsiaTheme="minorEastAsia" w:hAnsiTheme="minorHAnsi" w:cstheme="minorBidi"/>
    </w:rPr>
  </w:style>
  <w:style w:type="character" w:customStyle="1" w:styleId="FollowedHyperlink">
    <w:name w:val="FollowedHyperlink"/>
    <w:rsid w:val="005C1C42"/>
    <w:rPr>
      <w:color w:val="800080"/>
      <w:u w:val="single"/>
    </w:rPr>
  </w:style>
  <w:style w:type="character" w:customStyle="1" w:styleId="txt">
    <w:name w:val="txt"/>
    <w:rsid w:val="005C1C42"/>
  </w:style>
  <w:style w:type="character" w:customStyle="1" w:styleId="Char15">
    <w:name w:val="批注主题 Char1"/>
    <w:rsid w:val="005C1C42"/>
    <w:rPr>
      <w:b/>
      <w:kern w:val="2"/>
      <w:sz w:val="21"/>
    </w:rPr>
  </w:style>
  <w:style w:type="character" w:customStyle="1" w:styleId="affd">
    <w:name w:val="正文缩进 字符"/>
    <w:rsid w:val="005C1C42"/>
    <w:rPr>
      <w:rFonts w:ascii="宋体"/>
      <w:sz w:val="24"/>
    </w:rPr>
  </w:style>
  <w:style w:type="character" w:customStyle="1" w:styleId="font1">
    <w:name w:val="font1"/>
    <w:rsid w:val="005C1C42"/>
    <w:rPr>
      <w:color w:val="000000"/>
      <w:sz w:val="18"/>
    </w:rPr>
  </w:style>
  <w:style w:type="character" w:customStyle="1" w:styleId="newscontent">
    <w:name w:val="newscontent"/>
    <w:rsid w:val="005C1C42"/>
  </w:style>
  <w:style w:type="character" w:customStyle="1" w:styleId="annotationreference">
    <w:name w:val="annotation reference"/>
    <w:rsid w:val="005C1C42"/>
    <w:rPr>
      <w:sz w:val="21"/>
    </w:rPr>
  </w:style>
  <w:style w:type="paragraph" w:customStyle="1" w:styleId="CharChar1CharCharCharCharCharChar">
    <w:name w:val="Char Char1 Char Char Char Char Char Char"/>
    <w:basedOn w:val="a"/>
    <w:rsid w:val="005C1C42"/>
    <w:pPr>
      <w:widowControl/>
      <w:spacing w:after="160" w:line="240" w:lineRule="exact"/>
    </w:pPr>
    <w:rPr>
      <w:rFonts w:ascii="Verdana" w:eastAsia="仿宋_GB2312" w:hAnsi="Verdana"/>
      <w:kern w:val="0"/>
      <w:sz w:val="24"/>
      <w:szCs w:val="20"/>
      <w:lang w:eastAsia="en-US"/>
    </w:rPr>
  </w:style>
  <w:style w:type="paragraph" w:customStyle="1" w:styleId="affe">
    <w:name w:val="a"/>
    <w:basedOn w:val="a"/>
    <w:rsid w:val="005C1C42"/>
    <w:pPr>
      <w:widowControl/>
      <w:spacing w:before="100" w:beforeAutospacing="1" w:after="100" w:afterAutospacing="1"/>
    </w:pPr>
    <w:rPr>
      <w:rFonts w:ascii="宋体" w:hAnsi="宋体"/>
      <w:kern w:val="0"/>
      <w:sz w:val="24"/>
      <w:szCs w:val="20"/>
    </w:rPr>
  </w:style>
  <w:style w:type="paragraph" w:customStyle="1" w:styleId="TableStyle2">
    <w:name w:val="Table Style 2"/>
    <w:rsid w:val="005C1C42"/>
    <w:rPr>
      <w:rFonts w:ascii="Helvetica" w:eastAsia="Helvetica" w:hAnsi="Helvetica" w:cs="Helvetica"/>
      <w:color w:val="000000"/>
      <w:kern w:val="0"/>
      <w:sz w:val="20"/>
      <w:szCs w:val="20"/>
    </w:rPr>
  </w:style>
  <w:style w:type="paragraph" w:customStyle="1" w:styleId="17">
    <w:name w:val="标题1"/>
    <w:basedOn w:val="TOC1"/>
    <w:rsid w:val="005C1C42"/>
    <w:pPr>
      <w:tabs>
        <w:tab w:val="clear" w:pos="8460"/>
        <w:tab w:val="right" w:leader="underscore" w:pos="9061"/>
      </w:tabs>
      <w:ind w:rightChars="0" w:right="0"/>
    </w:pPr>
    <w:rPr>
      <w:rFonts w:ascii="方正姚体" w:eastAsia="方正姚体"/>
      <w:i/>
      <w:caps/>
      <w:sz w:val="20"/>
      <w:szCs w:val="20"/>
      <w:lang w:val="en-US" w:eastAsia="zh-CN"/>
    </w:rPr>
  </w:style>
  <w:style w:type="paragraph" w:customStyle="1" w:styleId="ItemListinTable">
    <w:name w:val="Item List in Table"/>
    <w:basedOn w:val="a"/>
    <w:rsid w:val="005C1C42"/>
    <w:pPr>
      <w:tabs>
        <w:tab w:val="left" w:pos="425"/>
      </w:tabs>
      <w:ind w:left="425" w:hanging="425"/>
    </w:pPr>
    <w:rPr>
      <w:szCs w:val="20"/>
    </w:rPr>
  </w:style>
  <w:style w:type="paragraph" w:customStyle="1" w:styleId="afff">
    <w:name w:val="招标文件》"/>
    <w:basedOn w:val="afff0"/>
    <w:rsid w:val="005C1C42"/>
    <w:pPr>
      <w:tabs>
        <w:tab w:val="left" w:pos="560"/>
      </w:tabs>
      <w:ind w:left="200" w:firstLineChars="0" w:firstLine="0"/>
    </w:pPr>
  </w:style>
  <w:style w:type="paragraph" w:customStyle="1" w:styleId="afff0">
    <w:name w:val="招标文件正文"/>
    <w:rsid w:val="005C1C42"/>
    <w:pPr>
      <w:spacing w:before="120" w:after="120" w:line="300" w:lineRule="auto"/>
      <w:ind w:firstLineChars="200" w:firstLine="200"/>
    </w:pPr>
    <w:rPr>
      <w:rFonts w:ascii="宋体" w:eastAsia="宋体" w:hAnsi="Times New Roman" w:cs="Times New Roman"/>
      <w:spacing w:val="10"/>
      <w:w w:val="95"/>
      <w:kern w:val="0"/>
      <w:szCs w:val="20"/>
    </w:rPr>
  </w:style>
  <w:style w:type="paragraph" w:customStyle="1" w:styleId="Style25">
    <w:name w:val="_Style 25"/>
    <w:basedOn w:val="a"/>
    <w:next w:val="ae"/>
    <w:rsid w:val="005C1C42"/>
    <w:rPr>
      <w:rFonts w:ascii="宋体" w:hAnsi="Courier New"/>
      <w:szCs w:val="20"/>
    </w:rPr>
  </w:style>
  <w:style w:type="paragraph" w:customStyle="1" w:styleId="Birdseed">
    <w:name w:val="Birdseed"/>
    <w:basedOn w:val="a"/>
    <w:rsid w:val="005C1C42"/>
    <w:pPr>
      <w:widowControl/>
      <w:jc w:val="left"/>
    </w:pPr>
    <w:rPr>
      <w:rFonts w:ascii="Palatino Linotype" w:hAnsi="Palatino Linotype"/>
      <w:kern w:val="0"/>
      <w:sz w:val="18"/>
      <w:szCs w:val="20"/>
      <w:lang w:val="en-US" w:eastAsia="zh-CN"/>
    </w:rPr>
  </w:style>
  <w:style w:type="paragraph" w:customStyle="1" w:styleId="afff1">
    <w:name w:val="正文（标题三）"/>
    <w:basedOn w:val="a"/>
    <w:rsid w:val="005C1C42"/>
    <w:pPr>
      <w:spacing w:line="360" w:lineRule="auto"/>
      <w:ind w:left="170" w:firstLine="425"/>
    </w:pPr>
    <w:rPr>
      <w:sz w:val="24"/>
    </w:rPr>
  </w:style>
  <w:style w:type="paragraph" w:customStyle="1" w:styleId="ListContinue3">
    <w:name w:val="List Continue 3"/>
    <w:basedOn w:val="a"/>
    <w:rsid w:val="005C1C42"/>
    <w:pPr>
      <w:spacing w:after="120"/>
      <w:ind w:leftChars="600" w:left="1260"/>
    </w:pPr>
    <w:rPr>
      <w:szCs w:val="20"/>
    </w:rPr>
  </w:style>
  <w:style w:type="paragraph" w:customStyle="1" w:styleId="afff2">
    <w:name w:val="空项目内容"/>
    <w:basedOn w:val="a"/>
    <w:rsid w:val="005C1C42"/>
    <w:pPr>
      <w:tabs>
        <w:tab w:val="left" w:pos="720"/>
      </w:tabs>
      <w:spacing w:line="360" w:lineRule="auto"/>
      <w:ind w:left="720" w:hanging="720"/>
    </w:pPr>
    <w:rPr>
      <w:sz w:val="24"/>
      <w:szCs w:val="20"/>
    </w:rPr>
  </w:style>
  <w:style w:type="paragraph" w:customStyle="1" w:styleId="28">
    <w:name w:val="表格项目符号 2"/>
    <w:basedOn w:val="ListBullet2"/>
    <w:rsid w:val="005C1C42"/>
    <w:pPr>
      <w:tabs>
        <w:tab w:val="left" w:pos="624"/>
        <w:tab w:val="left" w:pos="735"/>
      </w:tabs>
      <w:snapToGrid w:val="0"/>
      <w:spacing w:line="300" w:lineRule="auto"/>
      <w:ind w:left="623" w:hanging="374"/>
    </w:pPr>
  </w:style>
  <w:style w:type="paragraph" w:customStyle="1" w:styleId="ListBullet2">
    <w:name w:val="List Bullet 2"/>
    <w:basedOn w:val="a"/>
    <w:rsid w:val="005C1C42"/>
    <w:pPr>
      <w:spacing w:line="360" w:lineRule="auto"/>
      <w:ind w:left="480"/>
    </w:pPr>
    <w:rPr>
      <w:sz w:val="24"/>
      <w:szCs w:val="20"/>
    </w:rPr>
  </w:style>
  <w:style w:type="paragraph" w:customStyle="1" w:styleId="CharChar1CharCharCharCharCharCharCharCharCharCharCharCharCharCharChar">
    <w:name w:val="Char Char1 Char Char Char Char Char Char Char Char Char Char Char Char Char Char Char"/>
    <w:basedOn w:val="a"/>
    <w:rsid w:val="005C1C42"/>
    <w:pPr>
      <w:widowControl/>
      <w:spacing w:after="160" w:line="240" w:lineRule="exact"/>
    </w:pPr>
    <w:rPr>
      <w:rFonts w:ascii="Verdana" w:hAnsi="Verdana"/>
      <w:kern w:val="0"/>
      <w:sz w:val="20"/>
      <w:szCs w:val="20"/>
      <w:lang w:eastAsia="en-US"/>
    </w:rPr>
  </w:style>
  <w:style w:type="paragraph" w:customStyle="1" w:styleId="Heading2">
    <w:name w:val="附录 Heading 2"/>
    <w:basedOn w:val="2"/>
    <w:rsid w:val="005C1C42"/>
    <w:pPr>
      <w:widowControl/>
      <w:tabs>
        <w:tab w:val="left" w:pos="0"/>
        <w:tab w:val="left" w:pos="420"/>
      </w:tabs>
      <w:autoSpaceDE/>
      <w:autoSpaceDN/>
      <w:adjustRightInd/>
      <w:spacing w:before="480" w:after="120" w:line="288" w:lineRule="auto"/>
      <w:ind w:left="420" w:hanging="420"/>
      <w:jc w:val="both"/>
    </w:pPr>
    <w:rPr>
      <w:rFonts w:ascii="Microsoft Sans Serif" w:eastAsia="仿宋_GB2312" w:hAnsi="Microsoft Sans Serif"/>
      <w:sz w:val="32"/>
    </w:rPr>
  </w:style>
  <w:style w:type="paragraph" w:customStyle="1" w:styleId="29">
    <w:name w:val="样式 标题 2 + 宋体 五号 行距: 单倍行距"/>
    <w:basedOn w:val="2"/>
    <w:rsid w:val="005C1C42"/>
    <w:pPr>
      <w:autoSpaceDE/>
      <w:autoSpaceDN/>
      <w:spacing w:before="260" w:after="260" w:line="240" w:lineRule="auto"/>
      <w:ind w:left="360"/>
      <w:jc w:val="both"/>
      <w:textAlignment w:val="baseline"/>
    </w:pPr>
    <w:rPr>
      <w:rFonts w:ascii="宋体" w:eastAsia="宋体" w:hAnsi="宋体"/>
      <w:sz w:val="21"/>
    </w:rPr>
  </w:style>
  <w:style w:type="paragraph" w:customStyle="1" w:styleId="Char31">
    <w:name w:val="Char31"/>
    <w:basedOn w:val="a"/>
    <w:rsid w:val="005C1C42"/>
    <w:rPr>
      <w:rFonts w:ascii="Tahoma" w:hAnsi="Tahoma"/>
      <w:sz w:val="24"/>
      <w:szCs w:val="20"/>
    </w:rPr>
  </w:style>
  <w:style w:type="paragraph" w:customStyle="1" w:styleId="ListParagraph">
    <w:name w:val="List Paragraph"/>
    <w:basedOn w:val="a"/>
    <w:rsid w:val="005C1C42"/>
    <w:pPr>
      <w:ind w:firstLineChars="200" w:firstLine="420"/>
    </w:pPr>
  </w:style>
  <w:style w:type="paragraph" w:customStyle="1" w:styleId="TableTextTitle">
    <w:name w:val="Table Text/Title"/>
    <w:basedOn w:val="a"/>
    <w:rsid w:val="005C1C42"/>
    <w:pPr>
      <w:widowControl/>
      <w:jc w:val="left"/>
    </w:pPr>
    <w:rPr>
      <w:rFonts w:ascii="Arial Narrow" w:hAnsi="Arial Narrow"/>
      <w:b/>
      <w:kern w:val="0"/>
      <w:sz w:val="20"/>
      <w:szCs w:val="20"/>
      <w:lang w:eastAsia="en-US"/>
    </w:rPr>
  </w:style>
  <w:style w:type="paragraph" w:customStyle="1" w:styleId="2a">
    <w:name w:val="项目2"/>
    <w:rsid w:val="005C1C42"/>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NormalCenered">
    <w:name w:val="Normal Cenered"/>
    <w:basedOn w:val="a"/>
    <w:rsid w:val="005C1C42"/>
    <w:pPr>
      <w:widowControl/>
      <w:tabs>
        <w:tab w:val="left" w:pos="6660"/>
      </w:tabs>
      <w:spacing w:before="240" w:after="120" w:line="288" w:lineRule="auto"/>
    </w:pPr>
    <w:rPr>
      <w:kern w:val="0"/>
      <w:szCs w:val="20"/>
    </w:rPr>
  </w:style>
  <w:style w:type="paragraph" w:customStyle="1" w:styleId="Pa1">
    <w:name w:val="Pa1"/>
    <w:basedOn w:val="Default"/>
    <w:next w:val="Default"/>
    <w:rsid w:val="005C1C42"/>
    <w:pPr>
      <w:widowControl w:val="0"/>
      <w:spacing w:line="241" w:lineRule="auto"/>
    </w:pPr>
    <w:rPr>
      <w:rFonts w:ascii="EtGsHeiBold" w:eastAsia="EtGsHeiBold"/>
      <w:sz w:val="24"/>
      <w:szCs w:val="24"/>
      <w:lang w:eastAsia="zh-CN"/>
    </w:rPr>
  </w:style>
  <w:style w:type="paragraph" w:customStyle="1" w:styleId="Default">
    <w:name w:val="Default"/>
    <w:rsid w:val="005C1C42"/>
    <w:pPr>
      <w:autoSpaceDE w:val="0"/>
      <w:autoSpaceDN w:val="0"/>
      <w:adjustRightInd w:val="0"/>
    </w:pPr>
    <w:rPr>
      <w:rFonts w:ascii="黑体" w:eastAsia="黑体" w:hAnsi="Times New Roman" w:cs="Times New Roman"/>
      <w:kern w:val="0"/>
      <w:sz w:val="20"/>
      <w:szCs w:val="20"/>
      <w:lang w:eastAsia="en-US"/>
    </w:rPr>
  </w:style>
  <w:style w:type="paragraph" w:customStyle="1" w:styleId="NAPNormal">
    <w:name w:val="NAP Normal"/>
    <w:basedOn w:val="a"/>
    <w:rsid w:val="005C1C42"/>
    <w:pPr>
      <w:framePr w:hSpace="187" w:vSpace="187" w:wrap="around" w:hAnchor="text" w:y="1"/>
      <w:spacing w:line="240" w:lineRule="exact"/>
    </w:pPr>
    <w:rPr>
      <w:kern w:val="0"/>
      <w:sz w:val="22"/>
      <w:szCs w:val="20"/>
      <w:lang w:val="en-US" w:eastAsia="zh-CN"/>
    </w:rPr>
  </w:style>
  <w:style w:type="paragraph" w:customStyle="1" w:styleId="afff3">
    <w:name w:val="操作步骤"/>
    <w:basedOn w:val="a"/>
    <w:rsid w:val="005C1C42"/>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ListNumber">
    <w:name w:val="List Number"/>
    <w:basedOn w:val="a"/>
    <w:rsid w:val="005C1C42"/>
    <w:pPr>
      <w:tabs>
        <w:tab w:val="left" w:pos="360"/>
      </w:tabs>
      <w:adjustRightInd w:val="0"/>
      <w:snapToGrid w:val="0"/>
      <w:spacing w:line="360" w:lineRule="auto"/>
      <w:ind w:left="360" w:hangingChars="200" w:hanging="360"/>
    </w:pPr>
    <w:rPr>
      <w:sz w:val="24"/>
      <w:szCs w:val="20"/>
    </w:rPr>
  </w:style>
  <w:style w:type="paragraph" w:customStyle="1" w:styleId="NAPIndent">
    <w:name w:val="NAP Indent"/>
    <w:basedOn w:val="NAPNormal"/>
    <w:rsid w:val="005C1C42"/>
    <w:pPr>
      <w:framePr w:wrap="around"/>
      <w:overflowPunct w:val="0"/>
      <w:autoSpaceDE w:val="0"/>
      <w:autoSpaceDN w:val="0"/>
      <w:adjustRightInd w:val="0"/>
      <w:ind w:left="720"/>
      <w:textAlignment w:val="baseline"/>
    </w:pPr>
  </w:style>
  <w:style w:type="paragraph" w:customStyle="1" w:styleId="CharCharCharCharCharChar1CharCharCharChar">
    <w:name w:val="Char Char Char Char Char Char1 Char Char Char Char"/>
    <w:basedOn w:val="DocumentMap"/>
    <w:rsid w:val="005C1C42"/>
  </w:style>
  <w:style w:type="paragraph" w:customStyle="1" w:styleId="DocumentMap">
    <w:name w:val="Document Map"/>
    <w:basedOn w:val="a"/>
    <w:rsid w:val="005C1C42"/>
    <w:pPr>
      <w:shd w:val="clear" w:color="auto" w:fill="000080"/>
    </w:pPr>
    <w:rPr>
      <w:szCs w:val="20"/>
      <w:shd w:val="clear" w:color="auto" w:fill="000080"/>
    </w:rPr>
  </w:style>
  <w:style w:type="paragraph" w:customStyle="1" w:styleId="260">
    <w:name w:val="样式 样式 标题 2 + 宋体 五号 非加粗 黑色 + 段前: 6 磅 段后: 0 磅 行距: 单倍行距"/>
    <w:basedOn w:val="2b"/>
    <w:rsid w:val="005C1C42"/>
    <w:pPr>
      <w:spacing w:before="120" w:after="0" w:line="240" w:lineRule="auto"/>
    </w:pPr>
  </w:style>
  <w:style w:type="paragraph" w:customStyle="1" w:styleId="2b">
    <w:name w:val="样式 标题 2 + 宋体 五号 非加粗 黑色"/>
    <w:basedOn w:val="2"/>
    <w:rsid w:val="005C1C42"/>
    <w:pPr>
      <w:autoSpaceDE/>
      <w:autoSpaceDN/>
      <w:spacing w:before="260" w:after="260" w:line="416" w:lineRule="atLeast"/>
      <w:ind w:left="360"/>
      <w:jc w:val="both"/>
      <w:textAlignment w:val="baseline"/>
    </w:pPr>
    <w:rPr>
      <w:rFonts w:ascii="宋体" w:eastAsia="宋体" w:hAnsi="宋体"/>
      <w:b w:val="0"/>
      <w:color w:val="000000"/>
      <w:sz w:val="21"/>
    </w:rPr>
  </w:style>
  <w:style w:type="paragraph" w:customStyle="1" w:styleId="CharChar1CharCharCharChar1CharCharCharCharCharCharCharCharCharCharCharChar">
    <w:name w:val="Char Char1 Char Char Char Char1 Char Char Char Char Char Char Char Char Char Char Char Char"/>
    <w:basedOn w:val="a"/>
    <w:rsid w:val="005C1C42"/>
    <w:rPr>
      <w:rFonts w:ascii="Tahoma" w:hAnsi="Tahoma"/>
      <w:sz w:val="24"/>
      <w:szCs w:val="20"/>
    </w:rPr>
  </w:style>
  <w:style w:type="paragraph" w:customStyle="1" w:styleId="Date1">
    <w:name w:val="Date1"/>
    <w:basedOn w:val="a"/>
    <w:next w:val="a"/>
    <w:rsid w:val="005C1C42"/>
    <w:pPr>
      <w:adjustRightInd w:val="0"/>
      <w:spacing w:line="312" w:lineRule="atLeast"/>
      <w:textAlignment w:val="baseline"/>
    </w:pPr>
    <w:rPr>
      <w:kern w:val="0"/>
      <w:sz w:val="24"/>
      <w:szCs w:val="20"/>
    </w:rPr>
  </w:style>
  <w:style w:type="paragraph" w:customStyle="1" w:styleId="CNTitle">
    <w:name w:val="CN Title"/>
    <w:basedOn w:val="a"/>
    <w:rsid w:val="005C1C42"/>
    <w:pPr>
      <w:widowControl/>
      <w:numPr>
        <w:numId w:val="5"/>
      </w:numPr>
      <w:tabs>
        <w:tab w:val="left" w:pos="360"/>
        <w:tab w:val="left" w:pos="720"/>
      </w:tabs>
      <w:spacing w:before="144" w:after="72"/>
      <w:jc w:val="center"/>
    </w:pPr>
    <w:rPr>
      <w:b/>
      <w:kern w:val="0"/>
      <w:sz w:val="28"/>
      <w:szCs w:val="20"/>
    </w:rPr>
  </w:style>
  <w:style w:type="paragraph" w:customStyle="1" w:styleId="annotationtext">
    <w:name w:val="annotation text"/>
    <w:basedOn w:val="a"/>
    <w:rsid w:val="005C1C42"/>
    <w:rPr>
      <w:szCs w:val="20"/>
    </w:rPr>
  </w:style>
  <w:style w:type="paragraph" w:customStyle="1" w:styleId="afff4">
    <w:name w:val="图中文字"/>
    <w:basedOn w:val="a"/>
    <w:rsid w:val="005C1C42"/>
    <w:pPr>
      <w:adjustRightInd w:val="0"/>
      <w:snapToGrid w:val="0"/>
      <w:spacing w:line="0" w:lineRule="atLeast"/>
    </w:pPr>
    <w:rPr>
      <w:szCs w:val="20"/>
    </w:rPr>
  </w:style>
  <w:style w:type="paragraph" w:customStyle="1" w:styleId="Sourcetext">
    <w:name w:val="Sourcetext"/>
    <w:basedOn w:val="a"/>
    <w:rsid w:val="005C1C42"/>
    <w:pPr>
      <w:widowControl/>
      <w:spacing w:after="120"/>
      <w:ind w:left="2160"/>
      <w:jc w:val="left"/>
    </w:pPr>
    <w:rPr>
      <w:rFonts w:ascii="Book Antiqua" w:hAnsi="Book Antiqua"/>
      <w:kern w:val="0"/>
      <w:sz w:val="20"/>
      <w:szCs w:val="20"/>
      <w:lang w:eastAsia="en-US"/>
    </w:rPr>
  </w:style>
  <w:style w:type="paragraph" w:customStyle="1" w:styleId="h11">
    <w:name w:val="h 1.1①"/>
    <w:basedOn w:val="a"/>
    <w:rsid w:val="005C1C42"/>
    <w:pPr>
      <w:tabs>
        <w:tab w:val="right" w:pos="1021"/>
        <w:tab w:val="left" w:pos="1202"/>
      </w:tabs>
      <w:adjustRightInd w:val="0"/>
      <w:spacing w:after="120" w:line="326" w:lineRule="atLeast"/>
      <w:ind w:left="1202" w:hanging="1202"/>
      <w:textAlignment w:val="baseline"/>
    </w:pPr>
    <w:rPr>
      <w:rFonts w:eastAsia="MS Mincho"/>
      <w:kern w:val="0"/>
      <w:sz w:val="19"/>
      <w:szCs w:val="20"/>
      <w:lang w:eastAsia="ja-JP"/>
    </w:rPr>
  </w:style>
  <w:style w:type="paragraph" w:customStyle="1" w:styleId="Bulletnormal1stlevelFEICompany">
    <w:name w:val="Bullet normal 1st level FEI Company"/>
    <w:basedOn w:val="a"/>
    <w:rsid w:val="005C1C42"/>
    <w:pPr>
      <w:widowControl/>
      <w:numPr>
        <w:numId w:val="5"/>
      </w:numPr>
      <w:tabs>
        <w:tab w:val="left" w:pos="360"/>
      </w:tabs>
      <w:spacing w:line="280" w:lineRule="atLeast"/>
      <w:jc w:val="left"/>
    </w:pPr>
    <w:rPr>
      <w:rFonts w:ascii="Arial" w:hAnsi="Arial"/>
      <w:kern w:val="0"/>
      <w:sz w:val="16"/>
      <w:szCs w:val="20"/>
      <w:lang w:val="en-GB" w:eastAsia="en-US"/>
    </w:rPr>
  </w:style>
  <w:style w:type="paragraph" w:customStyle="1" w:styleId="afff5">
    <w:name w:val="项目"/>
    <w:basedOn w:val="BodyTextIndent"/>
    <w:rsid w:val="005C1C42"/>
    <w:pPr>
      <w:spacing w:after="120"/>
      <w:ind w:left="0"/>
    </w:pPr>
    <w:rPr>
      <w:rFonts w:ascii="楷体_GB2312" w:eastAsia="楷体_GB2312"/>
      <w:b/>
      <w:sz w:val="24"/>
    </w:rPr>
  </w:style>
  <w:style w:type="paragraph" w:customStyle="1" w:styleId="indexheading">
    <w:name w:val="index heading"/>
    <w:basedOn w:val="a"/>
    <w:next w:val="index1"/>
    <w:rsid w:val="005C1C42"/>
    <w:rPr>
      <w:rFonts w:eastAsia="仿宋_GB2312"/>
      <w:szCs w:val="20"/>
    </w:rPr>
  </w:style>
  <w:style w:type="paragraph" w:customStyle="1" w:styleId="index1">
    <w:name w:val="index 1"/>
    <w:basedOn w:val="a"/>
    <w:next w:val="a"/>
    <w:rsid w:val="005C1C42"/>
    <w:pPr>
      <w:ind w:left="-2"/>
    </w:pPr>
    <w:rPr>
      <w:rFonts w:ascii="Verdana" w:hAnsi="Verdana"/>
      <w:sz w:val="18"/>
      <w:szCs w:val="20"/>
    </w:rPr>
  </w:style>
  <w:style w:type="paragraph" w:customStyle="1" w:styleId="18">
    <w:name w:val="正文加点1"/>
    <w:basedOn w:val="NormalIndent"/>
    <w:rsid w:val="005C1C42"/>
    <w:pPr>
      <w:tabs>
        <w:tab w:val="left" w:pos="600"/>
      </w:tabs>
      <w:spacing w:beforeLines="50" w:before="156" w:afterLines="50" w:after="156" w:line="360" w:lineRule="auto"/>
      <w:ind w:left="600" w:hanging="600"/>
    </w:pPr>
    <w:rPr>
      <w:rFonts w:ascii="Arial" w:hAnsi="Arial"/>
      <w:b/>
      <w:sz w:val="24"/>
    </w:rPr>
  </w:style>
  <w:style w:type="paragraph" w:customStyle="1" w:styleId="List3">
    <w:name w:val="List 3"/>
    <w:basedOn w:val="a"/>
    <w:rsid w:val="005C1C42"/>
    <w:pPr>
      <w:ind w:leftChars="400" w:left="100" w:hangingChars="200" w:hanging="200"/>
    </w:pPr>
    <w:rPr>
      <w:szCs w:val="20"/>
    </w:rPr>
  </w:style>
  <w:style w:type="paragraph" w:customStyle="1" w:styleId="35">
    <w:name w:val="样式3"/>
    <w:basedOn w:val="2"/>
    <w:rsid w:val="005C1C42"/>
    <w:pPr>
      <w:tabs>
        <w:tab w:val="left" w:pos="576"/>
      </w:tabs>
      <w:autoSpaceDE/>
      <w:autoSpaceDN/>
      <w:adjustRightInd/>
      <w:spacing w:before="0" w:line="360" w:lineRule="auto"/>
      <w:ind w:left="576" w:hanging="576"/>
      <w:jc w:val="both"/>
    </w:pPr>
    <w:rPr>
      <w:rFonts w:ascii="宋体" w:eastAsia="宋体" w:hAnsi="宋体"/>
      <w:kern w:val="2"/>
      <w:sz w:val="28"/>
    </w:rPr>
  </w:style>
  <w:style w:type="paragraph" w:customStyle="1" w:styleId="afff6">
    <w:name w:val="编号正文"/>
    <w:basedOn w:val="afff7"/>
    <w:rsid w:val="005C1C42"/>
    <w:pPr>
      <w:tabs>
        <w:tab w:val="left" w:pos="1407"/>
      </w:tabs>
      <w:spacing w:afterLines="0" w:after="0" w:line="440" w:lineRule="exact"/>
      <w:ind w:left="1407" w:firstLineChars="0" w:hanging="420"/>
    </w:pPr>
    <w:rPr>
      <w:rFonts w:ascii="Arial Narrow" w:eastAsia="仿宋_GB2312" w:hAnsi="Arial Narrow"/>
      <w:sz w:val="24"/>
    </w:rPr>
  </w:style>
  <w:style w:type="paragraph" w:customStyle="1" w:styleId="afff7">
    <w:name w:val="文档正文"/>
    <w:basedOn w:val="a"/>
    <w:rsid w:val="005C1C42"/>
    <w:pPr>
      <w:adjustRightInd w:val="0"/>
      <w:spacing w:afterLines="50" w:after="156" w:line="480" w:lineRule="atLeast"/>
      <w:ind w:firstLineChars="225" w:firstLine="567"/>
      <w:textAlignment w:val="baseline"/>
    </w:pPr>
    <w:rPr>
      <w:rFonts w:ascii="长城仿宋" w:hAnsi="宋体"/>
      <w:kern w:val="0"/>
      <w:sz w:val="28"/>
      <w:szCs w:val="20"/>
    </w:rPr>
  </w:style>
  <w:style w:type="paragraph" w:customStyle="1" w:styleId="555">
    <w:name w:val="样式 标题 5 + 段前: 5 磅 段后: 5 磅 行距: 单倍行距"/>
    <w:basedOn w:val="5"/>
    <w:rsid w:val="005C1C42"/>
    <w:pPr>
      <w:keepLines/>
      <w:widowControl w:val="0"/>
      <w:adjustRightInd w:val="0"/>
      <w:spacing w:before="100" w:after="100"/>
      <w:jc w:val="both"/>
      <w:textAlignment w:val="baseline"/>
    </w:pPr>
    <w:rPr>
      <w:rFonts w:ascii="Times New Roman" w:hAnsi="Times New Roman"/>
      <w:bCs w:val="0"/>
      <w:color w:val="auto"/>
      <w:sz w:val="28"/>
      <w:szCs w:val="20"/>
    </w:rPr>
  </w:style>
  <w:style w:type="paragraph" w:customStyle="1" w:styleId="BodyBullet2">
    <w:name w:val="Body Bullet 2"/>
    <w:basedOn w:val="a"/>
    <w:rsid w:val="005C1C42"/>
    <w:pPr>
      <w:widowControl/>
      <w:numPr>
        <w:numId w:val="6"/>
      </w:numPr>
      <w:tabs>
        <w:tab w:val="left" w:pos="480"/>
      </w:tabs>
      <w:spacing w:after="60" w:line="280" w:lineRule="atLeast"/>
      <w:jc w:val="left"/>
    </w:pPr>
    <w:rPr>
      <w:rFonts w:eastAsia="Times New Roman"/>
      <w:kern w:val="0"/>
      <w:sz w:val="24"/>
      <w:szCs w:val="20"/>
      <w:lang w:eastAsia="en-US"/>
    </w:rPr>
  </w:style>
  <w:style w:type="paragraph" w:customStyle="1" w:styleId="Product-TableText1">
    <w:name w:val="Product-TableText1"/>
    <w:basedOn w:val="a"/>
    <w:rsid w:val="005C1C42"/>
    <w:pPr>
      <w:widowControl/>
      <w:jc w:val="left"/>
    </w:pPr>
    <w:rPr>
      <w:rFonts w:ascii="Arial Narrow" w:hAnsi="Arial Narrow"/>
      <w:i/>
      <w:kern w:val="0"/>
      <w:sz w:val="20"/>
    </w:rPr>
  </w:style>
  <w:style w:type="paragraph" w:customStyle="1" w:styleId="19">
    <w:name w:val="列出段落1"/>
    <w:basedOn w:val="a"/>
    <w:qFormat/>
    <w:rsid w:val="005C1C42"/>
    <w:pPr>
      <w:ind w:firstLineChars="200" w:firstLine="420"/>
    </w:pPr>
  </w:style>
  <w:style w:type="paragraph" w:customStyle="1" w:styleId="1Heading0H1PIM1123321Title1h11ch">
    <w:name w:val="样式 标题 1Heading 0H1PIM 1123321Title1卷标题h11.ch章节标题第*部分..."/>
    <w:basedOn w:val="1"/>
    <w:rsid w:val="005C1C42"/>
    <w:pPr>
      <w:tabs>
        <w:tab w:val="left" w:pos="420"/>
      </w:tabs>
      <w:autoSpaceDE/>
      <w:autoSpaceDN/>
      <w:adjustRightInd/>
      <w:spacing w:before="340" w:after="330" w:line="360" w:lineRule="auto"/>
      <w:ind w:left="420" w:hanging="420"/>
      <w:jc w:val="both"/>
    </w:pPr>
    <w:rPr>
      <w:rFonts w:ascii="Arial" w:hAnsi="Arial"/>
      <w:color w:val="000000"/>
      <w:sz w:val="44"/>
    </w:rPr>
  </w:style>
  <w:style w:type="paragraph" w:customStyle="1" w:styleId="Char1CharCharCharCharCharChar">
    <w:name w:val="Char1 Char Char Char Char Char Char"/>
    <w:basedOn w:val="a"/>
    <w:rsid w:val="005C1C42"/>
    <w:pPr>
      <w:autoSpaceDE w:val="0"/>
      <w:autoSpaceDN w:val="0"/>
    </w:pPr>
    <w:rPr>
      <w:rFonts w:ascii="Tahoma" w:hAnsi="Tahoma"/>
      <w:sz w:val="24"/>
      <w:szCs w:val="20"/>
    </w:rPr>
  </w:style>
  <w:style w:type="paragraph" w:customStyle="1" w:styleId="ParaCharCharChar1CharCharCharCharCharCharChar">
    <w:name w:val="默认段落字体 Para Char Char Char1 Char Char Char Char Char Char Char"/>
    <w:basedOn w:val="a"/>
    <w:rsid w:val="005C1C42"/>
    <w:pPr>
      <w:adjustRightInd w:val="0"/>
      <w:spacing w:line="360" w:lineRule="auto"/>
    </w:pPr>
    <w:rPr>
      <w:kern w:val="0"/>
      <w:sz w:val="24"/>
      <w:szCs w:val="20"/>
    </w:rPr>
  </w:style>
  <w:style w:type="paragraph" w:customStyle="1" w:styleId="Char8">
    <w:name w:val="章正文 Char"/>
    <w:basedOn w:val="a"/>
    <w:rsid w:val="005C1C42"/>
    <w:pPr>
      <w:spacing w:afterLines="50" w:after="156" w:line="380" w:lineRule="exact"/>
      <w:ind w:firstLineChars="200" w:firstLine="504"/>
    </w:pPr>
    <w:rPr>
      <w:rFonts w:ascii="宋体" w:hAnsi="宋体"/>
      <w:spacing w:val="6"/>
      <w:sz w:val="24"/>
    </w:rPr>
  </w:style>
  <w:style w:type="paragraph" w:customStyle="1" w:styleId="Char9">
    <w:name w:val="Char"/>
    <w:basedOn w:val="a"/>
    <w:rsid w:val="005C1C42"/>
    <w:pPr>
      <w:widowControl/>
      <w:spacing w:after="160" w:line="240" w:lineRule="exact"/>
    </w:pPr>
    <w:rPr>
      <w:rFonts w:ascii="Verdana" w:eastAsia="仿宋_GB2312" w:hAnsi="Verdana"/>
      <w:kern w:val="0"/>
      <w:sz w:val="24"/>
      <w:szCs w:val="20"/>
      <w:lang w:eastAsia="en-US"/>
    </w:rPr>
  </w:style>
  <w:style w:type="paragraph" w:customStyle="1" w:styleId="SectionHeading1">
    <w:name w:val="Section Heading 1"/>
    <w:basedOn w:val="a"/>
    <w:rsid w:val="005C1C42"/>
    <w:pPr>
      <w:framePr w:hSpace="187" w:vSpace="187" w:wrap="around" w:hAnchor="text" w:y="1"/>
      <w:pBdr>
        <w:bottom w:val="single" w:sz="12" w:space="1" w:color="auto"/>
        <w:between w:val="single" w:sz="12" w:space="1" w:color="auto"/>
      </w:pBdr>
      <w:spacing w:after="58" w:line="360" w:lineRule="atLeast"/>
      <w:jc w:val="right"/>
    </w:pPr>
    <w:rPr>
      <w:b/>
      <w:caps/>
      <w:kern w:val="0"/>
      <w:sz w:val="28"/>
      <w:szCs w:val="20"/>
      <w:lang w:val="en-US" w:eastAsia="zh-CN"/>
    </w:rPr>
  </w:style>
  <w:style w:type="paragraph" w:customStyle="1" w:styleId="afff8">
    <w:name w:val="列表内容"/>
    <w:basedOn w:val="a"/>
    <w:next w:val="a"/>
    <w:rsid w:val="005C1C42"/>
    <w:pPr>
      <w:widowControl/>
      <w:tabs>
        <w:tab w:val="left" w:pos="600"/>
        <w:tab w:val="left" w:pos="840"/>
      </w:tabs>
      <w:ind w:left="600" w:hanging="600"/>
    </w:pPr>
    <w:rPr>
      <w:kern w:val="0"/>
      <w:sz w:val="18"/>
      <w:szCs w:val="20"/>
    </w:rPr>
  </w:style>
  <w:style w:type="paragraph" w:customStyle="1" w:styleId="afff9">
    <w:name w:val="普通正文"/>
    <w:basedOn w:val="a"/>
    <w:rsid w:val="005C1C42"/>
    <w:pPr>
      <w:adjustRightInd w:val="0"/>
      <w:spacing w:before="120" w:after="120" w:line="360" w:lineRule="auto"/>
      <w:ind w:firstLine="480"/>
      <w:jc w:val="left"/>
      <w:textAlignment w:val="baseline"/>
    </w:pPr>
    <w:rPr>
      <w:rFonts w:ascii="Arial" w:hAnsi="Arial"/>
      <w:kern w:val="0"/>
      <w:sz w:val="24"/>
      <w:szCs w:val="20"/>
    </w:rPr>
  </w:style>
  <w:style w:type="paragraph" w:customStyle="1" w:styleId="ListBullet1">
    <w:name w:val="List Bullet1"/>
    <w:basedOn w:val="a"/>
    <w:rsid w:val="005C1C42"/>
    <w:pPr>
      <w:widowControl/>
      <w:tabs>
        <w:tab w:val="left" w:pos="987"/>
      </w:tabs>
      <w:adjustRightInd w:val="0"/>
      <w:snapToGrid w:val="0"/>
      <w:spacing w:line="360" w:lineRule="auto"/>
      <w:ind w:left="987" w:hanging="420"/>
    </w:pPr>
    <w:rPr>
      <w:kern w:val="0"/>
      <w:sz w:val="24"/>
      <w:szCs w:val="20"/>
    </w:rPr>
  </w:style>
  <w:style w:type="paragraph" w:customStyle="1" w:styleId="1a">
    <w:name w:val="招标文件1）"/>
    <w:rsid w:val="005C1C42"/>
    <w:pPr>
      <w:spacing w:before="120" w:after="120" w:line="300" w:lineRule="auto"/>
      <w:outlineLvl w:val="5"/>
    </w:pPr>
    <w:rPr>
      <w:rFonts w:ascii="宋体" w:eastAsia="宋体" w:hAnsi="Times New Roman" w:cs="Times New Roman"/>
      <w:spacing w:val="10"/>
      <w:w w:val="95"/>
      <w:kern w:val="0"/>
      <w:szCs w:val="20"/>
    </w:rPr>
  </w:style>
  <w:style w:type="paragraph" w:customStyle="1" w:styleId="afffa">
    <w:name w:val="标题一三"/>
    <w:basedOn w:val="a"/>
    <w:rsid w:val="005C1C42"/>
    <w:pPr>
      <w:widowControl/>
      <w:spacing w:line="360" w:lineRule="auto"/>
    </w:pPr>
    <w:rPr>
      <w:rFonts w:ascii="楷体_GB2312" w:eastAsia="楷体_GB2312" w:hAnsi="宋体"/>
      <w:b/>
      <w:i/>
      <w:color w:val="FF0000"/>
      <w:kern w:val="0"/>
      <w:sz w:val="28"/>
      <w:szCs w:val="20"/>
    </w:rPr>
  </w:style>
  <w:style w:type="paragraph" w:customStyle="1" w:styleId="Afffb">
    <w:name w:val="正文 A"/>
    <w:rsid w:val="005C1C42"/>
    <w:pPr>
      <w:widowControl w:val="0"/>
      <w:jc w:val="both"/>
    </w:pPr>
    <w:rPr>
      <w:rFonts w:ascii="Times New Roman" w:eastAsia="Arial Unicode MS" w:hAnsi="Arial Unicode MS" w:cs="Times New Roman"/>
      <w:color w:val="000000"/>
      <w:szCs w:val="20"/>
      <w:u w:color="000000"/>
    </w:rPr>
  </w:style>
  <w:style w:type="paragraph" w:customStyle="1" w:styleId="ParaCharCharChar1CharCharCharCharCharCharCharCharCharCharCharChar">
    <w:name w:val="默认段落字体 Para Char Char Char1 Char Char Char Char Char Char Char Char Char Char Char Char"/>
    <w:basedOn w:val="a"/>
    <w:rsid w:val="005C1C42"/>
    <w:pPr>
      <w:adjustRightInd w:val="0"/>
      <w:spacing w:line="360" w:lineRule="auto"/>
    </w:pPr>
    <w:rPr>
      <w:kern w:val="0"/>
      <w:sz w:val="24"/>
      <w:szCs w:val="20"/>
    </w:rPr>
  </w:style>
  <w:style w:type="paragraph" w:customStyle="1" w:styleId="footer">
    <w:name w:val="footer"/>
    <w:basedOn w:val="a"/>
    <w:uiPriority w:val="99"/>
    <w:rsid w:val="005C1C42"/>
    <w:pPr>
      <w:tabs>
        <w:tab w:val="center" w:pos="4153"/>
        <w:tab w:val="right" w:pos="8306"/>
      </w:tabs>
      <w:snapToGrid w:val="0"/>
    </w:pPr>
    <w:rPr>
      <w:sz w:val="18"/>
      <w:szCs w:val="20"/>
    </w:rPr>
  </w:style>
  <w:style w:type="paragraph" w:customStyle="1" w:styleId="xl53">
    <w:name w:val="xl53"/>
    <w:basedOn w:val="a"/>
    <w:rsid w:val="005C1C42"/>
    <w:pPr>
      <w:widowControl/>
      <w:pBdr>
        <w:left w:val="single" w:sz="4" w:space="0" w:color="auto"/>
        <w:bottom w:val="single" w:sz="4" w:space="0" w:color="auto"/>
      </w:pBdr>
      <w:spacing w:before="100" w:beforeAutospacing="1" w:after="100" w:afterAutospacing="1"/>
      <w:textAlignment w:val="center"/>
    </w:pPr>
    <w:rPr>
      <w:rFonts w:ascii="宋体" w:hAnsi="宋体"/>
      <w:kern w:val="0"/>
      <w:sz w:val="24"/>
      <w:szCs w:val="20"/>
    </w:rPr>
  </w:style>
  <w:style w:type="paragraph" w:customStyle="1" w:styleId="afffc">
    <w:name w:val="图号"/>
    <w:basedOn w:val="a"/>
    <w:rsid w:val="005C1C42"/>
    <w:pPr>
      <w:jc w:val="center"/>
    </w:pPr>
    <w:rPr>
      <w:rFonts w:ascii="仿宋_GB2312" w:eastAsia="仿宋_GB2312"/>
      <w:sz w:val="32"/>
      <w:szCs w:val="20"/>
    </w:rPr>
  </w:style>
  <w:style w:type="paragraph" w:customStyle="1" w:styleId="1b">
    <w:name w:val="日期1"/>
    <w:basedOn w:val="a"/>
    <w:next w:val="a"/>
    <w:rsid w:val="005C1C42"/>
    <w:pPr>
      <w:tabs>
        <w:tab w:val="left" w:pos="425"/>
      </w:tabs>
      <w:autoSpaceDE w:val="0"/>
      <w:autoSpaceDN w:val="0"/>
      <w:adjustRightInd w:val="0"/>
      <w:spacing w:before="60" w:after="60" w:line="312" w:lineRule="atLeast"/>
      <w:ind w:left="425" w:hanging="425"/>
      <w:textAlignment w:val="baseline"/>
    </w:pPr>
    <w:rPr>
      <w:kern w:val="0"/>
      <w:sz w:val="44"/>
      <w:szCs w:val="20"/>
    </w:rPr>
  </w:style>
  <w:style w:type="paragraph" w:customStyle="1" w:styleId="g111-4">
    <w:name w:val="g 1.1(1)-4"/>
    <w:basedOn w:val="a"/>
    <w:rsid w:val="005C1C42"/>
    <w:pPr>
      <w:tabs>
        <w:tab w:val="right" w:pos="839"/>
        <w:tab w:val="left" w:pos="1021"/>
        <w:tab w:val="left" w:pos="4536"/>
      </w:tabs>
      <w:adjustRightInd w:val="0"/>
      <w:spacing w:after="80" w:line="326" w:lineRule="atLeast"/>
      <w:ind w:left="1021" w:hanging="1021"/>
      <w:textAlignment w:val="baseline"/>
    </w:pPr>
    <w:rPr>
      <w:rFonts w:eastAsia="MS Mincho"/>
      <w:kern w:val="0"/>
      <w:sz w:val="19"/>
      <w:szCs w:val="20"/>
      <w:lang w:eastAsia="ja-JP"/>
    </w:rPr>
  </w:style>
  <w:style w:type="paragraph" w:customStyle="1" w:styleId="SOW">
    <w:name w:val="SOW正文"/>
    <w:basedOn w:val="a"/>
    <w:rsid w:val="005C1C42"/>
    <w:pPr>
      <w:snapToGrid w:val="0"/>
      <w:spacing w:before="120" w:line="400" w:lineRule="exact"/>
      <w:ind w:firstLine="425"/>
    </w:pPr>
    <w:rPr>
      <w:sz w:val="24"/>
      <w:szCs w:val="20"/>
    </w:rPr>
  </w:style>
  <w:style w:type="paragraph" w:customStyle="1" w:styleId="412">
    <w:name w:val="样式 正文缩进正文（首行缩进两字）表正文正文非缩进特点标题4段1 + 首行缩进:  2 字符"/>
    <w:basedOn w:val="NormalIndent"/>
    <w:rsid w:val="005C1C42"/>
    <w:pPr>
      <w:adjustRightInd w:val="0"/>
      <w:snapToGrid w:val="0"/>
      <w:spacing w:line="360" w:lineRule="auto"/>
      <w:ind w:firstLineChars="200" w:firstLine="480"/>
    </w:pPr>
    <w:rPr>
      <w:sz w:val="24"/>
    </w:rPr>
  </w:style>
  <w:style w:type="paragraph" w:customStyle="1" w:styleId="CharChar1CharCharCharChar1CharCharCharCharCharCharCharCharCharCharCharChar1">
    <w:name w:val="Char Char1 Char Char Char Char1 Char Char Char Char Char Char Char Char Char Char Char Char1"/>
    <w:basedOn w:val="a"/>
    <w:rsid w:val="005C1C42"/>
    <w:rPr>
      <w:rFonts w:ascii="Tahoma" w:hAnsi="Tahoma"/>
      <w:sz w:val="24"/>
      <w:szCs w:val="20"/>
    </w:rPr>
  </w:style>
  <w:style w:type="paragraph" w:customStyle="1" w:styleId="1c">
    <w:name w:val="正文1"/>
    <w:rsid w:val="005C1C42"/>
    <w:rPr>
      <w:rFonts w:ascii="Helvetica" w:eastAsia="ヒラギノ角ゴ Pro W3" w:hAnsi="Helvetica" w:cs="Times New Roman"/>
      <w:color w:val="000000"/>
      <w:kern w:val="0"/>
      <w:sz w:val="24"/>
      <w:szCs w:val="20"/>
    </w:rPr>
  </w:style>
  <w:style w:type="paragraph" w:customStyle="1" w:styleId="Style155">
    <w:name w:val="_Style 155"/>
    <w:basedOn w:val="a"/>
    <w:rsid w:val="005C1C42"/>
    <w:pPr>
      <w:ind w:firstLineChars="200" w:firstLine="420"/>
    </w:pPr>
    <w:rPr>
      <w:szCs w:val="20"/>
    </w:rPr>
  </w:style>
  <w:style w:type="paragraph" w:customStyle="1" w:styleId="Char60">
    <w:name w:val="Char6"/>
    <w:basedOn w:val="a"/>
    <w:rsid w:val="005C1C42"/>
    <w:pPr>
      <w:spacing w:line="360" w:lineRule="auto"/>
      <w:ind w:firstLineChars="200" w:firstLine="200"/>
    </w:pPr>
    <w:rPr>
      <w:rFonts w:ascii="Tahoma" w:hAnsi="Tahoma"/>
      <w:sz w:val="24"/>
      <w:szCs w:val="20"/>
    </w:rPr>
  </w:style>
  <w:style w:type="paragraph" w:customStyle="1" w:styleId="afffd">
    <w:name w:val="附图标题"/>
    <w:basedOn w:val="a"/>
    <w:next w:val="a0"/>
    <w:rsid w:val="005C1C42"/>
    <w:pPr>
      <w:keepNext/>
      <w:numPr>
        <w:numId w:val="7"/>
      </w:numPr>
      <w:tabs>
        <w:tab w:val="left" w:pos="720"/>
      </w:tabs>
      <w:spacing w:afterLines="100" w:after="100"/>
      <w:jc w:val="center"/>
    </w:pPr>
    <w:rPr>
      <w:rFonts w:ascii="Arial" w:eastAsia="黑体" w:hAnsi="Arial"/>
      <w:b/>
      <w:sz w:val="18"/>
    </w:rPr>
  </w:style>
  <w:style w:type="paragraph" w:customStyle="1" w:styleId="CM18">
    <w:name w:val="CM18"/>
    <w:basedOn w:val="Default"/>
    <w:next w:val="Default"/>
    <w:rsid w:val="005C1C42"/>
    <w:pPr>
      <w:widowControl w:val="0"/>
      <w:spacing w:after="78"/>
    </w:pPr>
    <w:rPr>
      <w:rFonts w:ascii="EGG Eurostile" w:eastAsia="EGG Eurostile"/>
      <w:sz w:val="24"/>
      <w:szCs w:val="24"/>
      <w:lang w:eastAsia="zh-CN"/>
    </w:rPr>
  </w:style>
  <w:style w:type="paragraph" w:customStyle="1" w:styleId="2c">
    <w:name w:val="正文首行缩进2字符"/>
    <w:basedOn w:val="a"/>
    <w:rsid w:val="005C1C42"/>
    <w:pPr>
      <w:adjustRightInd w:val="0"/>
      <w:snapToGrid w:val="0"/>
      <w:spacing w:after="120" w:line="360" w:lineRule="auto"/>
      <w:ind w:firstLineChars="200" w:firstLine="200"/>
      <w:jc w:val="left"/>
    </w:pPr>
    <w:rPr>
      <w:rFonts w:ascii="Arial" w:eastAsia="仿宋_GB2312" w:hAnsi="Arial"/>
      <w:bCs/>
      <w:sz w:val="24"/>
    </w:rPr>
  </w:style>
  <w:style w:type="paragraph" w:customStyle="1" w:styleId="prop1">
    <w:name w:val="prop1"/>
    <w:basedOn w:val="4"/>
    <w:rsid w:val="005C1C42"/>
    <w:pPr>
      <w:keepLines/>
      <w:tabs>
        <w:tab w:val="left" w:pos="425"/>
      </w:tabs>
      <w:spacing w:before="280" w:after="290" w:line="360" w:lineRule="auto"/>
      <w:ind w:left="425" w:hanging="425"/>
      <w:jc w:val="both"/>
    </w:pPr>
    <w:rPr>
      <w:rFonts w:ascii="Arial" w:eastAsia="黑体" w:hAnsi="Arial"/>
      <w:sz w:val="28"/>
    </w:rPr>
  </w:style>
  <w:style w:type="paragraph" w:customStyle="1" w:styleId="CharChar5">
    <w:name w:val="Char Char5"/>
    <w:basedOn w:val="DocumentMap"/>
    <w:rsid w:val="005C1C42"/>
    <w:rPr>
      <w:rFonts w:ascii="Tahoma" w:hAnsi="Tahoma"/>
      <w:sz w:val="24"/>
    </w:rPr>
  </w:style>
  <w:style w:type="paragraph" w:customStyle="1" w:styleId="CharChar21">
    <w:name w:val="Char Char21"/>
    <w:basedOn w:val="a"/>
    <w:rsid w:val="005C1C42"/>
    <w:rPr>
      <w:rFonts w:ascii="Tahoma" w:hAnsi="Tahoma"/>
      <w:sz w:val="24"/>
      <w:szCs w:val="20"/>
    </w:rPr>
  </w:style>
  <w:style w:type="paragraph" w:customStyle="1" w:styleId="afffe">
    <w:name w:val="楷体粗正文文字"/>
    <w:basedOn w:val="a"/>
    <w:next w:val="BodyTextIndent3"/>
    <w:rsid w:val="005C1C42"/>
    <w:pPr>
      <w:snapToGrid w:val="0"/>
      <w:spacing w:line="480" w:lineRule="exact"/>
      <w:ind w:firstLine="560"/>
    </w:pPr>
    <w:rPr>
      <w:sz w:val="28"/>
      <w:szCs w:val="20"/>
    </w:rPr>
  </w:style>
  <w:style w:type="paragraph" w:customStyle="1" w:styleId="61">
    <w:name w:val="样式6"/>
    <w:basedOn w:val="a"/>
    <w:rsid w:val="005C1C42"/>
    <w:pPr>
      <w:keepNext/>
      <w:keepLines/>
      <w:tabs>
        <w:tab w:val="left" w:pos="720"/>
      </w:tabs>
      <w:spacing w:before="260" w:after="260" w:line="413" w:lineRule="auto"/>
      <w:ind w:left="720" w:hanging="720"/>
      <w:outlineLvl w:val="2"/>
    </w:pPr>
    <w:rPr>
      <w:rFonts w:ascii="仿宋_GB2312" w:eastAsia="仿宋_GB2312" w:hAnsi="仿宋_GB2312"/>
      <w:b/>
      <w:color w:val="000000"/>
      <w:sz w:val="28"/>
      <w:szCs w:val="20"/>
    </w:rPr>
  </w:style>
  <w:style w:type="paragraph" w:customStyle="1" w:styleId="CharChar3">
    <w:name w:val="Char Char3"/>
    <w:basedOn w:val="a"/>
    <w:rsid w:val="005C1C42"/>
    <w:rPr>
      <w:rFonts w:ascii="Tahoma" w:hAnsi="Tahoma"/>
      <w:sz w:val="24"/>
      <w:szCs w:val="20"/>
    </w:rPr>
  </w:style>
  <w:style w:type="paragraph" w:customStyle="1" w:styleId="SectionHeading3">
    <w:name w:val="Section Heading 3"/>
    <w:basedOn w:val="affff"/>
    <w:rsid w:val="005C1C42"/>
    <w:pPr>
      <w:framePr w:hSpace="187" w:vSpace="187" w:wrap="around" w:hAnchor="text" w:y="1"/>
      <w:spacing w:line="360" w:lineRule="atLeast"/>
      <w:jc w:val="left"/>
    </w:pPr>
    <w:rPr>
      <w:b/>
      <w:caps/>
      <w:kern w:val="0"/>
      <w:sz w:val="20"/>
    </w:rPr>
  </w:style>
  <w:style w:type="paragraph" w:customStyle="1" w:styleId="affff">
    <w:name w:val="??"/>
    <w:rsid w:val="005C1C42"/>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xl23">
    <w:name w:val="xl23"/>
    <w:basedOn w:val="a"/>
    <w:rsid w:val="005C1C42"/>
    <w:pPr>
      <w:widowControl/>
      <w:spacing w:before="100" w:beforeAutospacing="1" w:after="100" w:afterAutospacing="1"/>
    </w:pPr>
    <w:rPr>
      <w:rFonts w:eastAsia="Arial Unicode MS"/>
      <w:kern w:val="0"/>
      <w:szCs w:val="20"/>
    </w:rPr>
  </w:style>
  <w:style w:type="paragraph" w:customStyle="1" w:styleId="ParaChar">
    <w:name w:val="默认段落字体 Para Char"/>
    <w:basedOn w:val="a"/>
    <w:rsid w:val="005C1C42"/>
    <w:pPr>
      <w:tabs>
        <w:tab w:val="left" w:pos="432"/>
      </w:tabs>
      <w:ind w:left="432" w:hanging="432"/>
    </w:pPr>
    <w:rPr>
      <w:sz w:val="24"/>
    </w:rPr>
  </w:style>
  <w:style w:type="paragraph" w:customStyle="1" w:styleId="1d">
    <w:name w:val="文本框样式1"/>
    <w:basedOn w:val="a"/>
    <w:rsid w:val="005C1C42"/>
    <w:pPr>
      <w:adjustRightInd w:val="0"/>
      <w:snapToGrid w:val="0"/>
      <w:spacing w:before="60" w:line="180" w:lineRule="exact"/>
    </w:pPr>
    <w:rPr>
      <w:szCs w:val="20"/>
    </w:rPr>
  </w:style>
  <w:style w:type="paragraph" w:customStyle="1" w:styleId="ddddd">
    <w:name w:val="ddddd"/>
    <w:basedOn w:val="a"/>
    <w:rsid w:val="005C1C42"/>
    <w:pPr>
      <w:pageBreakBefore/>
    </w:pPr>
    <w:rPr>
      <w:rFonts w:ascii="Tahoma" w:hAnsi="Tahoma"/>
      <w:sz w:val="24"/>
      <w:szCs w:val="20"/>
    </w:rPr>
  </w:style>
  <w:style w:type="paragraph" w:customStyle="1" w:styleId="2d">
    <w:name w:val="样式 首行缩进:  2 字符"/>
    <w:basedOn w:val="a"/>
    <w:rsid w:val="005C1C42"/>
    <w:pPr>
      <w:spacing w:line="480" w:lineRule="exact"/>
      <w:ind w:firstLineChars="200" w:firstLine="560"/>
    </w:pPr>
    <w:rPr>
      <w:rFonts w:eastAsia="仿宋_GB2312"/>
      <w:sz w:val="28"/>
      <w:szCs w:val="20"/>
    </w:rPr>
  </w:style>
  <w:style w:type="paragraph" w:customStyle="1" w:styleId="085">
    <w:name w:val="首行缩进:  0.85 厘米"/>
    <w:basedOn w:val="a"/>
    <w:rsid w:val="005C1C42"/>
    <w:pPr>
      <w:widowControl/>
      <w:spacing w:after="100" w:line="360" w:lineRule="auto"/>
      <w:ind w:firstLine="482"/>
      <w:jc w:val="left"/>
    </w:pPr>
    <w:rPr>
      <w:kern w:val="0"/>
      <w:sz w:val="24"/>
      <w:szCs w:val="20"/>
      <w:lang w:eastAsia="en-US"/>
    </w:rPr>
  </w:style>
  <w:style w:type="paragraph" w:customStyle="1" w:styleId="1e">
    <w:name w:val="1正文首行缩进"/>
    <w:basedOn w:val="a"/>
    <w:rsid w:val="005C1C42"/>
    <w:pPr>
      <w:spacing w:line="460" w:lineRule="atLeast"/>
      <w:ind w:firstLineChars="200" w:firstLine="200"/>
    </w:pPr>
    <w:rPr>
      <w:rFonts w:ascii="宋体" w:hAnsi="宋体" w:hint="eastAsia"/>
      <w:sz w:val="24"/>
      <w:szCs w:val="20"/>
    </w:rPr>
  </w:style>
  <w:style w:type="paragraph" w:customStyle="1" w:styleId="5550">
    <w:name w:val="样式 样式 标题 5 + 段前: 5 磅 段后: 5 磅 行距: 单倍行距 + 五号"/>
    <w:basedOn w:val="555"/>
    <w:rsid w:val="005C1C42"/>
    <w:rPr>
      <w:sz w:val="21"/>
    </w:rPr>
  </w:style>
  <w:style w:type="paragraph" w:customStyle="1" w:styleId="2e">
    <w:name w:val="样式2"/>
    <w:basedOn w:val="1"/>
    <w:rsid w:val="005C1C42"/>
    <w:pPr>
      <w:tabs>
        <w:tab w:val="left" w:pos="840"/>
      </w:tabs>
      <w:autoSpaceDE/>
      <w:autoSpaceDN/>
      <w:snapToGrid w:val="0"/>
      <w:spacing w:after="240" w:line="360" w:lineRule="auto"/>
      <w:ind w:left="840" w:hanging="420"/>
      <w:jc w:val="both"/>
    </w:pPr>
    <w:rPr>
      <w:rFonts w:ascii="Times New Roman" w:eastAsia="黑体"/>
      <w:b w:val="0"/>
      <w:sz w:val="4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5C1C42"/>
    <w:rPr>
      <w:rFonts w:ascii="Tahoma" w:hAnsi="Tahoma"/>
      <w:sz w:val="24"/>
      <w:szCs w:val="20"/>
    </w:rPr>
  </w:style>
  <w:style w:type="paragraph" w:customStyle="1" w:styleId="CharCharCharCharCharCharChar">
    <w:name w:val=" Char Char Char Char Char Char Char"/>
    <w:basedOn w:val="a"/>
    <w:rsid w:val="005C1C42"/>
    <w:rPr>
      <w:rFonts w:ascii="Tahoma" w:hAnsi="Tahoma"/>
      <w:sz w:val="24"/>
      <w:szCs w:val="20"/>
    </w:rPr>
  </w:style>
  <w:style w:type="paragraph" w:customStyle="1" w:styleId="1f">
    <w:name w:val="项目 1"/>
    <w:basedOn w:val="a"/>
    <w:rsid w:val="005C1C42"/>
    <w:pPr>
      <w:tabs>
        <w:tab w:val="left" w:pos="720"/>
      </w:tabs>
      <w:adjustRightInd w:val="0"/>
      <w:snapToGrid w:val="0"/>
      <w:spacing w:afterLines="50" w:after="156"/>
      <w:ind w:left="720" w:hanging="720"/>
    </w:pPr>
    <w:rPr>
      <w:rFonts w:ascii="Tahoma" w:hAnsi="Tahoma"/>
      <w:sz w:val="24"/>
      <w:szCs w:val="20"/>
    </w:rPr>
  </w:style>
  <w:style w:type="paragraph" w:customStyle="1" w:styleId="CharChar20">
    <w:name w:val="Char Char2"/>
    <w:basedOn w:val="a"/>
    <w:rsid w:val="005C1C42"/>
    <w:rPr>
      <w:rFonts w:ascii="Tahoma" w:hAnsi="Tahoma"/>
      <w:sz w:val="24"/>
      <w:szCs w:val="20"/>
    </w:rPr>
  </w:style>
  <w:style w:type="paragraph" w:customStyle="1" w:styleId="CharChar1">
    <w:name w:val="Char Char1"/>
    <w:basedOn w:val="DocumentMap"/>
    <w:rsid w:val="005C1C42"/>
  </w:style>
  <w:style w:type="paragraph" w:customStyle="1" w:styleId="36">
    <w:name w:val="????3"/>
    <w:basedOn w:val="affff"/>
    <w:rsid w:val="005C1C42"/>
    <w:pPr>
      <w:jc w:val="left"/>
    </w:pPr>
    <w:rPr>
      <w:rFonts w:ascii="Arial" w:hAnsi="Arial"/>
      <w:b/>
      <w:color w:val="0000FF"/>
      <w:kern w:val="0"/>
      <w:sz w:val="28"/>
    </w:rPr>
  </w:style>
  <w:style w:type="paragraph" w:customStyle="1" w:styleId="annotationsubject">
    <w:name w:val="annotation subject"/>
    <w:basedOn w:val="annotationtext"/>
    <w:next w:val="annotationtext"/>
    <w:rsid w:val="005C1C42"/>
    <w:rPr>
      <w:b/>
    </w:rPr>
  </w:style>
  <w:style w:type="paragraph" w:customStyle="1" w:styleId="footnotetext">
    <w:name w:val="footnote text"/>
    <w:basedOn w:val="a"/>
    <w:rsid w:val="005C1C42"/>
    <w:pPr>
      <w:snapToGrid w:val="0"/>
    </w:pPr>
    <w:rPr>
      <w:sz w:val="18"/>
      <w:szCs w:val="20"/>
    </w:rPr>
  </w:style>
  <w:style w:type="paragraph" w:customStyle="1" w:styleId="affff0">
    <w:name w:val="附件小标题"/>
    <w:basedOn w:val="4"/>
    <w:rsid w:val="005C1C42"/>
    <w:pPr>
      <w:keepLines/>
      <w:tabs>
        <w:tab w:val="left" w:pos="720"/>
      </w:tabs>
      <w:spacing w:before="120" w:after="120" w:line="240" w:lineRule="atLeast"/>
      <w:ind w:left="720" w:hanging="720"/>
      <w:jc w:val="both"/>
    </w:pPr>
    <w:rPr>
      <w:rFonts w:ascii="Verdana" w:eastAsia="宋体" w:hAnsi="Verdana"/>
      <w:sz w:val="28"/>
    </w:rPr>
  </w:style>
  <w:style w:type="paragraph" w:customStyle="1" w:styleId="SubBullets">
    <w:name w:val="Sub Bullets"/>
    <w:basedOn w:val="NormalBullets"/>
    <w:rsid w:val="005C1C42"/>
    <w:pPr>
      <w:numPr>
        <w:ilvl w:val="1"/>
        <w:numId w:val="9"/>
      </w:numPr>
      <w:tabs>
        <w:tab w:val="left" w:pos="600"/>
        <w:tab w:val="left" w:pos="643"/>
        <w:tab w:val="left" w:pos="1740"/>
        <w:tab w:val="left" w:pos="3240"/>
      </w:tabs>
      <w:spacing w:after="0"/>
      <w:ind w:left="2880"/>
    </w:pPr>
    <w:rPr>
      <w:rFonts w:ascii="Palatino Linotype" w:hAnsi="Palatino Linotype"/>
    </w:rPr>
  </w:style>
  <w:style w:type="paragraph" w:customStyle="1" w:styleId="NormalBullets">
    <w:name w:val="Normal Bullets"/>
    <w:basedOn w:val="a"/>
    <w:rsid w:val="005C1C42"/>
    <w:pPr>
      <w:widowControl/>
      <w:numPr>
        <w:numId w:val="8"/>
      </w:numPr>
      <w:tabs>
        <w:tab w:val="left" w:pos="600"/>
      </w:tabs>
      <w:spacing w:after="120"/>
      <w:ind w:left="2520"/>
      <w:jc w:val="left"/>
    </w:pPr>
    <w:rPr>
      <w:rFonts w:ascii="Palatino" w:hAnsi="Palatino"/>
      <w:kern w:val="0"/>
      <w:sz w:val="20"/>
      <w:lang w:eastAsia="en-US"/>
    </w:rPr>
  </w:style>
  <w:style w:type="paragraph" w:customStyle="1" w:styleId="CharCharCharCharCharChar">
    <w:name w:val=" Char Char Char Char Char Char"/>
    <w:basedOn w:val="a6"/>
    <w:rsid w:val="005C1C42"/>
    <w:rPr>
      <w:rFonts w:ascii="Tahoma" w:hAnsi="Tahoma"/>
      <w:sz w:val="24"/>
    </w:rPr>
  </w:style>
  <w:style w:type="paragraph" w:customStyle="1" w:styleId="description">
    <w:name w:val="description"/>
    <w:basedOn w:val="a"/>
    <w:rsid w:val="005C1C42"/>
    <w:pPr>
      <w:widowControl/>
      <w:autoSpaceDE w:val="0"/>
      <w:autoSpaceDN w:val="0"/>
      <w:ind w:left="720"/>
      <w:jc w:val="left"/>
    </w:pPr>
    <w:rPr>
      <w:rFonts w:ascii="Times" w:hAnsi="Times"/>
      <w:color w:val="000000"/>
      <w:kern w:val="0"/>
      <w:sz w:val="20"/>
      <w:lang w:eastAsia="en-US"/>
    </w:rPr>
  </w:style>
  <w:style w:type="paragraph" w:customStyle="1" w:styleId="NormalWeb">
    <w:name w:val="Normal (Web)"/>
    <w:basedOn w:val="a"/>
    <w:rsid w:val="005C1C42"/>
    <w:rPr>
      <w:sz w:val="24"/>
      <w:szCs w:val="20"/>
    </w:rPr>
  </w:style>
  <w:style w:type="paragraph" w:customStyle="1" w:styleId="455">
    <w:name w:val="样式 标题 4 + 段前: 5 磅 段后: 5 磅 行距: 单倍行距"/>
    <w:basedOn w:val="4"/>
    <w:rsid w:val="005C1C42"/>
    <w:pPr>
      <w:keepLines/>
      <w:adjustRightInd w:val="0"/>
      <w:spacing w:before="100" w:after="100"/>
      <w:jc w:val="both"/>
      <w:textAlignment w:val="baseline"/>
    </w:pPr>
    <w:rPr>
      <w:rFonts w:ascii="Arial" w:eastAsia="黑体" w:hAnsi="Arial"/>
      <w:kern w:val="0"/>
      <w:sz w:val="28"/>
    </w:rPr>
  </w:style>
  <w:style w:type="paragraph" w:customStyle="1" w:styleId="2f">
    <w:name w:val="正文文字（缩进2字）"/>
    <w:basedOn w:val="BodyText"/>
    <w:rsid w:val="005C1C42"/>
    <w:pPr>
      <w:spacing w:beforeLines="50" w:before="156" w:afterLines="50" w:after="156" w:line="240" w:lineRule="auto"/>
      <w:ind w:firstLineChars="200" w:firstLine="200"/>
    </w:pPr>
    <w:rPr>
      <w:rFonts w:ascii="Times New Roman" w:eastAsia="宋体"/>
      <w:color w:val="auto"/>
    </w:rPr>
  </w:style>
  <w:style w:type="paragraph" w:customStyle="1" w:styleId="Product-BingLie">
    <w:name w:val="Product-BingLie"/>
    <w:basedOn w:val="a"/>
    <w:rsid w:val="005C1C42"/>
    <w:pPr>
      <w:widowControl/>
      <w:spacing w:beforeLines="10" w:before="24" w:afterLines="10" w:after="24" w:line="288" w:lineRule="auto"/>
      <w:ind w:leftChars="300" w:left="947" w:hanging="227"/>
      <w:jc w:val="left"/>
    </w:pPr>
    <w:rPr>
      <w:kern w:val="0"/>
      <w:sz w:val="24"/>
    </w:rPr>
  </w:style>
  <w:style w:type="paragraph" w:customStyle="1" w:styleId="51">
    <w:name w:val="标题5"/>
    <w:basedOn w:val="a"/>
    <w:rsid w:val="005C1C42"/>
    <w:pPr>
      <w:tabs>
        <w:tab w:val="left" w:pos="0"/>
      </w:tabs>
      <w:autoSpaceDE w:val="0"/>
      <w:autoSpaceDN w:val="0"/>
      <w:adjustRightInd w:val="0"/>
      <w:snapToGrid w:val="0"/>
      <w:spacing w:line="320" w:lineRule="atLeast"/>
    </w:pPr>
    <w:rPr>
      <w:rFonts w:ascii="宋体"/>
      <w:kern w:val="0"/>
      <w:szCs w:val="20"/>
    </w:rPr>
  </w:style>
  <w:style w:type="paragraph" w:customStyle="1" w:styleId="p0">
    <w:name w:val="p0"/>
    <w:basedOn w:val="a"/>
    <w:rsid w:val="005C1C42"/>
    <w:pPr>
      <w:widowControl/>
    </w:pPr>
    <w:rPr>
      <w:kern w:val="0"/>
      <w:szCs w:val="21"/>
    </w:rPr>
  </w:style>
  <w:style w:type="paragraph" w:customStyle="1" w:styleId="NAPBullet">
    <w:name w:val="NAP Bullet"/>
    <w:basedOn w:val="a"/>
    <w:rsid w:val="005C1C42"/>
    <w:pPr>
      <w:framePr w:hSpace="187" w:vSpace="187" w:wrap="around" w:hAnchor="text" w:y="1"/>
      <w:spacing w:line="240" w:lineRule="atLeast"/>
      <w:ind w:left="720" w:hanging="360"/>
    </w:pPr>
    <w:rPr>
      <w:kern w:val="0"/>
      <w:sz w:val="22"/>
      <w:szCs w:val="20"/>
      <w:lang w:val="en-US" w:eastAsia="zh-CN"/>
    </w:rPr>
  </w:style>
  <w:style w:type="paragraph" w:customStyle="1" w:styleId="1Char1">
    <w:name w:val="1 Char"/>
    <w:basedOn w:val="a"/>
    <w:rsid w:val="005C1C42"/>
    <w:rPr>
      <w:rFonts w:ascii="Tahoma" w:hAnsi="Tahoma"/>
      <w:sz w:val="24"/>
      <w:szCs w:val="20"/>
    </w:rPr>
  </w:style>
  <w:style w:type="paragraph" w:styleId="affff1">
    <w:name w:val="No Spacing"/>
    <w:uiPriority w:val="1"/>
    <w:qFormat/>
    <w:rsid w:val="005C1C42"/>
    <w:pPr>
      <w:widowControl w:val="0"/>
      <w:jc w:val="both"/>
    </w:pPr>
    <w:rPr>
      <w:rFonts w:ascii="Times New Roman" w:eastAsia="宋体" w:hAnsi="Times New Roman" w:cs="Times New Roman"/>
      <w:szCs w:val="21"/>
    </w:rPr>
  </w:style>
  <w:style w:type="paragraph" w:customStyle="1" w:styleId="ALTW">
    <w:name w:val="正文文字(ALT+W)"/>
    <w:basedOn w:val="a"/>
    <w:next w:val="NormalIndent"/>
    <w:rsid w:val="005C1C42"/>
    <w:pPr>
      <w:adjustRightInd w:val="0"/>
      <w:snapToGrid w:val="0"/>
      <w:spacing w:line="360" w:lineRule="auto"/>
      <w:ind w:firstLine="420"/>
    </w:pPr>
    <w:rPr>
      <w:sz w:val="24"/>
      <w:szCs w:val="20"/>
    </w:rPr>
  </w:style>
  <w:style w:type="paragraph" w:customStyle="1" w:styleId="affff2">
    <w:name w:val="正文表格"/>
    <w:basedOn w:val="a"/>
    <w:rsid w:val="005C1C42"/>
    <w:pPr>
      <w:ind w:leftChars="10" w:left="10" w:rightChars="10"/>
    </w:pPr>
    <w:rPr>
      <w:szCs w:val="20"/>
    </w:rPr>
  </w:style>
  <w:style w:type="paragraph" w:customStyle="1" w:styleId="1CharCharCharChar">
    <w:name w:val="1 Char Char Char Char"/>
    <w:basedOn w:val="a"/>
    <w:rsid w:val="005C1C42"/>
    <w:rPr>
      <w:rFonts w:ascii="Tahoma" w:hAnsi="Tahoma"/>
      <w:sz w:val="24"/>
      <w:szCs w:val="20"/>
    </w:rPr>
  </w:style>
  <w:style w:type="paragraph" w:customStyle="1" w:styleId="CharCharCharCharCharChar1CharCharCharCharCharCharCharCharCharCharCharCharCharChar">
    <w:name w:val="Char Char Char Char Char Char1 Char Char Char Char Char Char Char Char Char Char Char Char Char Char"/>
    <w:basedOn w:val="a"/>
    <w:rsid w:val="005C1C42"/>
    <w:pPr>
      <w:widowControl/>
      <w:spacing w:after="160" w:line="240" w:lineRule="exact"/>
    </w:pPr>
    <w:rPr>
      <w:rFonts w:ascii="Verdana" w:eastAsia="仿宋_GB2312" w:hAnsi="Verdana"/>
      <w:kern w:val="0"/>
      <w:sz w:val="24"/>
      <w:szCs w:val="20"/>
      <w:lang w:eastAsia="en-US"/>
    </w:rPr>
  </w:style>
  <w:style w:type="paragraph" w:customStyle="1" w:styleId="ImportantTitle">
    <w:name w:val="Important Title"/>
    <w:basedOn w:val="aa"/>
    <w:rsid w:val="005C1C42"/>
    <w:pPr>
      <w:widowControl/>
      <w:tabs>
        <w:tab w:val="clear" w:pos="567"/>
      </w:tabs>
      <w:spacing w:beforeLines="10" w:before="24" w:afterLines="10" w:after="24" w:line="360" w:lineRule="auto"/>
      <w:ind w:leftChars="200" w:left="480" w:firstLineChars="200" w:firstLine="482"/>
    </w:pPr>
    <w:rPr>
      <w:rFonts w:ascii="Times New Roman" w:hAnsi="Times New Roman"/>
      <w:b/>
      <w:kern w:val="0"/>
    </w:rPr>
  </w:style>
  <w:style w:type="paragraph" w:customStyle="1" w:styleId="SalesGuide2">
    <w:name w:val="Sales Guide 2"/>
    <w:basedOn w:val="2"/>
    <w:next w:val="a"/>
    <w:rsid w:val="005C1C42"/>
    <w:pPr>
      <w:spacing w:before="240" w:after="240" w:line="360" w:lineRule="auto"/>
      <w:jc w:val="left"/>
    </w:pPr>
    <w:rPr>
      <w:rFonts w:ascii="Arial,Bold" w:hAnsi="Arial,Bold" w:cs="Arial,Bold"/>
      <w:b w:val="0"/>
      <w:sz w:val="24"/>
      <w:szCs w:val="21"/>
    </w:rPr>
  </w:style>
  <w:style w:type="paragraph" w:customStyle="1" w:styleId="ListContinue2">
    <w:name w:val="List Continue 2"/>
    <w:basedOn w:val="a"/>
    <w:rsid w:val="005C1C42"/>
    <w:pPr>
      <w:spacing w:after="120"/>
      <w:ind w:leftChars="400" w:left="840"/>
    </w:pPr>
    <w:rPr>
      <w:szCs w:val="20"/>
    </w:rPr>
  </w:style>
  <w:style w:type="paragraph" w:customStyle="1" w:styleId="Char3CharChar">
    <w:name w:val="Char3 Char Char"/>
    <w:basedOn w:val="a"/>
    <w:rsid w:val="005C1C42"/>
    <w:rPr>
      <w:rFonts w:ascii="Tahoma" w:hAnsi="Tahoma"/>
      <w:sz w:val="24"/>
      <w:szCs w:val="20"/>
    </w:rPr>
  </w:style>
  <w:style w:type="paragraph" w:customStyle="1" w:styleId="1f0">
    <w:name w:val="招标文件1"/>
    <w:basedOn w:val="a"/>
    <w:rsid w:val="005C1C42"/>
    <w:pPr>
      <w:tabs>
        <w:tab w:val="left" w:pos="420"/>
      </w:tabs>
      <w:spacing w:before="120" w:after="120" w:line="480" w:lineRule="exact"/>
      <w:ind w:left="200"/>
      <w:outlineLvl w:val="1"/>
    </w:pPr>
    <w:rPr>
      <w:rFonts w:ascii="宋体"/>
      <w:b/>
      <w:spacing w:val="10"/>
      <w:w w:val="95"/>
      <w:kern w:val="0"/>
      <w:sz w:val="28"/>
      <w:szCs w:val="20"/>
    </w:rPr>
  </w:style>
  <w:style w:type="paragraph" w:customStyle="1" w:styleId="CharCharCharCharCharCharCharCharCharCharCharCharCharCharCharChar">
    <w:name w:val="Char Char Char Char Char Char Char Char Char Char Char Char Char Char Char Char"/>
    <w:basedOn w:val="a"/>
    <w:rsid w:val="005C1C42"/>
    <w:rPr>
      <w:rFonts w:ascii="Tahoma" w:hAnsi="Tahoma"/>
      <w:sz w:val="24"/>
      <w:szCs w:val="20"/>
    </w:rPr>
  </w:style>
  <w:style w:type="paragraph" w:customStyle="1" w:styleId="List2">
    <w:name w:val="List 2"/>
    <w:basedOn w:val="a"/>
    <w:rsid w:val="005C1C42"/>
    <w:pPr>
      <w:ind w:leftChars="200" w:left="100" w:hangingChars="200" w:hanging="200"/>
    </w:pPr>
    <w:rPr>
      <w:szCs w:val="20"/>
    </w:rPr>
  </w:style>
  <w:style w:type="paragraph" w:customStyle="1" w:styleId="CharCharCharCharCharCharChar1">
    <w:name w:val="Char Char Char Char Char Char Char1"/>
    <w:basedOn w:val="a"/>
    <w:rsid w:val="005C1C42"/>
    <w:rPr>
      <w:szCs w:val="20"/>
    </w:rPr>
  </w:style>
  <w:style w:type="paragraph" w:customStyle="1" w:styleId="Product-Level1">
    <w:name w:val="Product-Level1"/>
    <w:basedOn w:val="a"/>
    <w:rsid w:val="005C1C42"/>
    <w:pPr>
      <w:widowControl/>
      <w:ind w:left="284"/>
      <w:jc w:val="left"/>
    </w:pPr>
    <w:rPr>
      <w:rFonts w:ascii="宋体" w:hAnsi="宋体"/>
      <w:b/>
      <w:kern w:val="0"/>
      <w:sz w:val="32"/>
    </w:rPr>
  </w:style>
  <w:style w:type="paragraph" w:customStyle="1" w:styleId="Char16">
    <w:name w:val="Char1"/>
    <w:basedOn w:val="a"/>
    <w:rsid w:val="005C1C42"/>
    <w:rPr>
      <w:rFonts w:ascii="Tahoma" w:hAnsi="Tahoma"/>
      <w:sz w:val="24"/>
      <w:szCs w:val="20"/>
    </w:rPr>
  </w:style>
  <w:style w:type="paragraph" w:customStyle="1" w:styleId="gczx">
    <w:name w:val="gczx正文"/>
    <w:basedOn w:val="a"/>
    <w:rsid w:val="005C1C42"/>
    <w:pPr>
      <w:spacing w:beforeLines="25" w:before="78" w:afterLines="25" w:after="78" w:line="440" w:lineRule="exact"/>
      <w:ind w:firstLineChars="200" w:firstLine="200"/>
    </w:pPr>
    <w:rPr>
      <w:sz w:val="24"/>
      <w:szCs w:val="20"/>
    </w:rPr>
  </w:style>
  <w:style w:type="paragraph" w:customStyle="1" w:styleId="HTMLPreformatted">
    <w:name w:val="HTML Preformatted"/>
    <w:basedOn w:val="a"/>
    <w:rsid w:val="005C1C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kern w:val="0"/>
      <w:sz w:val="20"/>
      <w:szCs w:val="20"/>
    </w:rPr>
  </w:style>
  <w:style w:type="paragraph" w:customStyle="1" w:styleId="SalesGuide">
    <w:name w:val="Sales Guide"/>
    <w:basedOn w:val="1"/>
    <w:next w:val="2"/>
    <w:rsid w:val="005C1C42"/>
    <w:pPr>
      <w:spacing w:before="340" w:after="330" w:line="360" w:lineRule="auto"/>
      <w:jc w:val="left"/>
    </w:pPr>
    <w:rPr>
      <w:rFonts w:ascii="Arial" w:hAnsi="Arial" w:cs="Arial"/>
      <w:bCs/>
      <w:color w:val="000000"/>
      <w:kern w:val="0"/>
      <w:sz w:val="30"/>
      <w:szCs w:val="21"/>
    </w:rPr>
  </w:style>
  <w:style w:type="paragraph" w:customStyle="1" w:styleId="CharCharCharCharCharCharChar0">
    <w:name w:val="Char Char Char Char Char Char Char"/>
    <w:basedOn w:val="a"/>
    <w:rsid w:val="005C1C42"/>
    <w:rPr>
      <w:rFonts w:ascii="Tahoma" w:hAnsi="Tahoma"/>
      <w:sz w:val="24"/>
      <w:szCs w:val="20"/>
    </w:rPr>
  </w:style>
  <w:style w:type="paragraph" w:customStyle="1" w:styleId="text">
    <w:name w:val="text"/>
    <w:basedOn w:val="a"/>
    <w:rsid w:val="005C1C42"/>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NormalParagraphStyle">
    <w:name w:val="NormalParagraphStyle"/>
    <w:basedOn w:val="a"/>
    <w:qFormat/>
    <w:rsid w:val="005C1C42"/>
    <w:pPr>
      <w:autoSpaceDE w:val="0"/>
      <w:autoSpaceDN w:val="0"/>
      <w:adjustRightInd w:val="0"/>
      <w:spacing w:line="288" w:lineRule="auto"/>
      <w:textAlignment w:val="center"/>
    </w:pPr>
    <w:rPr>
      <w:rFonts w:ascii="宋体" w:hAnsi="Frutiger 55" w:cs="宋体"/>
      <w:color w:val="000000"/>
      <w:kern w:val="0"/>
      <w:sz w:val="24"/>
      <w:lang w:val="zh-CN"/>
    </w:rPr>
  </w:style>
  <w:style w:type="paragraph" w:customStyle="1" w:styleId="CharChar1CharCharCharChar1CharCharCharCharCharCharCharChar">
    <w:name w:val="Char Char1 Char Char Char Char1 Char Char Char Char Char Char Char Char"/>
    <w:basedOn w:val="a"/>
    <w:rsid w:val="005C1C42"/>
    <w:rPr>
      <w:rFonts w:ascii="Tahoma" w:hAnsi="Tahoma"/>
      <w:sz w:val="24"/>
      <w:szCs w:val="20"/>
    </w:rPr>
  </w:style>
  <w:style w:type="paragraph" w:customStyle="1" w:styleId="1f1">
    <w:name w:val="??????1"/>
    <w:basedOn w:val="affff"/>
    <w:rsid w:val="005C1C42"/>
    <w:pPr>
      <w:ind w:left="720"/>
      <w:jc w:val="left"/>
    </w:pPr>
    <w:rPr>
      <w:kern w:val="0"/>
      <w:sz w:val="22"/>
    </w:rPr>
  </w:style>
  <w:style w:type="paragraph" w:customStyle="1" w:styleId="CharCharCharCharCharCharCharCharCharCharCharCharChar">
    <w:name w:val="Char Char Char Char Char Char Char Char Char Char Char Char Char"/>
    <w:basedOn w:val="a"/>
    <w:rsid w:val="005C1C42"/>
    <w:rPr>
      <w:rFonts w:ascii="Tahoma" w:hAnsi="Tahoma"/>
      <w:sz w:val="24"/>
      <w:szCs w:val="20"/>
    </w:rPr>
  </w:style>
  <w:style w:type="paragraph" w:customStyle="1" w:styleId="Style24">
    <w:name w:val="_Style 24"/>
    <w:basedOn w:val="a"/>
    <w:next w:val="a"/>
    <w:rsid w:val="005C1C42"/>
  </w:style>
  <w:style w:type="paragraph" w:customStyle="1" w:styleId="Pa0">
    <w:name w:val="Pa0"/>
    <w:basedOn w:val="Default"/>
    <w:next w:val="Default"/>
    <w:uiPriority w:val="99"/>
    <w:rsid w:val="005C1C42"/>
    <w:pPr>
      <w:widowControl w:val="0"/>
      <w:spacing w:line="241" w:lineRule="auto"/>
    </w:pPr>
    <w:rPr>
      <w:rFonts w:ascii="EtGsHeiBold" w:eastAsia="EtGsHeiBold"/>
      <w:sz w:val="24"/>
      <w:szCs w:val="24"/>
      <w:lang w:eastAsia="zh-CN"/>
    </w:rPr>
  </w:style>
  <w:style w:type="paragraph" w:customStyle="1" w:styleId="CharCharCharCharCharCharCharCharCharCharCharCharCharCharCharChar0">
    <w:name w:val=" Char Char Char Char Char Char Char Char Char Char Char Char Char Char Char Char"/>
    <w:basedOn w:val="a"/>
    <w:rsid w:val="005C1C42"/>
    <w:pPr>
      <w:widowControl/>
      <w:spacing w:after="160" w:line="240" w:lineRule="exact"/>
      <w:jc w:val="center"/>
    </w:pPr>
    <w:rPr>
      <w:rFonts w:ascii="宋体" w:hAnsi="宋体"/>
      <w:b/>
      <w:kern w:val="0"/>
      <w:sz w:val="30"/>
      <w:szCs w:val="30"/>
      <w:lang w:eastAsia="en-US"/>
    </w:rPr>
  </w:style>
  <w:style w:type="paragraph" w:customStyle="1" w:styleId="1f2">
    <w:name w:val="首行缩进 1"/>
    <w:basedOn w:val="a"/>
    <w:rsid w:val="005C1C42"/>
    <w:pPr>
      <w:spacing w:after="120" w:line="360" w:lineRule="auto"/>
      <w:ind w:firstLineChars="200" w:firstLine="200"/>
    </w:pPr>
    <w:rPr>
      <w:sz w:val="24"/>
      <w:szCs w:val="20"/>
    </w:rPr>
  </w:style>
  <w:style w:type="paragraph" w:customStyle="1" w:styleId="1f3">
    <w:name w:val="纯文本1"/>
    <w:basedOn w:val="a"/>
    <w:rsid w:val="005C1C42"/>
    <w:pPr>
      <w:tabs>
        <w:tab w:val="left" w:pos="425"/>
      </w:tabs>
      <w:adjustRightInd w:val="0"/>
    </w:pPr>
    <w:rPr>
      <w:rFonts w:ascii="宋体" w:hAnsi="Courier New" w:hint="eastAsia"/>
      <w:szCs w:val="20"/>
    </w:rPr>
  </w:style>
  <w:style w:type="paragraph" w:customStyle="1" w:styleId="1151">
    <w:name w:val="样式 标题 1 + 行距: 1.5 倍行距1"/>
    <w:basedOn w:val="1"/>
    <w:rsid w:val="005C1C42"/>
    <w:pPr>
      <w:numPr>
        <w:numId w:val="4"/>
      </w:numPr>
      <w:tabs>
        <w:tab w:val="left" w:pos="425"/>
        <w:tab w:val="left" w:pos="780"/>
      </w:tabs>
      <w:autoSpaceDE/>
      <w:autoSpaceDN/>
      <w:adjustRightInd/>
      <w:spacing w:before="340" w:after="330" w:line="360" w:lineRule="auto"/>
      <w:jc w:val="both"/>
    </w:pPr>
    <w:rPr>
      <w:rFonts w:ascii="Times New Roman"/>
      <w:sz w:val="44"/>
    </w:rPr>
  </w:style>
  <w:style w:type="paragraph" w:customStyle="1" w:styleId="CharCharChar">
    <w:name w:val="Char Char Char"/>
    <w:basedOn w:val="a"/>
    <w:rsid w:val="005C1C42"/>
    <w:rPr>
      <w:rFonts w:hint="eastAsia"/>
      <w:szCs w:val="20"/>
    </w:rPr>
  </w:style>
  <w:style w:type="paragraph" w:customStyle="1" w:styleId="ListBullet3">
    <w:name w:val="List Bullet 3"/>
    <w:basedOn w:val="a"/>
    <w:rsid w:val="005C1C42"/>
    <w:pPr>
      <w:numPr>
        <w:numId w:val="3"/>
      </w:numPr>
      <w:tabs>
        <w:tab w:val="left" w:pos="1200"/>
      </w:tabs>
    </w:pPr>
    <w:rPr>
      <w:szCs w:val="20"/>
    </w:rPr>
  </w:style>
  <w:style w:type="paragraph" w:customStyle="1" w:styleId="2600">
    <w:name w:val="样式 样式 样式 样式 标题 2 + 宋体 五号 非加粗 黑色 + 段前: 6 磅 段后: 0 磅 行距: 单倍行距 + 段前:..."/>
    <w:basedOn w:val="26012"/>
    <w:rsid w:val="005C1C42"/>
    <w:rPr>
      <w:b/>
    </w:rPr>
  </w:style>
  <w:style w:type="paragraph" w:customStyle="1" w:styleId="26012">
    <w:name w:val="样式 样式 样式 标题 2 + 宋体 五号 非加粗 黑色 + 段前: 6 磅 段后: 0 磅 行距: 单倍行距 + 段前: 12..."/>
    <w:basedOn w:val="260"/>
    <w:rsid w:val="005C1C42"/>
    <w:pPr>
      <w:spacing w:before="240"/>
    </w:pPr>
  </w:style>
  <w:style w:type="paragraph" w:customStyle="1" w:styleId="11212">
    <w:name w:val="样式 标题 1 + 四号 居中 段前: 12 磅 段后: 12 磅 行距: 单倍行距"/>
    <w:basedOn w:val="1"/>
    <w:rsid w:val="005C1C42"/>
    <w:pPr>
      <w:autoSpaceDE/>
      <w:autoSpaceDN/>
      <w:spacing w:after="240" w:line="240" w:lineRule="auto"/>
      <w:ind w:firstLine="288"/>
      <w:jc w:val="both"/>
      <w:textAlignment w:val="baseline"/>
    </w:pPr>
    <w:rPr>
      <w:rFonts w:ascii="Times New Roman"/>
      <w:sz w:val="28"/>
    </w:rPr>
  </w:style>
  <w:style w:type="paragraph" w:customStyle="1" w:styleId="ListBullet4">
    <w:name w:val="List Bullet 4"/>
    <w:basedOn w:val="a"/>
    <w:rsid w:val="005C1C42"/>
    <w:pPr>
      <w:widowControl/>
      <w:tabs>
        <w:tab w:val="left" w:pos="1134"/>
      </w:tabs>
      <w:adjustRightInd w:val="0"/>
      <w:snapToGrid w:val="0"/>
      <w:spacing w:before="120" w:line="280" w:lineRule="atLeast"/>
      <w:ind w:left="1418" w:hanging="284"/>
    </w:pPr>
    <w:rPr>
      <w:rFonts w:ascii="宋体"/>
      <w:kern w:val="0"/>
      <w:sz w:val="22"/>
      <w:szCs w:val="20"/>
    </w:rPr>
  </w:style>
  <w:style w:type="paragraph" w:customStyle="1" w:styleId="1CharChar0">
    <w:name w:val="项目 1 Char Char"/>
    <w:basedOn w:val="a"/>
    <w:rsid w:val="005C1C42"/>
    <w:pPr>
      <w:tabs>
        <w:tab w:val="left" w:pos="907"/>
      </w:tabs>
      <w:adjustRightInd w:val="0"/>
      <w:snapToGrid w:val="0"/>
      <w:spacing w:afterLines="50" w:after="156"/>
      <w:ind w:left="902" w:hanging="420"/>
    </w:pPr>
    <w:rPr>
      <w:rFonts w:ascii="Tahoma" w:hAnsi="Tahoma"/>
      <w:sz w:val="24"/>
      <w:szCs w:val="20"/>
    </w:rPr>
  </w:style>
  <w:style w:type="paragraph" w:customStyle="1" w:styleId="affff3">
    <w:name w:val="可研正文"/>
    <w:basedOn w:val="BodyText"/>
    <w:rsid w:val="005C1C42"/>
    <w:pPr>
      <w:adjustRightInd w:val="0"/>
      <w:snapToGrid w:val="0"/>
      <w:spacing w:line="440" w:lineRule="exact"/>
      <w:ind w:firstLine="567"/>
    </w:pPr>
    <w:rPr>
      <w:rFonts w:ascii="仿宋_GB2312" w:eastAsia="仿宋_GB2312"/>
      <w:color w:val="auto"/>
      <w:sz w:val="28"/>
    </w:rPr>
  </w:style>
  <w:style w:type="paragraph" w:customStyle="1" w:styleId="TableText">
    <w:name w:val="Table Text"/>
    <w:basedOn w:val="a"/>
    <w:rsid w:val="005C1C42"/>
    <w:pPr>
      <w:widowControl/>
      <w:spacing w:before="60" w:after="60" w:line="360" w:lineRule="auto"/>
      <w:ind w:leftChars="86" w:left="181" w:firstLineChars="100" w:firstLine="210"/>
    </w:pPr>
    <w:rPr>
      <w:rFonts w:ascii="宋体" w:hAnsi="宋体"/>
      <w:kern w:val="0"/>
      <w:szCs w:val="20"/>
    </w:rPr>
  </w:style>
  <w:style w:type="paragraph" w:customStyle="1" w:styleId="PlainText">
    <w:name w:val="Plain Text"/>
    <w:basedOn w:val="a"/>
    <w:rsid w:val="005C1C42"/>
    <w:rPr>
      <w:rFonts w:ascii="宋体" w:hAnsi="Courier New"/>
      <w:szCs w:val="20"/>
    </w:rPr>
  </w:style>
  <w:style w:type="paragraph" w:customStyle="1" w:styleId="Date2">
    <w:name w:val="Date2"/>
    <w:basedOn w:val="a"/>
    <w:next w:val="a"/>
    <w:rsid w:val="005C1C42"/>
    <w:pPr>
      <w:adjustRightInd w:val="0"/>
      <w:spacing w:line="312" w:lineRule="atLeast"/>
      <w:textAlignment w:val="baseline"/>
    </w:pPr>
    <w:rPr>
      <w:kern w:val="0"/>
      <w:sz w:val="24"/>
      <w:szCs w:val="20"/>
    </w:rPr>
  </w:style>
  <w:style w:type="paragraph" w:customStyle="1" w:styleId="CharCharCharCharChar">
    <w:name w:val="文档正文 Char Char Char Char Char"/>
    <w:basedOn w:val="a"/>
    <w:rsid w:val="005C1C42"/>
    <w:pPr>
      <w:adjustRightInd w:val="0"/>
      <w:spacing w:line="440" w:lineRule="exact"/>
      <w:ind w:leftChars="100" w:left="100" w:rightChars="100" w:firstLine="420"/>
      <w:textAlignment w:val="baseline"/>
    </w:pPr>
    <w:rPr>
      <w:rFonts w:ascii="Arial Narrow" w:hAnsi="Arial Narrow"/>
      <w:kern w:val="0"/>
      <w:sz w:val="24"/>
      <w:szCs w:val="20"/>
    </w:rPr>
  </w:style>
  <w:style w:type="paragraph" w:customStyle="1" w:styleId="affff4">
    <w:name w:val="金宏发行正文"/>
    <w:basedOn w:val="a"/>
    <w:rsid w:val="005C1C42"/>
    <w:pPr>
      <w:spacing w:line="500" w:lineRule="exact"/>
      <w:ind w:firstLineChars="200" w:firstLine="560"/>
    </w:pPr>
    <w:rPr>
      <w:rFonts w:eastAsia="仿宋_GB2312"/>
      <w:sz w:val="28"/>
      <w:szCs w:val="20"/>
    </w:rPr>
  </w:style>
  <w:style w:type="paragraph" w:customStyle="1" w:styleId="CharCharCharCharCharChar1CharCharChar">
    <w:name w:val=" Char Char Char Char Char Char1 Char Char Char"/>
    <w:basedOn w:val="a"/>
    <w:rsid w:val="005C1C42"/>
    <w:rPr>
      <w:rFonts w:ascii="Tahoma" w:hAnsi="Tahoma"/>
      <w:sz w:val="24"/>
      <w:szCs w:val="20"/>
    </w:rPr>
  </w:style>
  <w:style w:type="paragraph" w:customStyle="1" w:styleId="111">
    <w:name w:val="招标文件1.1.1"/>
    <w:rsid w:val="005C1C42"/>
    <w:pPr>
      <w:spacing w:before="120" w:after="120" w:line="480" w:lineRule="exact"/>
      <w:ind w:left="200"/>
      <w:outlineLvl w:val="3"/>
    </w:pPr>
    <w:rPr>
      <w:rFonts w:ascii="宋体" w:eastAsia="宋体" w:hAnsi="Times New Roman" w:cs="Times New Roman"/>
      <w:b/>
      <w:spacing w:val="10"/>
      <w:w w:val="95"/>
      <w:kern w:val="0"/>
      <w:szCs w:val="20"/>
    </w:rPr>
  </w:style>
  <w:style w:type="paragraph" w:customStyle="1" w:styleId="FigureandTableTitle">
    <w:name w:val="Figure and Table Title"/>
    <w:basedOn w:val="a"/>
    <w:rsid w:val="005C1C42"/>
    <w:pPr>
      <w:widowControl/>
      <w:ind w:left="2160"/>
      <w:jc w:val="left"/>
    </w:pPr>
    <w:rPr>
      <w:rFonts w:ascii="Helvetica-Light" w:hAnsi="Helvetica-Light"/>
      <w:b/>
      <w:bCs/>
      <w:kern w:val="0"/>
      <w:sz w:val="20"/>
      <w:lang w:eastAsia="en-US"/>
    </w:rPr>
  </w:style>
  <w:style w:type="paragraph" w:customStyle="1" w:styleId="Sourcetextbullet">
    <w:name w:val="Sourcetext bullet"/>
    <w:basedOn w:val="a"/>
    <w:rsid w:val="005C1C42"/>
    <w:pPr>
      <w:widowControl/>
      <w:numPr>
        <w:numId w:val="10"/>
      </w:numPr>
      <w:tabs>
        <w:tab w:val="left" w:pos="480"/>
      </w:tabs>
      <w:spacing w:after="120"/>
      <w:ind w:left="2160"/>
      <w:jc w:val="left"/>
    </w:pPr>
    <w:rPr>
      <w:rFonts w:ascii="Book Antiqua" w:hAnsi="Book Antiqua"/>
      <w:kern w:val="0"/>
      <w:sz w:val="20"/>
      <w:szCs w:val="20"/>
      <w:lang w:val="en-US" w:eastAsia="zh-CN"/>
    </w:rPr>
  </w:style>
  <w:style w:type="paragraph" w:customStyle="1" w:styleId="BalloonText">
    <w:name w:val="Balloon Text"/>
    <w:basedOn w:val="a"/>
    <w:rsid w:val="005C1C42"/>
    <w:rPr>
      <w:sz w:val="18"/>
      <w:szCs w:val="20"/>
    </w:rPr>
  </w:style>
  <w:style w:type="paragraph" w:customStyle="1" w:styleId="CharChar30">
    <w:name w:val=" Char Char3"/>
    <w:basedOn w:val="a"/>
    <w:rsid w:val="005C1C42"/>
    <w:pPr>
      <w:snapToGrid w:val="0"/>
      <w:spacing w:line="300" w:lineRule="auto"/>
    </w:pPr>
  </w:style>
  <w:style w:type="paragraph" w:styleId="affff5">
    <w:name w:val="Revision"/>
    <w:rsid w:val="005C1C42"/>
    <w:rPr>
      <w:rFonts w:ascii="Times New Roman" w:eastAsia="宋体" w:hAnsi="Times New Roman" w:cs="Times New Roman"/>
      <w:szCs w:val="20"/>
    </w:rPr>
  </w:style>
  <w:style w:type="paragraph" w:customStyle="1" w:styleId="h111">
    <w:name w:val="h 1.1(1)英語"/>
    <w:basedOn w:val="a"/>
    <w:rsid w:val="005C1C42"/>
    <w:pPr>
      <w:tabs>
        <w:tab w:val="right" w:pos="839"/>
        <w:tab w:val="left" w:pos="1021"/>
      </w:tabs>
      <w:adjustRightInd w:val="0"/>
      <w:spacing w:line="326" w:lineRule="atLeast"/>
      <w:ind w:left="1021" w:hanging="1021"/>
      <w:textAlignment w:val="baseline"/>
    </w:pPr>
    <w:rPr>
      <w:rFonts w:eastAsia="MS Mincho"/>
      <w:kern w:val="0"/>
      <w:sz w:val="22"/>
      <w:szCs w:val="20"/>
      <w:lang w:eastAsia="ja-JP"/>
    </w:rPr>
  </w:style>
  <w:style w:type="paragraph" w:customStyle="1" w:styleId="62">
    <w:name w:val="6"/>
    <w:basedOn w:val="a"/>
    <w:next w:val="NormalWeb"/>
    <w:rsid w:val="005C1C42"/>
    <w:pPr>
      <w:adjustRightInd w:val="0"/>
      <w:snapToGrid w:val="0"/>
    </w:pPr>
    <w:rPr>
      <w:sz w:val="24"/>
      <w:szCs w:val="20"/>
    </w:rPr>
  </w:style>
  <w:style w:type="paragraph" w:customStyle="1" w:styleId="CharCharChar1">
    <w:name w:val="Char Char Char1"/>
    <w:basedOn w:val="a"/>
    <w:rsid w:val="005C1C42"/>
    <w:rPr>
      <w:rFonts w:ascii="Tahoma" w:hAnsi="Tahoma"/>
      <w:sz w:val="24"/>
      <w:szCs w:val="20"/>
    </w:rPr>
  </w:style>
  <w:style w:type="paragraph" w:customStyle="1" w:styleId="Char1CharCharCharCharCharChar1">
    <w:name w:val="Char1 Char Char Char Char Char Char1"/>
    <w:basedOn w:val="a"/>
    <w:rsid w:val="005C1C42"/>
    <w:rPr>
      <w:rFonts w:ascii="Tahoma" w:hAnsi="Tahoma"/>
      <w:sz w:val="24"/>
      <w:szCs w:val="20"/>
    </w:rPr>
  </w:style>
  <w:style w:type="paragraph" w:customStyle="1" w:styleId="CharCharCharCharCharChar1CharCharCharChar0">
    <w:name w:val=" Char Char Char Char Char Char1 Char Char Char Char"/>
    <w:basedOn w:val="a6"/>
    <w:rsid w:val="005C1C42"/>
    <w:rPr>
      <w:rFonts w:ascii="Tahoma" w:hAnsi="Tahoma"/>
      <w:sz w:val="24"/>
    </w:rPr>
  </w:style>
  <w:style w:type="paragraph" w:customStyle="1" w:styleId="37">
    <w:name w:val="标题3"/>
    <w:basedOn w:val="3"/>
    <w:next w:val="BodyText"/>
    <w:rsid w:val="005C1C42"/>
    <w:pPr>
      <w:autoSpaceDE/>
      <w:autoSpaceDN/>
      <w:adjustRightInd/>
      <w:spacing w:before="260" w:after="260" w:line="413" w:lineRule="auto"/>
      <w:ind w:left="720" w:hanging="720"/>
      <w:jc w:val="both"/>
    </w:pPr>
    <w:rPr>
      <w:rFonts w:ascii="黑体" w:eastAsia="黑体"/>
      <w:kern w:val="2"/>
      <w:sz w:val="28"/>
      <w:u w:val="none"/>
    </w:rPr>
  </w:style>
  <w:style w:type="paragraph" w:customStyle="1" w:styleId="4550">
    <w:name w:val="样式 样式 标题 4 + 段前: 5 磅 段后: 5 磅 行距: 单倍行距 + 五号"/>
    <w:basedOn w:val="455"/>
    <w:rsid w:val="005C1C42"/>
    <w:rPr>
      <w:sz w:val="21"/>
    </w:rPr>
  </w:style>
  <w:style w:type="paragraph" w:customStyle="1" w:styleId="standardtext2">
    <w:name w:val="standard text 2"/>
    <w:basedOn w:val="a"/>
    <w:rsid w:val="005C1C42"/>
    <w:pPr>
      <w:framePr w:hSpace="187" w:vSpace="187" w:wrap="around" w:hAnchor="text" w:y="1"/>
      <w:tabs>
        <w:tab w:val="left" w:pos="720"/>
      </w:tabs>
      <w:spacing w:line="300" w:lineRule="auto"/>
      <w:ind w:left="425"/>
    </w:pPr>
    <w:rPr>
      <w:rFonts w:ascii="Arial" w:hAnsi="Arial" w:cs="Arial"/>
      <w:kern w:val="0"/>
      <w:sz w:val="22"/>
      <w:szCs w:val="20"/>
      <w:lang w:val="en-US" w:eastAsia="zh-CN"/>
    </w:rPr>
  </w:style>
  <w:style w:type="paragraph" w:customStyle="1" w:styleId="3h3H3sect12366">
    <w:name w:val="样式 标题 3h3H3sect1.2.3 + 五号 段前: 6 磅 段后: 6 磅 行距: 单倍行距"/>
    <w:basedOn w:val="3"/>
    <w:rsid w:val="005C1C42"/>
    <w:pPr>
      <w:autoSpaceDE/>
      <w:autoSpaceDN/>
      <w:spacing w:before="120"/>
      <w:jc w:val="both"/>
      <w:textAlignment w:val="baseline"/>
    </w:pPr>
    <w:rPr>
      <w:rFonts w:ascii="Times New Roman"/>
      <w:sz w:val="21"/>
      <w:u w:val="none"/>
    </w:rPr>
  </w:style>
  <w:style w:type="paragraph" w:customStyle="1" w:styleId="titlelevel1">
    <w:name w:val="title_level1"/>
    <w:basedOn w:val="a"/>
    <w:rsid w:val="005C1C42"/>
    <w:pPr>
      <w:widowControl/>
      <w:spacing w:before="100" w:beforeAutospacing="1" w:after="100" w:afterAutospacing="1"/>
      <w:jc w:val="left"/>
    </w:pPr>
    <w:rPr>
      <w:rFonts w:ascii="宋体"/>
      <w:color w:val="000000"/>
      <w:kern w:val="0"/>
      <w:sz w:val="24"/>
      <w:lang w:eastAsia="en-US"/>
    </w:rPr>
  </w:style>
  <w:style w:type="paragraph" w:customStyle="1" w:styleId="header">
    <w:name w:val="header"/>
    <w:basedOn w:val="a"/>
    <w:rsid w:val="005C1C42"/>
    <w:pPr>
      <w:pBdr>
        <w:bottom w:val="single" w:sz="6" w:space="1" w:color="auto"/>
      </w:pBdr>
      <w:tabs>
        <w:tab w:val="center" w:pos="4153"/>
        <w:tab w:val="right" w:pos="8306"/>
      </w:tabs>
      <w:snapToGrid w:val="0"/>
    </w:pPr>
    <w:rPr>
      <w:sz w:val="18"/>
      <w:szCs w:val="20"/>
    </w:rPr>
  </w:style>
  <w:style w:type="paragraph" w:customStyle="1" w:styleId="41">
    <w:name w:val="样式4"/>
    <w:rsid w:val="005C1C42"/>
    <w:rPr>
      <w:rFonts w:ascii="宋体" w:eastAsia="宋体" w:hAnsi="宋体" w:cs="Times New Roman"/>
      <w:b/>
      <w:sz w:val="28"/>
      <w:szCs w:val="20"/>
    </w:rPr>
  </w:style>
  <w:style w:type="paragraph" w:customStyle="1" w:styleId="Style22">
    <w:name w:val="_Style 22"/>
    <w:basedOn w:val="a"/>
    <w:next w:val="a"/>
    <w:rsid w:val="005C1C42"/>
    <w:rPr>
      <w:szCs w:val="20"/>
    </w:rPr>
  </w:style>
  <w:style w:type="paragraph" w:customStyle="1" w:styleId="TableHeading">
    <w:name w:val="Table Heading"/>
    <w:basedOn w:val="a"/>
    <w:rsid w:val="005C1C42"/>
    <w:rPr>
      <w:rFonts w:ascii="宋体" w:hAnsi="宋体"/>
      <w:b/>
      <w:kern w:val="0"/>
      <w:szCs w:val="20"/>
    </w:rPr>
  </w:style>
  <w:style w:type="paragraph" w:customStyle="1" w:styleId="215">
    <w:name w:val="样式 标题 2 + 行距: 1.5 倍行距"/>
    <w:basedOn w:val="2"/>
    <w:rsid w:val="005C1C42"/>
    <w:pPr>
      <w:tabs>
        <w:tab w:val="left" w:pos="425"/>
      </w:tabs>
      <w:autoSpaceDE/>
      <w:autoSpaceDN/>
      <w:adjustRightInd/>
      <w:spacing w:before="260" w:after="260" w:line="360" w:lineRule="auto"/>
      <w:ind w:left="425" w:hanging="425"/>
      <w:jc w:val="both"/>
    </w:pPr>
    <w:rPr>
      <w:rFonts w:eastAsia="宋体"/>
      <w:kern w:val="2"/>
      <w:sz w:val="32"/>
    </w:rPr>
  </w:style>
  <w:style w:type="paragraph" w:customStyle="1" w:styleId="affff6">
    <w:name w:val="一级标题"/>
    <w:basedOn w:val="DocumentMap"/>
    <w:rsid w:val="005C1C42"/>
    <w:pPr>
      <w:adjustRightInd w:val="0"/>
      <w:spacing w:line="360" w:lineRule="auto"/>
      <w:ind w:left="1985" w:hanging="709"/>
      <w:outlineLvl w:val="3"/>
    </w:pPr>
    <w:rPr>
      <w:rFonts w:ascii="Tahoma" w:hAnsi="Tahoma"/>
      <w:sz w:val="24"/>
    </w:rPr>
  </w:style>
  <w:style w:type="paragraph" w:customStyle="1" w:styleId="42">
    <w:name w:val="目录4"/>
    <w:basedOn w:val="a"/>
    <w:rsid w:val="005C1C42"/>
    <w:pPr>
      <w:widowControl/>
      <w:tabs>
        <w:tab w:val="left" w:pos="425"/>
      </w:tabs>
      <w:spacing w:line="360" w:lineRule="auto"/>
      <w:ind w:left="179" w:hanging="179"/>
    </w:pPr>
    <w:rPr>
      <w:rFonts w:ascii="宋体" w:hAnsi="宋体"/>
      <w:b/>
      <w:kern w:val="0"/>
      <w:szCs w:val="20"/>
    </w:rPr>
  </w:style>
  <w:style w:type="paragraph" w:customStyle="1" w:styleId="BodyBullet1">
    <w:name w:val="Body Bullet 1"/>
    <w:basedOn w:val="a"/>
    <w:rsid w:val="005C1C42"/>
    <w:pPr>
      <w:widowControl/>
      <w:numPr>
        <w:numId w:val="11"/>
      </w:numPr>
      <w:tabs>
        <w:tab w:val="left" w:pos="1680"/>
      </w:tabs>
      <w:spacing w:after="60" w:line="280" w:lineRule="atLeast"/>
      <w:jc w:val="left"/>
    </w:pPr>
    <w:rPr>
      <w:rFonts w:eastAsia="Times New Roman"/>
      <w:kern w:val="0"/>
      <w:sz w:val="24"/>
      <w:szCs w:val="20"/>
      <w:lang w:eastAsia="en-US"/>
    </w:rPr>
  </w:style>
  <w:style w:type="paragraph" w:customStyle="1" w:styleId="Chara">
    <w:name w:val=" Char"/>
    <w:basedOn w:val="a"/>
    <w:rsid w:val="005C1C42"/>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affff7">
    <w:name w:val="我的正文下级"/>
    <w:basedOn w:val="a"/>
    <w:rsid w:val="005C1C42"/>
    <w:rPr>
      <w:rFonts w:ascii="仿宋_GB2312" w:eastAsia="仿宋_GB2312" w:hAnsi="宋体" w:hint="eastAsia"/>
      <w:kern w:val="0"/>
      <w:sz w:val="28"/>
      <w:szCs w:val="20"/>
    </w:rPr>
  </w:style>
  <w:style w:type="paragraph" w:customStyle="1" w:styleId="Char30">
    <w:name w:val="Char3"/>
    <w:basedOn w:val="a"/>
    <w:rsid w:val="005C1C42"/>
    <w:rPr>
      <w:szCs w:val="20"/>
    </w:rPr>
  </w:style>
  <w:style w:type="paragraph" w:customStyle="1" w:styleId="CharCharChar1Char">
    <w:name w:val=" Char Char Char1 Char"/>
    <w:basedOn w:val="a"/>
    <w:rsid w:val="005C1C42"/>
    <w:pPr>
      <w:tabs>
        <w:tab w:val="left" w:pos="360"/>
      </w:tabs>
      <w:ind w:left="360" w:hangingChars="200" w:hanging="360"/>
    </w:pPr>
    <w:rPr>
      <w:sz w:val="24"/>
    </w:rPr>
  </w:style>
  <w:style w:type="paragraph" w:customStyle="1" w:styleId="affff8">
    <w:name w:val="表格文字"/>
    <w:basedOn w:val="a"/>
    <w:rsid w:val="005C1C42"/>
    <w:pPr>
      <w:spacing w:before="25" w:after="25" w:line="300" w:lineRule="auto"/>
    </w:pPr>
    <w:rPr>
      <w:rFonts w:ascii="Times" w:hAnsi="Times"/>
      <w:spacing w:val="10"/>
      <w:kern w:val="0"/>
      <w:sz w:val="24"/>
      <w:szCs w:val="20"/>
    </w:rPr>
  </w:style>
  <w:style w:type="paragraph" w:customStyle="1" w:styleId="StyleNAPBullet">
    <w:name w:val="Style NAP Bullet + 楷体"/>
    <w:basedOn w:val="NAPBullet"/>
    <w:rsid w:val="005C1C42"/>
    <w:pPr>
      <w:framePr w:wrap="around"/>
    </w:pPr>
    <w:rPr>
      <w:rFonts w:ascii="楷体" w:eastAsia="楷体" w:hAnsi="楷体"/>
      <w:sz w:val="21"/>
    </w:rPr>
  </w:style>
  <w:style w:type="paragraph" w:customStyle="1" w:styleId="110">
    <w:name w:val="招标文件1.1"/>
    <w:rsid w:val="005C1C42"/>
    <w:pPr>
      <w:tabs>
        <w:tab w:val="left" w:pos="630"/>
      </w:tabs>
      <w:spacing w:before="120" w:after="120" w:line="480" w:lineRule="exact"/>
      <w:ind w:left="200"/>
      <w:outlineLvl w:val="2"/>
    </w:pPr>
    <w:rPr>
      <w:rFonts w:ascii="宋体" w:eastAsia="宋体" w:hAnsi="Times New Roman" w:cs="Times New Roman"/>
      <w:b/>
      <w:spacing w:val="10"/>
      <w:w w:val="95"/>
      <w:kern w:val="0"/>
      <w:sz w:val="24"/>
      <w:szCs w:val="20"/>
    </w:rPr>
  </w:style>
  <w:style w:type="paragraph" w:customStyle="1" w:styleId="CharChar10">
    <w:name w:val=" Char Char1"/>
    <w:basedOn w:val="a6"/>
    <w:rsid w:val="005C1C42"/>
    <w:rPr>
      <w:rFonts w:ascii="Tahoma" w:hAnsi="Tahoma"/>
      <w:sz w:val="24"/>
    </w:rPr>
  </w:style>
  <w:style w:type="paragraph" w:customStyle="1" w:styleId="tablebody">
    <w:name w:val="table body"/>
    <w:basedOn w:val="a"/>
    <w:rsid w:val="005C1C42"/>
    <w:pPr>
      <w:widowControl/>
      <w:spacing w:before="40" w:after="40"/>
      <w:jc w:val="left"/>
    </w:pPr>
    <w:rPr>
      <w:rFonts w:ascii="Arial" w:hAnsi="Arial"/>
      <w:kern w:val="0"/>
      <w:sz w:val="20"/>
      <w:szCs w:val="20"/>
      <w:lang w:val="en-US" w:eastAsia="en-US"/>
    </w:rPr>
  </w:style>
  <w:style w:type="paragraph" w:customStyle="1" w:styleId="1111">
    <w:name w:val="招标文件1.1.1.1"/>
    <w:basedOn w:val="a"/>
    <w:rsid w:val="005C1C42"/>
    <w:pPr>
      <w:spacing w:before="120" w:after="120" w:line="480" w:lineRule="exact"/>
      <w:ind w:left="200"/>
      <w:outlineLvl w:val="4"/>
    </w:pPr>
    <w:rPr>
      <w:rFonts w:ascii="宋体"/>
      <w:b/>
      <w:spacing w:val="10"/>
      <w:w w:val="95"/>
      <w:szCs w:val="20"/>
    </w:rPr>
  </w:style>
  <w:style w:type="paragraph" w:customStyle="1" w:styleId="SectionHeading2">
    <w:name w:val="Section Heading 2"/>
    <w:basedOn w:val="a"/>
    <w:rsid w:val="005C1C42"/>
    <w:pPr>
      <w:framePr w:hSpace="187" w:vSpace="187" w:wrap="around" w:hAnchor="text" w:y="1"/>
      <w:pBdr>
        <w:top w:val="single" w:sz="6" w:space="1" w:color="auto"/>
        <w:between w:val="single" w:sz="6" w:space="1" w:color="auto"/>
      </w:pBdr>
      <w:spacing w:before="72" w:line="600" w:lineRule="atLeast"/>
      <w:jc w:val="left"/>
    </w:pPr>
    <w:rPr>
      <w:b/>
      <w:caps/>
      <w:kern w:val="0"/>
      <w:sz w:val="24"/>
      <w:szCs w:val="20"/>
      <w:lang w:val="en-US" w:eastAsia="zh-CN"/>
    </w:rPr>
  </w:style>
  <w:style w:type="paragraph" w:customStyle="1" w:styleId="2f0">
    <w:name w:val="????2"/>
    <w:basedOn w:val="affff"/>
    <w:rsid w:val="005C1C42"/>
    <w:pPr>
      <w:jc w:val="left"/>
    </w:pPr>
    <w:rPr>
      <w:i/>
      <w:kern w:val="0"/>
      <w:sz w:val="14"/>
    </w:rPr>
  </w:style>
  <w:style w:type="paragraph" w:customStyle="1" w:styleId="8GeneralText">
    <w:name w:val="*8. General Text"/>
    <w:basedOn w:val="a"/>
    <w:next w:val="a"/>
    <w:rsid w:val="005C1C42"/>
    <w:pPr>
      <w:autoSpaceDE w:val="0"/>
      <w:autoSpaceDN w:val="0"/>
      <w:adjustRightInd w:val="0"/>
      <w:spacing w:after="120"/>
    </w:pPr>
    <w:rPr>
      <w:kern w:val="0"/>
      <w:sz w:val="24"/>
      <w:szCs w:val="20"/>
    </w:rPr>
  </w:style>
  <w:style w:type="paragraph" w:customStyle="1" w:styleId="affff9">
    <w:name w:val="自由格式"/>
    <w:rsid w:val="005C1C42"/>
    <w:rPr>
      <w:rFonts w:ascii="Helvetica" w:eastAsia="ヒラギノ角ゴ Pro W3" w:hAnsi="Helvetica" w:cs="Times New Roman"/>
      <w:color w:val="000000"/>
      <w:kern w:val="0"/>
      <w:sz w:val="24"/>
      <w:szCs w:val="20"/>
    </w:rPr>
  </w:style>
  <w:style w:type="paragraph" w:customStyle="1" w:styleId="XHBodyTextV1">
    <w:name w:val="XH BodyTextV1"/>
    <w:basedOn w:val="a"/>
    <w:rsid w:val="005C1C42"/>
    <w:pPr>
      <w:spacing w:line="360" w:lineRule="auto"/>
      <w:ind w:firstLineChars="200" w:firstLine="480"/>
    </w:pPr>
    <w:rPr>
      <w:rFonts w:ascii="宋体" w:hAnsi="宋体"/>
      <w:sz w:val="24"/>
    </w:rPr>
  </w:style>
  <w:style w:type="character" w:customStyle="1" w:styleId="Charb">
    <w:name w:val="正文缩进 Char"/>
    <w:qFormat/>
    <w:rsid w:val="005C1C42"/>
    <w:rPr>
      <w:rFonts w:ascii="宋体"/>
      <w:sz w:val="24"/>
    </w:rPr>
  </w:style>
  <w:style w:type="character" w:customStyle="1" w:styleId="font31">
    <w:name w:val="font31"/>
    <w:qFormat/>
    <w:rsid w:val="005C1C42"/>
    <w:rPr>
      <w:rFonts w:ascii="宋体" w:eastAsia="宋体" w:hAnsi="宋体" w:cs="宋体" w:hint="eastAsia"/>
      <w:color w:val="000000"/>
      <w:sz w:val="24"/>
      <w:szCs w:val="24"/>
      <w:u w:val="none"/>
    </w:rPr>
  </w:style>
  <w:style w:type="paragraph" w:customStyle="1" w:styleId="p1">
    <w:name w:val="p1"/>
    <w:basedOn w:val="a"/>
    <w:qFormat/>
    <w:rsid w:val="005C1C42"/>
    <w:pPr>
      <w:jc w:val="left"/>
    </w:pPr>
    <w:rPr>
      <w:rFonts w:ascii="Helvetica" w:eastAsia="Helvetica" w:hAnsi="Helvetica"/>
      <w:color w:val="000000"/>
      <w:kern w:val="0"/>
      <w:sz w:val="12"/>
      <w:szCs w:val="12"/>
    </w:rPr>
  </w:style>
  <w:style w:type="paragraph" w:customStyle="1" w:styleId="1f4">
    <w:name w:val="列表段落1"/>
    <w:basedOn w:val="a"/>
    <w:qFormat/>
    <w:rsid w:val="005C1C42"/>
    <w:pPr>
      <w:ind w:firstLineChars="200" w:firstLine="420"/>
    </w:pPr>
  </w:style>
  <w:style w:type="character" w:customStyle="1" w:styleId="Charc">
    <w:name w:val="纯文本 Char"/>
    <w:rsid w:val="005C1C42"/>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2118</Words>
  <Characters>12077</Characters>
  <Application>Microsoft Office Word</Application>
  <DocSecurity>0</DocSecurity>
  <Lines>100</Lines>
  <Paragraphs>28</Paragraphs>
  <ScaleCrop>false</ScaleCrop>
  <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2022-05-10T23:46:00Z</dcterms:created>
  <dcterms:modified xsi:type="dcterms:W3CDTF">2022-05-10T23:48:00Z</dcterms:modified>
</cp:coreProperties>
</file>