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DA87" w14:textId="0644DABB" w:rsidR="0089377A" w:rsidRPr="006437D3" w:rsidRDefault="0089377A" w:rsidP="0089377A">
      <w:pPr>
        <w:pStyle w:val="1"/>
        <w:ind w:left="1290"/>
      </w:pPr>
      <w:bookmarkStart w:id="0" w:name="_Toc87362445"/>
      <w:bookmarkStart w:id="1" w:name="_Toc512937852"/>
      <w:r w:rsidRPr="006437D3">
        <w:rPr>
          <w:rFonts w:hint="eastAsia"/>
        </w:rPr>
        <w:t>项目需求</w:t>
      </w:r>
      <w:bookmarkEnd w:id="0"/>
    </w:p>
    <w:bookmarkEnd w:id="1"/>
    <w:p w14:paraId="1CCA3C52" w14:textId="77777777" w:rsidR="0089377A" w:rsidRPr="006437D3" w:rsidRDefault="0089377A" w:rsidP="0089377A">
      <w:pPr>
        <w:rPr>
          <w:rFonts w:ascii="宋体" w:hAnsi="宋体"/>
          <w:b/>
          <w:sz w:val="24"/>
        </w:rPr>
      </w:pPr>
      <w:r w:rsidRPr="006437D3">
        <w:rPr>
          <w:rFonts w:ascii="宋体" w:hAnsi="宋体" w:hint="eastAsia"/>
          <w:b/>
          <w:sz w:val="24"/>
        </w:rPr>
        <w:t>第一节．需求一览表</w:t>
      </w:r>
    </w:p>
    <w:p w14:paraId="1578D003" w14:textId="77777777" w:rsidR="0089377A" w:rsidRPr="006437D3" w:rsidRDefault="0089377A" w:rsidP="0089377A">
      <w:pPr>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278"/>
        <w:gridCol w:w="2733"/>
        <w:gridCol w:w="2227"/>
      </w:tblGrid>
      <w:tr w:rsidR="0089377A" w:rsidRPr="006437D3" w14:paraId="6DC57DC9" w14:textId="77777777" w:rsidTr="002C0CC8">
        <w:trPr>
          <w:jc w:val="center"/>
        </w:trPr>
        <w:tc>
          <w:tcPr>
            <w:tcW w:w="641" w:type="pct"/>
            <w:vAlign w:val="center"/>
          </w:tcPr>
          <w:p w14:paraId="56D0BBBC" w14:textId="77777777" w:rsidR="0089377A" w:rsidRPr="006437D3" w:rsidRDefault="0089377A" w:rsidP="002C0CC8">
            <w:pPr>
              <w:widowControl/>
              <w:jc w:val="center"/>
              <w:rPr>
                <w:rFonts w:ascii="宋体" w:hAnsi="宋体" w:cs="Arial"/>
                <w:b/>
                <w:kern w:val="0"/>
                <w:sz w:val="24"/>
                <w:szCs w:val="21"/>
              </w:rPr>
            </w:pPr>
            <w:r w:rsidRPr="006437D3">
              <w:rPr>
                <w:rFonts w:ascii="宋体" w:hAnsi="宋体" w:cs="Arial" w:hint="eastAsia"/>
                <w:b/>
                <w:kern w:val="0"/>
                <w:sz w:val="24"/>
                <w:szCs w:val="21"/>
              </w:rPr>
              <w:t>包号</w:t>
            </w:r>
          </w:p>
        </w:tc>
        <w:tc>
          <w:tcPr>
            <w:tcW w:w="1372" w:type="pct"/>
            <w:vAlign w:val="center"/>
          </w:tcPr>
          <w:p w14:paraId="20BF016D"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hint="eastAsia"/>
                <w:kern w:val="0"/>
                <w:sz w:val="24"/>
                <w:szCs w:val="21"/>
              </w:rPr>
              <w:t>名称</w:t>
            </w:r>
          </w:p>
        </w:tc>
        <w:tc>
          <w:tcPr>
            <w:tcW w:w="1646" w:type="pct"/>
            <w:vAlign w:val="center"/>
          </w:tcPr>
          <w:p w14:paraId="5AA67C2D"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hint="eastAsia"/>
                <w:kern w:val="0"/>
                <w:sz w:val="24"/>
                <w:szCs w:val="21"/>
              </w:rPr>
              <w:t>服务时间</w:t>
            </w:r>
          </w:p>
        </w:tc>
        <w:tc>
          <w:tcPr>
            <w:tcW w:w="1341" w:type="pct"/>
            <w:vAlign w:val="center"/>
          </w:tcPr>
          <w:p w14:paraId="3FF6B26C"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hint="eastAsia"/>
                <w:kern w:val="0"/>
                <w:sz w:val="24"/>
                <w:szCs w:val="21"/>
              </w:rPr>
              <w:t>项目总预算</w:t>
            </w:r>
          </w:p>
          <w:p w14:paraId="7627BE89"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hint="eastAsia"/>
                <w:kern w:val="0"/>
                <w:sz w:val="24"/>
                <w:szCs w:val="21"/>
              </w:rPr>
              <w:t>(万元)</w:t>
            </w:r>
          </w:p>
        </w:tc>
      </w:tr>
      <w:tr w:rsidR="0089377A" w:rsidRPr="006437D3" w14:paraId="3D65F44E" w14:textId="77777777" w:rsidTr="002C0CC8">
        <w:trPr>
          <w:trHeight w:val="813"/>
          <w:jc w:val="center"/>
        </w:trPr>
        <w:tc>
          <w:tcPr>
            <w:tcW w:w="641" w:type="pct"/>
            <w:vAlign w:val="center"/>
          </w:tcPr>
          <w:p w14:paraId="4C777723" w14:textId="77777777" w:rsidR="0089377A" w:rsidRPr="006437D3" w:rsidRDefault="0089377A" w:rsidP="002C0CC8">
            <w:pPr>
              <w:widowControl/>
              <w:jc w:val="center"/>
              <w:rPr>
                <w:rFonts w:ascii="宋体" w:hAnsi="宋体" w:cs="Arial"/>
                <w:b/>
                <w:kern w:val="0"/>
                <w:sz w:val="24"/>
                <w:szCs w:val="21"/>
              </w:rPr>
            </w:pPr>
            <w:r w:rsidRPr="006437D3">
              <w:rPr>
                <w:rFonts w:ascii="宋体" w:hAnsi="宋体" w:cs="Arial" w:hint="eastAsia"/>
                <w:b/>
                <w:kern w:val="0"/>
                <w:sz w:val="24"/>
                <w:szCs w:val="21"/>
              </w:rPr>
              <w:t>01</w:t>
            </w:r>
          </w:p>
        </w:tc>
        <w:tc>
          <w:tcPr>
            <w:tcW w:w="1372" w:type="pct"/>
            <w:vAlign w:val="center"/>
          </w:tcPr>
          <w:p w14:paraId="1E2261F1"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hint="eastAsia"/>
                <w:kern w:val="0"/>
                <w:sz w:val="24"/>
                <w:szCs w:val="21"/>
              </w:rPr>
              <w:t>病案数字化加工外包服务项目</w:t>
            </w:r>
          </w:p>
        </w:tc>
        <w:tc>
          <w:tcPr>
            <w:tcW w:w="1646" w:type="pct"/>
            <w:vAlign w:val="center"/>
          </w:tcPr>
          <w:p w14:paraId="2814276E" w14:textId="77777777" w:rsidR="0089377A" w:rsidRPr="006437D3" w:rsidRDefault="0089377A" w:rsidP="002C0CC8">
            <w:pPr>
              <w:pStyle w:val="a4"/>
              <w:jc w:val="center"/>
              <w:rPr>
                <w:sz w:val="24"/>
              </w:rPr>
            </w:pPr>
            <w:r w:rsidRPr="006437D3">
              <w:rPr>
                <w:rFonts w:ascii="宋体" w:hAnsi="宋体" w:cs="Arial"/>
                <w:kern w:val="0"/>
                <w:sz w:val="24"/>
                <w:szCs w:val="21"/>
              </w:rPr>
              <w:t>12</w:t>
            </w:r>
            <w:r w:rsidRPr="006437D3">
              <w:rPr>
                <w:rFonts w:ascii="宋体" w:hAnsi="宋体" w:cs="Arial" w:hint="eastAsia"/>
                <w:kern w:val="0"/>
                <w:sz w:val="24"/>
                <w:szCs w:val="21"/>
              </w:rPr>
              <w:t>个月内完成</w:t>
            </w:r>
          </w:p>
        </w:tc>
        <w:tc>
          <w:tcPr>
            <w:tcW w:w="1341" w:type="pct"/>
            <w:vAlign w:val="center"/>
          </w:tcPr>
          <w:p w14:paraId="28396860" w14:textId="77777777" w:rsidR="0089377A" w:rsidRPr="006437D3" w:rsidRDefault="0089377A" w:rsidP="002C0CC8">
            <w:pPr>
              <w:widowControl/>
              <w:jc w:val="center"/>
              <w:rPr>
                <w:rFonts w:ascii="宋体" w:hAnsi="宋体" w:cs="Arial"/>
                <w:kern w:val="0"/>
                <w:sz w:val="24"/>
                <w:szCs w:val="21"/>
              </w:rPr>
            </w:pPr>
            <w:r w:rsidRPr="006437D3">
              <w:rPr>
                <w:rFonts w:ascii="宋体" w:hAnsi="宋体" w:cs="Arial"/>
                <w:kern w:val="0"/>
                <w:sz w:val="24"/>
                <w:szCs w:val="21"/>
              </w:rPr>
              <w:t>1</w:t>
            </w:r>
            <w:r>
              <w:rPr>
                <w:rFonts w:ascii="宋体" w:hAnsi="宋体" w:cs="Arial" w:hint="eastAsia"/>
                <w:kern w:val="0"/>
                <w:sz w:val="24"/>
                <w:szCs w:val="21"/>
              </w:rPr>
              <w:t>6</w:t>
            </w:r>
            <w:r w:rsidRPr="006437D3">
              <w:rPr>
                <w:rFonts w:ascii="宋体" w:hAnsi="宋体" w:cs="Arial" w:hint="eastAsia"/>
                <w:kern w:val="0"/>
                <w:sz w:val="24"/>
                <w:szCs w:val="21"/>
              </w:rPr>
              <w:t>0万元</w:t>
            </w:r>
          </w:p>
        </w:tc>
      </w:tr>
      <w:tr w:rsidR="0089377A" w:rsidRPr="006437D3" w14:paraId="6166AEC4" w14:textId="77777777" w:rsidTr="002C0CC8">
        <w:trPr>
          <w:trHeight w:val="813"/>
          <w:jc w:val="center"/>
        </w:trPr>
        <w:tc>
          <w:tcPr>
            <w:tcW w:w="5000" w:type="pct"/>
            <w:gridSpan w:val="4"/>
            <w:vAlign w:val="center"/>
          </w:tcPr>
          <w:p w14:paraId="0B5A2E7A" w14:textId="77777777" w:rsidR="0089377A" w:rsidRPr="006437D3" w:rsidRDefault="0089377A" w:rsidP="002C0CC8">
            <w:pPr>
              <w:widowControl/>
              <w:rPr>
                <w:rFonts w:ascii="宋体" w:hAnsi="宋体" w:cs="Arial"/>
                <w:kern w:val="0"/>
                <w:sz w:val="24"/>
                <w:szCs w:val="21"/>
              </w:rPr>
            </w:pPr>
            <w:r w:rsidRPr="006437D3">
              <w:rPr>
                <w:rFonts w:ascii="宋体" w:hAnsi="宋体" w:cs="Arial" w:hint="eastAsia"/>
                <w:kern w:val="0"/>
                <w:sz w:val="24"/>
                <w:szCs w:val="21"/>
              </w:rPr>
              <w:t>注：</w:t>
            </w:r>
          </w:p>
          <w:p w14:paraId="1DB5C581" w14:textId="77777777" w:rsidR="0089377A" w:rsidRPr="006437D3" w:rsidRDefault="0089377A" w:rsidP="002C0CC8">
            <w:pPr>
              <w:widowControl/>
              <w:spacing w:line="360" w:lineRule="auto"/>
              <w:rPr>
                <w:rFonts w:ascii="宋体" w:hAnsi="宋体" w:cs="Arial"/>
                <w:kern w:val="0"/>
                <w:sz w:val="24"/>
              </w:rPr>
            </w:pPr>
            <w:r w:rsidRPr="006437D3">
              <w:rPr>
                <w:rFonts w:ascii="宋体" w:hAnsi="宋体" w:hint="eastAsia"/>
                <w:sz w:val="24"/>
              </w:rPr>
              <w:t>本项目设定最高限价。其中，扫描页面最高限价为：</w:t>
            </w:r>
            <w:r w:rsidRPr="006437D3">
              <w:rPr>
                <w:rFonts w:ascii="宋体" w:hAnsi="宋体"/>
                <w:sz w:val="24"/>
                <w:u w:val="single"/>
              </w:rPr>
              <w:t>0.20</w:t>
            </w:r>
            <w:r w:rsidRPr="006437D3">
              <w:rPr>
                <w:rFonts w:ascii="宋体" w:hAnsi="宋体" w:hint="eastAsia"/>
                <w:sz w:val="24"/>
              </w:rPr>
              <w:t>元/页；</w:t>
            </w:r>
            <w:r w:rsidRPr="006437D3">
              <w:rPr>
                <w:rFonts w:ascii="宋体" w:hAnsi="宋体" w:cs="宋体" w:hint="eastAsia"/>
                <w:kern w:val="1"/>
                <w:sz w:val="24"/>
              </w:rPr>
              <w:t>录入病案最高限价为：</w:t>
            </w:r>
            <w:r w:rsidRPr="006437D3">
              <w:rPr>
                <w:rFonts w:ascii="宋体" w:hAnsi="宋体"/>
                <w:sz w:val="24"/>
                <w:u w:val="single"/>
              </w:rPr>
              <w:t>2</w:t>
            </w:r>
            <w:r w:rsidRPr="006437D3">
              <w:rPr>
                <w:rFonts w:ascii="宋体" w:hAnsi="宋体" w:hint="eastAsia"/>
                <w:sz w:val="24"/>
                <w:u w:val="single"/>
              </w:rPr>
              <w:t>.</w:t>
            </w:r>
            <w:r w:rsidRPr="006437D3">
              <w:rPr>
                <w:rFonts w:ascii="宋体" w:hAnsi="宋体"/>
                <w:sz w:val="24"/>
                <w:u w:val="single"/>
              </w:rPr>
              <w:t>20</w:t>
            </w:r>
            <w:r w:rsidRPr="006437D3">
              <w:rPr>
                <w:rFonts w:ascii="宋体" w:hAnsi="宋体" w:hint="eastAsia"/>
                <w:sz w:val="24"/>
              </w:rPr>
              <w:t>元/份。</w:t>
            </w:r>
          </w:p>
        </w:tc>
      </w:tr>
    </w:tbl>
    <w:p w14:paraId="3B4B8B4A" w14:textId="77777777" w:rsidR="0089377A" w:rsidRPr="006437D3" w:rsidRDefault="0089377A" w:rsidP="0089377A">
      <w:pPr>
        <w:jc w:val="left"/>
        <w:rPr>
          <w:rFonts w:ascii="宋体" w:hAnsi="宋体"/>
        </w:rPr>
      </w:pPr>
    </w:p>
    <w:p w14:paraId="5C2B79E9" w14:textId="77777777" w:rsidR="0089377A" w:rsidRPr="006437D3" w:rsidRDefault="0089377A" w:rsidP="0089377A">
      <w:pPr>
        <w:rPr>
          <w:rFonts w:ascii="宋体" w:hAnsi="宋体"/>
          <w:b/>
          <w:sz w:val="24"/>
        </w:rPr>
      </w:pPr>
      <w:r w:rsidRPr="006437D3">
        <w:rPr>
          <w:rFonts w:ascii="宋体" w:hAnsi="宋体" w:hint="eastAsia"/>
          <w:b/>
          <w:sz w:val="24"/>
        </w:rPr>
        <w:t>第二节．服务需求</w:t>
      </w:r>
    </w:p>
    <w:p w14:paraId="0AF0CC4B" w14:textId="77777777" w:rsidR="0089377A" w:rsidRPr="006437D3" w:rsidRDefault="0089377A" w:rsidP="0089377A">
      <w:pPr>
        <w:tabs>
          <w:tab w:val="left" w:pos="900"/>
        </w:tabs>
        <w:spacing w:beforeLines="50" w:before="120" w:line="360" w:lineRule="auto"/>
        <w:rPr>
          <w:rFonts w:ascii="宋体" w:hAnsi="宋体"/>
          <w:b/>
          <w:sz w:val="24"/>
        </w:rPr>
      </w:pPr>
      <w:r w:rsidRPr="006437D3">
        <w:rPr>
          <w:rFonts w:ascii="宋体" w:hAnsi="宋体" w:hint="eastAsia"/>
          <w:b/>
          <w:sz w:val="24"/>
        </w:rPr>
        <w:t>一、</w:t>
      </w:r>
      <w:r w:rsidRPr="006437D3">
        <w:rPr>
          <w:rFonts w:ascii="宋体" w:hAnsi="宋体"/>
          <w:b/>
          <w:sz w:val="24"/>
        </w:rPr>
        <w:t>采购标的需实现的功能或者目标</w:t>
      </w:r>
    </w:p>
    <w:p w14:paraId="52DA1B42" w14:textId="77777777" w:rsidR="0089377A" w:rsidRPr="006437D3" w:rsidRDefault="0089377A" w:rsidP="0089377A">
      <w:pPr>
        <w:autoSpaceDE w:val="0"/>
        <w:autoSpaceDN w:val="0"/>
        <w:adjustRightInd w:val="0"/>
        <w:spacing w:before="50" w:line="360" w:lineRule="auto"/>
        <w:ind w:firstLineChars="200" w:firstLine="480"/>
        <w:rPr>
          <w:rFonts w:ascii="宋体" w:hAnsi="宋体"/>
          <w:sz w:val="24"/>
        </w:rPr>
      </w:pPr>
      <w:r w:rsidRPr="006437D3">
        <w:rPr>
          <w:rFonts w:ascii="宋体" w:hAnsi="宋体"/>
          <w:sz w:val="24"/>
        </w:rPr>
        <w:t xml:space="preserve">1. </w:t>
      </w:r>
      <w:r w:rsidRPr="006437D3">
        <w:rPr>
          <w:rFonts w:ascii="宋体" w:hAnsi="宋体" w:hint="eastAsia"/>
          <w:sz w:val="24"/>
        </w:rPr>
        <w:t>本次采购预计加工病案</w:t>
      </w:r>
      <w:r w:rsidRPr="00D643B1">
        <w:rPr>
          <w:rFonts w:ascii="宋体" w:hAnsi="宋体" w:hint="eastAsia"/>
          <w:sz w:val="24"/>
        </w:rPr>
        <w:t>14.3</w:t>
      </w:r>
      <w:r w:rsidRPr="006437D3">
        <w:rPr>
          <w:rFonts w:ascii="宋体" w:hAnsi="宋体" w:hint="eastAsia"/>
          <w:sz w:val="24"/>
        </w:rPr>
        <w:t>万份（每页幅面为A4纸大小单面，有极少量双页和特殊纸张占总数不超过1%）。</w:t>
      </w:r>
    </w:p>
    <w:p w14:paraId="14548DCB" w14:textId="77777777" w:rsidR="0089377A" w:rsidRPr="006437D3" w:rsidRDefault="0089377A" w:rsidP="0089377A">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.本次招标采购是为北京大学</w:t>
      </w:r>
      <w:r w:rsidRPr="006437D3">
        <w:rPr>
          <w:rFonts w:ascii="宋体" w:hAnsi="宋体" w:hint="eastAsia"/>
          <w:sz w:val="24"/>
        </w:rPr>
        <w:t>第三</w:t>
      </w:r>
      <w:r w:rsidRPr="006437D3">
        <w:rPr>
          <w:rFonts w:ascii="宋体" w:hAnsi="宋体"/>
          <w:sz w:val="24"/>
        </w:rPr>
        <w:t>医院</w:t>
      </w:r>
      <w:r w:rsidRPr="006437D3">
        <w:rPr>
          <w:rFonts w:ascii="宋体" w:hAnsi="宋体" w:hint="eastAsia"/>
          <w:sz w:val="24"/>
        </w:rPr>
        <w:t>完成病案数字化及信息录入服务</w:t>
      </w:r>
      <w:r w:rsidRPr="006437D3">
        <w:rPr>
          <w:rFonts w:ascii="宋体" w:hAnsi="宋体"/>
          <w:sz w:val="24"/>
        </w:rPr>
        <w:t>，投标人应根据招标文件所提出的服务要求，综合考虑，选择需要最佳性能价格比的</w:t>
      </w:r>
      <w:r w:rsidRPr="006437D3">
        <w:rPr>
          <w:rFonts w:ascii="宋体" w:hAnsi="宋体" w:hint="eastAsia"/>
          <w:sz w:val="24"/>
        </w:rPr>
        <w:t>方案</w:t>
      </w:r>
      <w:r w:rsidRPr="006437D3">
        <w:rPr>
          <w:rFonts w:ascii="宋体" w:hAnsi="宋体"/>
          <w:sz w:val="24"/>
        </w:rPr>
        <w:t>前来投标。投标人应以技术先进的设备、优良的服务和优惠的价格，充分显示自己的竞争实力。</w:t>
      </w:r>
    </w:p>
    <w:p w14:paraId="0AD05DEC" w14:textId="77777777" w:rsidR="0089377A" w:rsidRPr="006437D3" w:rsidRDefault="0089377A" w:rsidP="0089377A">
      <w:pPr>
        <w:tabs>
          <w:tab w:val="left" w:pos="900"/>
        </w:tabs>
        <w:spacing w:beforeLines="50" w:before="120" w:line="360" w:lineRule="auto"/>
        <w:rPr>
          <w:rFonts w:ascii="宋体" w:hAnsi="宋体"/>
          <w:b/>
          <w:sz w:val="24"/>
        </w:rPr>
      </w:pPr>
      <w:r w:rsidRPr="006437D3">
        <w:rPr>
          <w:rFonts w:ascii="宋体" w:hAnsi="宋体" w:hint="eastAsia"/>
          <w:b/>
          <w:sz w:val="24"/>
        </w:rPr>
        <w:t>二、采购标的的数量、采购项目交付或者实施的时间和地点：</w:t>
      </w:r>
    </w:p>
    <w:p w14:paraId="76AFCA8C" w14:textId="77777777" w:rsidR="0089377A" w:rsidRPr="006437D3" w:rsidRDefault="0089377A" w:rsidP="0089377A">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1、</w:t>
      </w:r>
      <w:r w:rsidRPr="006437D3">
        <w:rPr>
          <w:rFonts w:ascii="宋体" w:hAnsi="宋体"/>
          <w:sz w:val="24"/>
        </w:rPr>
        <w:t>服务期：</w:t>
      </w:r>
      <w:r w:rsidRPr="006437D3">
        <w:rPr>
          <w:rFonts w:ascii="宋体" w:hAnsi="宋体" w:hint="eastAsia"/>
          <w:sz w:val="24"/>
        </w:rPr>
        <w:t>合同签订起，逐月供病案加工服务，持续12个月。</w:t>
      </w:r>
    </w:p>
    <w:p w14:paraId="50FA5651" w14:textId="77777777" w:rsidR="0089377A" w:rsidRPr="006437D3" w:rsidRDefault="0089377A" w:rsidP="0089377A">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服务地点：</w:t>
      </w:r>
      <w:r w:rsidRPr="006437D3">
        <w:rPr>
          <w:rFonts w:ascii="宋体" w:hAnsi="宋体" w:hint="eastAsia"/>
          <w:sz w:val="24"/>
        </w:rPr>
        <w:t>公司提供合格加工场地并负责运输。</w:t>
      </w:r>
    </w:p>
    <w:p w14:paraId="2ECE4C33" w14:textId="77777777" w:rsidR="0089377A" w:rsidRPr="006437D3" w:rsidRDefault="0089377A" w:rsidP="0089377A">
      <w:pPr>
        <w:tabs>
          <w:tab w:val="left" w:pos="900"/>
        </w:tabs>
        <w:spacing w:beforeLines="50" w:before="120" w:line="360" w:lineRule="auto"/>
        <w:rPr>
          <w:rFonts w:ascii="宋体" w:hAnsi="宋体"/>
          <w:b/>
          <w:sz w:val="24"/>
        </w:rPr>
      </w:pPr>
      <w:bookmarkStart w:id="2" w:name="_Toc531184424"/>
      <w:r w:rsidRPr="006437D3">
        <w:rPr>
          <w:rFonts w:ascii="宋体" w:hAnsi="宋体"/>
          <w:b/>
          <w:sz w:val="24"/>
        </w:rPr>
        <w:t>三、采购标的需满足的技术规格等要求：</w:t>
      </w:r>
      <w:bookmarkEnd w:id="2"/>
    </w:p>
    <w:p w14:paraId="3B4E1426" w14:textId="77777777" w:rsidR="0089377A" w:rsidRPr="006437D3" w:rsidRDefault="0089377A" w:rsidP="0089377A">
      <w:pPr>
        <w:spacing w:line="360" w:lineRule="auto"/>
        <w:ind w:firstLineChars="50" w:firstLine="120"/>
        <w:rPr>
          <w:rFonts w:ascii="宋体" w:hAnsi="宋体"/>
          <w:b/>
          <w:sz w:val="24"/>
        </w:rPr>
      </w:pPr>
      <w:bookmarkStart w:id="3" w:name="_Toc430778864"/>
      <w:bookmarkStart w:id="4" w:name="_Toc430778863"/>
      <w:bookmarkStart w:id="5" w:name="_Toc430778860"/>
      <w:bookmarkStart w:id="6" w:name="_Toc430778858"/>
      <w:bookmarkStart w:id="7" w:name="_Toc430778861"/>
      <w:bookmarkStart w:id="8" w:name="_Toc430778867"/>
      <w:bookmarkStart w:id="9" w:name="_Toc430778868"/>
      <w:bookmarkStart w:id="10" w:name="_Toc430778859"/>
      <w:bookmarkStart w:id="11" w:name="_Toc430778865"/>
      <w:bookmarkStart w:id="12" w:name="_Toc430778862"/>
      <w:bookmarkStart w:id="13" w:name="_Toc430778866"/>
      <w:bookmarkStart w:id="14" w:name="_Toc430778869"/>
      <w:bookmarkEnd w:id="3"/>
      <w:bookmarkEnd w:id="4"/>
      <w:bookmarkEnd w:id="5"/>
      <w:bookmarkEnd w:id="6"/>
      <w:bookmarkEnd w:id="7"/>
      <w:bookmarkEnd w:id="8"/>
      <w:bookmarkEnd w:id="9"/>
      <w:bookmarkEnd w:id="10"/>
      <w:bookmarkEnd w:id="11"/>
      <w:bookmarkEnd w:id="12"/>
      <w:bookmarkEnd w:id="13"/>
      <w:bookmarkEnd w:id="14"/>
      <w:r w:rsidRPr="006437D3">
        <w:rPr>
          <w:rFonts w:ascii="宋体" w:hAnsi="宋体" w:hint="eastAsia"/>
          <w:b/>
          <w:sz w:val="24"/>
        </w:rPr>
        <w:t>基本要求：</w:t>
      </w:r>
    </w:p>
    <w:p w14:paraId="3D67C48E"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1</w:t>
      </w:r>
      <w:r w:rsidRPr="006437D3">
        <w:rPr>
          <w:rFonts w:ascii="宋体" w:hAnsi="宋体" w:hint="eastAsia"/>
          <w:sz w:val="24"/>
        </w:rPr>
        <w:t>、完成北京大学第三医院病案数字化加工外包服务项目所需各项配套任务，基本环节包括：病案登记核查、病案整理、病案扫描、图像处理、图像存储、索引关键字录入及目录建库、数据挂接、数据验收、数据备份、成果管理等。</w:t>
      </w:r>
    </w:p>
    <w:p w14:paraId="50EC51C1"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2</w:t>
      </w:r>
      <w:r w:rsidRPr="006437D3">
        <w:rPr>
          <w:rFonts w:ascii="宋体" w:hAnsi="宋体" w:hint="eastAsia"/>
          <w:sz w:val="24"/>
        </w:rPr>
        <w:t>、全部扫描完成验收合格后五年为质量保证期。在此期间内，乙方对提交给甲方的成果资料提供无偿技术支持，并在十年内提供有限有偿技术支持（费用按实际发生的人工及设备损耗费用计算）。</w:t>
      </w:r>
    </w:p>
    <w:p w14:paraId="15092E9C" w14:textId="77777777" w:rsidR="0089377A" w:rsidRPr="006437D3" w:rsidRDefault="0089377A" w:rsidP="0089377A">
      <w:pPr>
        <w:spacing w:line="360" w:lineRule="auto"/>
        <w:ind w:firstLineChars="200" w:firstLine="480"/>
        <w:rPr>
          <w:rFonts w:ascii="宋体" w:hAnsi="宋体" w:cs="Arial"/>
          <w:sz w:val="24"/>
        </w:rPr>
      </w:pPr>
      <w:r w:rsidRPr="006437D3">
        <w:rPr>
          <w:rFonts w:ascii="宋体" w:hAnsi="宋体"/>
          <w:sz w:val="24"/>
        </w:rPr>
        <w:lastRenderedPageBreak/>
        <w:t>3</w:t>
      </w:r>
      <w:r w:rsidRPr="006437D3">
        <w:rPr>
          <w:rFonts w:ascii="宋体" w:hAnsi="宋体" w:hint="eastAsia"/>
          <w:sz w:val="24"/>
        </w:rPr>
        <w:t>、工期要求：合同签订期内完成。根据甲方要求，在规定时间内完成当次内容。</w:t>
      </w:r>
    </w:p>
    <w:p w14:paraId="1C4DD3D1"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4</w:t>
      </w:r>
      <w:r w:rsidRPr="006437D3">
        <w:rPr>
          <w:rFonts w:ascii="宋体" w:hAnsi="宋体" w:hint="eastAsia"/>
          <w:sz w:val="24"/>
        </w:rPr>
        <w:t>、加工场地：招标人不提供加工场地，投标人需要在招标人考察场地安全性及资料运输安全性后确定加工场地。加工场地要求有独立安全的办公室、工作全程有监控。</w:t>
      </w:r>
    </w:p>
    <w:p w14:paraId="70C3B4CA"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5</w:t>
      </w:r>
      <w:r w:rsidRPr="006437D3">
        <w:rPr>
          <w:rFonts w:ascii="宋体" w:hAnsi="宋体" w:hint="eastAsia"/>
          <w:sz w:val="24"/>
        </w:rPr>
        <w:t>、加工方需要有加急信息处理服务，保证取走病案四小时内送回，同时提交加工数据，节假日按正常工作日处理。</w:t>
      </w:r>
    </w:p>
    <w:p w14:paraId="1EFBAE9C"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6、成果提交要求：影像格式(JPEG格式)和数据库格式（SQL格式）以及加密模式以硬盘形式存储应完全支持导入医院现有的数字化病案管理系统，并提供院外仓储系统接口及数据核查服务，确保原系统功能不减少。</w:t>
      </w:r>
    </w:p>
    <w:p w14:paraId="386648A6" w14:textId="77777777" w:rsidR="0089377A" w:rsidRPr="006437D3" w:rsidRDefault="0089377A" w:rsidP="0089377A">
      <w:pPr>
        <w:spacing w:line="360" w:lineRule="auto"/>
        <w:ind w:leftChars="100" w:left="210" w:firstLineChars="100" w:firstLine="240"/>
        <w:rPr>
          <w:rFonts w:ascii="宋体" w:hAnsi="宋体"/>
          <w:sz w:val="24"/>
        </w:rPr>
      </w:pPr>
      <w:r w:rsidRPr="006437D3">
        <w:rPr>
          <w:rFonts w:ascii="宋体" w:hAnsi="宋体"/>
          <w:sz w:val="24"/>
        </w:rPr>
        <w:t>7</w:t>
      </w:r>
      <w:r w:rsidRPr="006437D3">
        <w:rPr>
          <w:rFonts w:ascii="宋体" w:hAnsi="宋体" w:hint="eastAsia"/>
          <w:sz w:val="24"/>
        </w:rPr>
        <w:t>、交接：</w:t>
      </w:r>
    </w:p>
    <w:p w14:paraId="46FDE810" w14:textId="77777777" w:rsidR="0089377A" w:rsidRPr="006437D3" w:rsidRDefault="0089377A" w:rsidP="0089377A">
      <w:pPr>
        <w:spacing w:line="360" w:lineRule="auto"/>
        <w:ind w:leftChars="100" w:left="210" w:firstLineChars="100" w:firstLine="24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）规定时间取提交到病案室的病历资料，现场交接病案资料份数并标注页号，封装运输，封闭环境加工，整个过程均由加工方提供服务并向病案室提供实时监控视频。</w:t>
      </w:r>
    </w:p>
    <w:p w14:paraId="15BC8CE6" w14:textId="77777777" w:rsidR="0089377A" w:rsidRPr="006437D3" w:rsidRDefault="0089377A" w:rsidP="0089377A">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）完成后提交病案加工的数字化病案数据导入数据库，接受数量审核，交接上次收到的纸质病历资料。</w:t>
      </w:r>
    </w:p>
    <w:p w14:paraId="7D761A49" w14:textId="77777777" w:rsidR="0089377A" w:rsidRPr="006437D3" w:rsidRDefault="0089377A" w:rsidP="0089377A">
      <w:pPr>
        <w:spacing w:line="360" w:lineRule="auto"/>
        <w:ind w:firstLine="200"/>
        <w:rPr>
          <w:rFonts w:ascii="宋体" w:hAnsi="宋体"/>
          <w:sz w:val="24"/>
        </w:rPr>
      </w:pPr>
      <w:r w:rsidRPr="006437D3">
        <w:rPr>
          <w:rFonts w:ascii="宋体" w:hAnsi="宋体"/>
          <w:sz w:val="24"/>
        </w:rPr>
        <w:t>8</w:t>
      </w:r>
      <w:r w:rsidRPr="006437D3">
        <w:rPr>
          <w:rFonts w:ascii="宋体" w:hAnsi="宋体" w:hint="eastAsia"/>
          <w:sz w:val="24"/>
        </w:rPr>
        <w:t>、服务保障：</w:t>
      </w:r>
    </w:p>
    <w:p w14:paraId="36DB4E58" w14:textId="77777777" w:rsidR="0089377A" w:rsidRPr="006437D3" w:rsidRDefault="0089377A" w:rsidP="0089377A">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）按规定时间交接加工的纸质病历，如遇紧急需要，必须在</w:t>
      </w:r>
      <w:r w:rsidRPr="006437D3">
        <w:rPr>
          <w:rFonts w:ascii="宋体" w:hAnsi="宋体"/>
          <w:sz w:val="24"/>
        </w:rPr>
        <w:t>4</w:t>
      </w:r>
      <w:r w:rsidRPr="006437D3">
        <w:rPr>
          <w:rFonts w:ascii="宋体" w:hAnsi="宋体" w:hint="eastAsia"/>
          <w:sz w:val="24"/>
        </w:rPr>
        <w:t>小时内将纸质病历资料送还医院。</w:t>
      </w:r>
    </w:p>
    <w:p w14:paraId="16594822" w14:textId="77777777" w:rsidR="0089377A" w:rsidRPr="006437D3" w:rsidRDefault="0089377A" w:rsidP="0089377A">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）按规定时间交接加工的纸质病历，如遇特殊情况，必须立刻完成某份病历加工并在</w:t>
      </w:r>
      <w:r w:rsidRPr="006437D3">
        <w:rPr>
          <w:rFonts w:ascii="宋体" w:hAnsi="宋体"/>
          <w:sz w:val="24"/>
        </w:rPr>
        <w:t>4</w:t>
      </w:r>
      <w:r w:rsidRPr="006437D3">
        <w:rPr>
          <w:rFonts w:ascii="宋体" w:hAnsi="宋体" w:hint="eastAsia"/>
          <w:sz w:val="24"/>
        </w:rPr>
        <w:t>小时内将数据及病案原件送到医院。</w:t>
      </w:r>
    </w:p>
    <w:p w14:paraId="7A3102BC"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安全指标：纸质病历资料及加工的数字化版本如在加工时不在院期间发生丢失或信息泄漏，公司承担全部赔偿责任，其中赔款数额以法院判决、调解等数额为准；加工运输不得对纸质病历资料造成损害，否则承担责任并赔偿。</w:t>
      </w:r>
    </w:p>
    <w:p w14:paraId="4542E3F4" w14:textId="77777777" w:rsidR="0089377A" w:rsidRPr="006437D3" w:rsidRDefault="0089377A" w:rsidP="0089377A">
      <w:pPr>
        <w:spacing w:after="120" w:line="360" w:lineRule="auto"/>
        <w:rPr>
          <w:rFonts w:ascii="宋体" w:hAnsi="宋体"/>
          <w:b/>
          <w:bCs/>
          <w:sz w:val="24"/>
        </w:rPr>
      </w:pPr>
      <w:r w:rsidRPr="006437D3">
        <w:rPr>
          <w:rFonts w:ascii="宋体" w:hAnsi="宋体" w:hint="eastAsia"/>
          <w:b/>
          <w:bCs/>
          <w:sz w:val="24"/>
        </w:rPr>
        <w:t>服务内容、方式和要求</w:t>
      </w:r>
    </w:p>
    <w:p w14:paraId="322FD2A5"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t>1.　投标人进行部分住院病案及科室病案、生殖医学中心病案数字化加工外包服务。</w:t>
      </w:r>
    </w:p>
    <w:p w14:paraId="6FB0D6F6"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t>2.　采购人提供所需扫描的病案，投标人应提供专人负责清点病案数量，提交所扫描病案的清单。</w:t>
      </w:r>
    </w:p>
    <w:p w14:paraId="6E337F18"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lastRenderedPageBreak/>
        <w:t>3.　投标人提供专业扫描设备和工作人员，按照采购人要求的JPG图片格式按时完成病案加工。</w:t>
      </w:r>
    </w:p>
    <w:p w14:paraId="489FB2EE"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t>4.　投标人负责数字化扫描采购人提供的病案资料，将纸病案转换成电子图像，平均每份每页不超过200K，并保留300G容量的近期数据，以供查询及核对。</w:t>
      </w:r>
    </w:p>
    <w:p w14:paraId="31A02E00"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t>5.　投标人按采购人要求按时上门取送病案资料，扫描完成后保证病案原件无损坏完整归还。</w:t>
      </w:r>
    </w:p>
    <w:p w14:paraId="69119229" w14:textId="77777777" w:rsidR="0089377A" w:rsidRPr="006437D3" w:rsidRDefault="0089377A" w:rsidP="0089377A">
      <w:pPr>
        <w:spacing w:after="120" w:line="360" w:lineRule="auto"/>
        <w:ind w:left="426"/>
        <w:rPr>
          <w:rFonts w:ascii="宋体" w:hAnsi="宋体"/>
          <w:sz w:val="24"/>
        </w:rPr>
      </w:pPr>
      <w:r w:rsidRPr="006437D3">
        <w:rPr>
          <w:rFonts w:ascii="宋体" w:hAnsi="宋体" w:hint="eastAsia"/>
          <w:sz w:val="24"/>
        </w:rPr>
        <w:t>6.　投标人必须保证扫描的病案图像完整、清晰程度能真实反映原件，并建立准确的数据库索引。</w:t>
      </w:r>
    </w:p>
    <w:p w14:paraId="622118C4" w14:textId="77777777" w:rsidR="0089377A" w:rsidRPr="006437D3" w:rsidRDefault="0089377A" w:rsidP="0089377A">
      <w:pPr>
        <w:spacing w:line="360" w:lineRule="auto"/>
        <w:ind w:firstLineChars="200" w:firstLine="482"/>
        <w:rPr>
          <w:rFonts w:ascii="宋体" w:hAnsi="宋体"/>
          <w:b/>
          <w:sz w:val="24"/>
        </w:rPr>
      </w:pPr>
      <w:r w:rsidRPr="006437D3">
        <w:rPr>
          <w:rFonts w:ascii="宋体" w:hAnsi="宋体" w:hint="eastAsia"/>
          <w:b/>
          <w:sz w:val="24"/>
        </w:rPr>
        <w:t>住院病案内容分类：</w:t>
      </w:r>
      <w:r w:rsidRPr="006437D3">
        <w:rPr>
          <w:rFonts w:ascii="宋体" w:hAnsi="宋体" w:hint="eastAsia"/>
          <w:bCs/>
          <w:sz w:val="24"/>
        </w:rPr>
        <w:t>住院病案/出院记录/手术记录/麻醉记录/会诊记录/微生物检查/血尿便常规/血气/血液其他/尿液检查/其他送检物/血液生化/其他检验/X线检查/CT检查/核磁检查/ECT</w:t>
      </w:r>
      <w:r w:rsidRPr="006437D3">
        <w:rPr>
          <w:rFonts w:ascii="宋体" w:hAnsi="宋体"/>
          <w:bCs/>
          <w:sz w:val="24"/>
        </w:rPr>
        <w:t>/</w:t>
      </w:r>
      <w:r w:rsidRPr="006437D3">
        <w:rPr>
          <w:rFonts w:ascii="宋体" w:hAnsi="宋体" w:hint="eastAsia"/>
          <w:bCs/>
          <w:sz w:val="24"/>
        </w:rPr>
        <w:t>核医学/心电图/脑电图/肺功能/胎心图/内窥镜/超声/病历检查/同意书/其他检查/危重记录/护理记录/特殊治疗/体温单/医嘱单/临时医嘱/其他信息</w:t>
      </w:r>
    </w:p>
    <w:p w14:paraId="2AC00A4B" w14:textId="77777777" w:rsidR="0089377A" w:rsidRPr="006437D3" w:rsidRDefault="0089377A" w:rsidP="0089377A">
      <w:pPr>
        <w:spacing w:line="360" w:lineRule="auto"/>
        <w:ind w:firstLineChars="200" w:firstLine="482"/>
        <w:rPr>
          <w:rFonts w:ascii="宋体" w:hAnsi="宋体"/>
          <w:sz w:val="24"/>
        </w:rPr>
      </w:pPr>
      <w:r w:rsidRPr="006437D3">
        <w:rPr>
          <w:rFonts w:ascii="宋体" w:hAnsi="宋体" w:hint="eastAsia"/>
          <w:b/>
          <w:sz w:val="24"/>
        </w:rPr>
        <w:t>妇产科/计划生育录入信息：</w:t>
      </w:r>
      <w:r w:rsidRPr="006437D3">
        <w:rPr>
          <w:rFonts w:ascii="宋体" w:hAnsi="宋体" w:hint="eastAsia"/>
          <w:sz w:val="24"/>
        </w:rPr>
        <w:t>ID号/医保号/姓名/年龄/手术日期/诊断信息/手术方式。</w:t>
      </w:r>
    </w:p>
    <w:p w14:paraId="2457B916" w14:textId="77777777" w:rsidR="0089377A" w:rsidRPr="006437D3" w:rsidRDefault="0089377A" w:rsidP="0089377A">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：病史/查体/手术记录/B超结果/化验结果/知情同意书/其他。</w:t>
      </w:r>
    </w:p>
    <w:p w14:paraId="546452AA" w14:textId="77777777" w:rsidR="0089377A" w:rsidRPr="006437D3" w:rsidRDefault="0089377A" w:rsidP="0089377A">
      <w:pPr>
        <w:spacing w:line="360" w:lineRule="auto"/>
        <w:ind w:firstLineChars="200" w:firstLine="482"/>
        <w:rPr>
          <w:rFonts w:ascii="宋体" w:hAnsi="宋体"/>
          <w:sz w:val="24"/>
        </w:rPr>
      </w:pPr>
      <w:r w:rsidRPr="006437D3">
        <w:rPr>
          <w:rFonts w:ascii="宋体" w:hAnsi="宋体" w:hint="eastAsia"/>
          <w:b/>
          <w:sz w:val="24"/>
        </w:rPr>
        <w:t>肾内科录入信息：</w:t>
      </w:r>
      <w:r w:rsidRPr="006437D3">
        <w:rPr>
          <w:rFonts w:ascii="宋体" w:hAnsi="宋体" w:hint="eastAsia"/>
          <w:sz w:val="24"/>
        </w:rPr>
        <w:t>病案号/姓名/透析日期；</w:t>
      </w:r>
    </w:p>
    <w:p w14:paraId="27C41D26" w14:textId="77777777" w:rsidR="0089377A" w:rsidRPr="006437D3" w:rsidRDefault="0089377A" w:rsidP="0089377A">
      <w:pPr>
        <w:spacing w:line="360" w:lineRule="auto"/>
        <w:ind w:firstLineChars="200" w:firstLine="482"/>
        <w:rPr>
          <w:rFonts w:ascii="宋体" w:hAnsi="宋体"/>
          <w:sz w:val="24"/>
        </w:rPr>
      </w:pPr>
      <w:r w:rsidRPr="006437D3">
        <w:rPr>
          <w:rFonts w:ascii="宋体" w:hAnsi="宋体" w:hint="eastAsia"/>
          <w:b/>
          <w:sz w:val="24"/>
        </w:rPr>
        <w:t>病案内容分类：</w:t>
      </w:r>
      <w:r w:rsidRPr="006437D3">
        <w:rPr>
          <w:rFonts w:ascii="宋体" w:hAnsi="宋体" w:hint="eastAsia"/>
          <w:sz w:val="24"/>
        </w:rPr>
        <w:t>病程日志/实验室检验报告/检验报告（CT/核磁/超声心动/病理等）/透析记录单（以年为节点）/知情同意书/问卷随访单/疾病评估单。</w:t>
      </w:r>
      <w:r w:rsidRPr="006437D3">
        <w:rPr>
          <w:rFonts w:ascii="宋体" w:hAnsi="宋体"/>
          <w:sz w:val="24"/>
        </w:rPr>
        <w:br/>
      </w:r>
      <w:r w:rsidRPr="006437D3">
        <w:rPr>
          <w:rFonts w:ascii="宋体" w:hAnsi="宋体" w:hint="eastAsia"/>
          <w:b/>
          <w:sz w:val="24"/>
        </w:rPr>
        <w:t>核医学科录入信息：</w:t>
      </w:r>
      <w:r w:rsidRPr="006437D3">
        <w:rPr>
          <w:rFonts w:ascii="宋体" w:hAnsi="宋体" w:hint="eastAsia"/>
          <w:sz w:val="24"/>
        </w:rPr>
        <w:t>ID号/放射号/姓名/性别/年龄/首次用药日期/核素种类；</w:t>
      </w:r>
    </w:p>
    <w:p w14:paraId="299F0908" w14:textId="77777777" w:rsidR="0089377A" w:rsidRPr="006437D3" w:rsidRDefault="0089377A" w:rsidP="0089377A">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：封面/首页病程记录/治疗记录/治疗卡片/核素影片/吸典分析/化验结果/知情同意书/其他。注：依据就诊日期依次扫描。</w:t>
      </w:r>
    </w:p>
    <w:p w14:paraId="552A43A8" w14:textId="77777777" w:rsidR="0089377A" w:rsidRPr="006437D3" w:rsidRDefault="0089377A" w:rsidP="0089377A">
      <w:pPr>
        <w:spacing w:line="360" w:lineRule="auto"/>
        <w:ind w:firstLineChars="200" w:firstLine="482"/>
        <w:rPr>
          <w:rFonts w:ascii="宋体" w:hAnsi="宋体"/>
          <w:sz w:val="24"/>
        </w:rPr>
      </w:pPr>
      <w:r w:rsidRPr="006437D3">
        <w:rPr>
          <w:rFonts w:ascii="宋体" w:hAnsi="宋体" w:hint="eastAsia"/>
          <w:b/>
          <w:sz w:val="24"/>
        </w:rPr>
        <w:t>消化科录入信息：</w:t>
      </w:r>
      <w:r w:rsidRPr="006437D3">
        <w:rPr>
          <w:rFonts w:ascii="宋体" w:hAnsi="宋体" w:hint="eastAsia"/>
          <w:sz w:val="24"/>
        </w:rPr>
        <w:t>病案号/病理号/姓名/科别/就诊信息（多条记录）等。（可根据实际资料的完整度做调整）</w:t>
      </w:r>
    </w:p>
    <w:p w14:paraId="5172765F" w14:textId="77777777" w:rsidR="0089377A" w:rsidRPr="006437D3" w:rsidRDefault="0089377A" w:rsidP="0089377A">
      <w:pPr>
        <w:spacing w:line="360" w:lineRule="auto"/>
        <w:ind w:firstLineChars="200" w:firstLine="482"/>
        <w:rPr>
          <w:rFonts w:ascii="宋体" w:hAnsi="宋体"/>
          <w:sz w:val="24"/>
        </w:rPr>
      </w:pPr>
      <w:r w:rsidRPr="006437D3">
        <w:rPr>
          <w:rFonts w:ascii="宋体" w:hAnsi="宋体" w:hint="eastAsia"/>
          <w:b/>
          <w:sz w:val="24"/>
        </w:rPr>
        <w:t>生殖中心录入信息:</w:t>
      </w:r>
      <w:r w:rsidRPr="006437D3">
        <w:rPr>
          <w:rFonts w:ascii="宋体" w:hAnsi="宋体" w:hint="eastAsia"/>
          <w:sz w:val="24"/>
        </w:rPr>
        <w:t>患者ID/门诊号/试管号/受精号/病案号/建档日期/患者及配偶姓名/患者及配偶身份证号。</w:t>
      </w:r>
    </w:p>
    <w:p w14:paraId="2F33FB65" w14:textId="77777777" w:rsidR="0089377A" w:rsidRPr="006437D3" w:rsidRDefault="0089377A" w:rsidP="0089377A">
      <w:pPr>
        <w:spacing w:line="360" w:lineRule="auto"/>
        <w:ind w:firstLineChars="200" w:firstLine="482"/>
        <w:rPr>
          <w:rFonts w:ascii="宋体" w:hAnsi="宋体"/>
          <w:b/>
          <w:sz w:val="24"/>
        </w:rPr>
      </w:pPr>
      <w:r w:rsidRPr="006437D3">
        <w:rPr>
          <w:rFonts w:ascii="宋体" w:hAnsi="宋体" w:hint="eastAsia"/>
          <w:b/>
          <w:sz w:val="24"/>
        </w:rPr>
        <w:t>生殖中心病历内容分类：</w:t>
      </w:r>
    </w:p>
    <w:p w14:paraId="78402635"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1）首页（病历首页正反面）</w:t>
      </w:r>
    </w:p>
    <w:p w14:paraId="5006BB42"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lastRenderedPageBreak/>
        <w:t>2）随诊记录（医生手写记录）</w:t>
      </w:r>
    </w:p>
    <w:p w14:paraId="2D4AC47F"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3）手术记录  1、宫腔镜/腹腔镜手术记录　2、病理报告3取内膜记录</w:t>
      </w:r>
    </w:p>
    <w:p w14:paraId="2860F6BB"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 xml:space="preserve">4）人工授精：1、IUI排卵及手术记录单   2、赠精IUI排卵及手术记录单 </w:t>
      </w:r>
    </w:p>
    <w:p w14:paraId="2AE63F6C"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5）取卵移植 1、辅助生殖病历首页单；2、体外受精-胚胎移植监测表；3、赠精体外受精-胚胎移植监测表；4、取卵手术记录；5、移植手术记录；6、术前小结；7、实验室小结；8、随访记录（AID术后随访）；9、赠精申请书及信息</w:t>
      </w:r>
    </w:p>
    <w:p w14:paraId="5E1BE3C1"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6）检查报告单（1彩超报告 2胸片3 TCT 4心电图 5 染色体 等检查报告单）</w:t>
      </w:r>
    </w:p>
    <w:p w14:paraId="6EFD54ED"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7）化验单（血/尿常规）</w:t>
      </w:r>
    </w:p>
    <w:p w14:paraId="07B004EF"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8）预申请单</w:t>
      </w:r>
    </w:p>
    <w:p w14:paraId="06B9E99E"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hint="eastAsia"/>
          <w:sz w:val="24"/>
        </w:rPr>
        <w:t>9）男科（包含AID）</w:t>
      </w:r>
    </w:p>
    <w:p w14:paraId="25440CFF" w14:textId="77777777" w:rsidR="0089377A" w:rsidRPr="006437D3" w:rsidRDefault="0089377A" w:rsidP="0089377A">
      <w:pPr>
        <w:pStyle w:val="a7"/>
        <w:numPr>
          <w:ilvl w:val="0"/>
          <w:numId w:val="1"/>
        </w:numPr>
        <w:spacing w:line="360" w:lineRule="auto"/>
        <w:ind w:firstLineChars="0"/>
        <w:rPr>
          <w:rFonts w:ascii="宋体" w:hAnsi="宋体"/>
          <w:sz w:val="24"/>
        </w:rPr>
      </w:pPr>
      <w:r w:rsidRPr="006437D3">
        <w:rPr>
          <w:rFonts w:ascii="宋体" w:hAnsi="宋体" w:hint="eastAsia"/>
          <w:sz w:val="24"/>
        </w:rPr>
        <w:t>各项（门诊</w:t>
      </w:r>
      <w:r w:rsidRPr="006437D3">
        <w:rPr>
          <w:rFonts w:ascii="宋体" w:hAnsi="宋体" w:hint="eastAsia"/>
          <w:sz w:val="24"/>
        </w:rPr>
        <w:t>+</w:t>
      </w:r>
      <w:r w:rsidRPr="006437D3">
        <w:rPr>
          <w:rFonts w:ascii="宋体" w:hAnsi="宋体" w:hint="eastAsia"/>
          <w:sz w:val="24"/>
        </w:rPr>
        <w:t>试管</w:t>
      </w:r>
      <w:r w:rsidRPr="006437D3">
        <w:rPr>
          <w:rFonts w:ascii="宋体" w:hAnsi="宋体" w:hint="eastAsia"/>
          <w:sz w:val="24"/>
        </w:rPr>
        <w:t>+AID</w:t>
      </w:r>
      <w:r w:rsidRPr="006437D3">
        <w:rPr>
          <w:rFonts w:ascii="宋体" w:hAnsi="宋体" w:hint="eastAsia"/>
          <w:sz w:val="24"/>
        </w:rPr>
        <w:t>）协议书</w:t>
      </w:r>
    </w:p>
    <w:p w14:paraId="3EB347C3" w14:textId="77777777" w:rsidR="0089377A" w:rsidRPr="006437D3" w:rsidRDefault="0089377A" w:rsidP="0089377A">
      <w:pPr>
        <w:pStyle w:val="a7"/>
        <w:numPr>
          <w:ilvl w:val="0"/>
          <w:numId w:val="1"/>
        </w:numPr>
        <w:spacing w:line="360" w:lineRule="auto"/>
        <w:ind w:firstLineChars="0"/>
        <w:rPr>
          <w:rFonts w:ascii="宋体" w:hAnsi="宋体"/>
          <w:sz w:val="24"/>
        </w:rPr>
      </w:pPr>
      <w:r w:rsidRPr="006437D3">
        <w:rPr>
          <w:rFonts w:ascii="宋体" w:hAnsi="宋体" w:hint="eastAsia"/>
          <w:sz w:val="24"/>
        </w:rPr>
        <w:t>三证复印件</w:t>
      </w:r>
    </w:p>
    <w:p w14:paraId="7ED4D55C"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12</w:t>
      </w:r>
      <w:r w:rsidRPr="006437D3">
        <w:rPr>
          <w:rFonts w:ascii="宋体" w:hAnsi="宋体" w:hint="eastAsia"/>
          <w:sz w:val="24"/>
        </w:rPr>
        <w:t>）其他（复印登记表或外院检查）</w:t>
      </w:r>
    </w:p>
    <w:p w14:paraId="460A1C3D"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7</w:t>
      </w:r>
      <w:r w:rsidRPr="006437D3">
        <w:rPr>
          <w:rFonts w:ascii="宋体" w:hAnsi="宋体" w:hint="eastAsia"/>
          <w:sz w:val="24"/>
        </w:rPr>
        <w:t>.　投标人有义务对所加工的病案信息进行保密。</w:t>
      </w:r>
    </w:p>
    <w:p w14:paraId="0CEA26B5"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8</w:t>
      </w:r>
      <w:r w:rsidRPr="006437D3">
        <w:rPr>
          <w:rFonts w:ascii="宋体" w:hAnsi="宋体" w:hint="eastAsia"/>
          <w:sz w:val="24"/>
        </w:rPr>
        <w:t>.　如采购人急需使用正在扫描的病案，投标人保证四小时内为甲方送回该份病案原件，节假日按正常工作日处理。</w:t>
      </w:r>
    </w:p>
    <w:p w14:paraId="0DDB995E"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　投标人签收病案后，应负责妥善保管。</w:t>
      </w:r>
    </w:p>
    <w:p w14:paraId="3C9753AF" w14:textId="77777777" w:rsidR="0089377A" w:rsidRPr="006437D3" w:rsidRDefault="0089377A" w:rsidP="0089377A">
      <w:pPr>
        <w:spacing w:line="360" w:lineRule="auto"/>
        <w:ind w:firstLineChars="200" w:firstLine="480"/>
        <w:rPr>
          <w:rFonts w:ascii="宋体" w:hAnsi="宋体"/>
          <w:sz w:val="24"/>
        </w:rPr>
      </w:pPr>
      <w:r w:rsidRPr="006437D3">
        <w:rPr>
          <w:rFonts w:ascii="宋体" w:hAnsi="宋体"/>
          <w:sz w:val="24"/>
        </w:rPr>
        <w:t>10.　投标人提供一份硬盘备份，为甲方数据导入后交与甲方</w:t>
      </w:r>
      <w:r w:rsidRPr="006437D3">
        <w:rPr>
          <w:rFonts w:ascii="宋体" w:hAnsi="宋体" w:hint="eastAsia"/>
          <w:sz w:val="24"/>
        </w:rPr>
        <w:t>做为数据备份。</w:t>
      </w:r>
    </w:p>
    <w:p w14:paraId="147244AE" w14:textId="77777777" w:rsidR="0089377A" w:rsidRPr="006437D3" w:rsidRDefault="0089377A" w:rsidP="0089377A">
      <w:pPr>
        <w:spacing w:line="360" w:lineRule="auto"/>
        <w:rPr>
          <w:rFonts w:ascii="宋体" w:hAnsi="宋体"/>
          <w:b/>
          <w:sz w:val="24"/>
        </w:rPr>
      </w:pPr>
      <w:r w:rsidRPr="006437D3">
        <w:rPr>
          <w:rFonts w:ascii="宋体" w:hAnsi="宋体" w:hint="eastAsia"/>
          <w:b/>
          <w:sz w:val="24"/>
        </w:rPr>
        <w:t>项目技术服务需求</w:t>
      </w:r>
    </w:p>
    <w:p w14:paraId="7EC19475" w14:textId="77777777" w:rsidR="0089377A" w:rsidRPr="006437D3" w:rsidRDefault="0089377A" w:rsidP="0089377A">
      <w:pPr>
        <w:spacing w:line="360" w:lineRule="auto"/>
        <w:rPr>
          <w:rFonts w:ascii="宋体" w:hAnsi="宋体"/>
          <w:sz w:val="24"/>
        </w:rPr>
      </w:pPr>
      <w:r w:rsidRPr="006437D3">
        <w:rPr>
          <w:rFonts w:ascii="宋体" w:hAnsi="宋体" w:hint="eastAsia"/>
          <w:sz w:val="24"/>
        </w:rPr>
        <w:t>（一）扫描工作基本环节和总量</w:t>
      </w:r>
    </w:p>
    <w:p w14:paraId="6369571F"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合同期间在北京大学第三医院的住院病历及科室病历、生殖医学中心病历，逐月完成扫描及首页信息录入工作。最终数量</w:t>
      </w:r>
      <w:r w:rsidRPr="006437D3">
        <w:rPr>
          <w:rFonts w:ascii="宋体" w:hAnsi="宋体" w:hint="eastAsia"/>
          <w:sz w:val="24"/>
        </w:rPr>
        <w:t>按实际加</w:t>
      </w:r>
      <w:r w:rsidRPr="006437D3">
        <w:rPr>
          <w:rFonts w:ascii="宋体" w:hAnsi="宋体" w:cs="微软雅黑" w:hint="eastAsia"/>
          <w:sz w:val="24"/>
        </w:rPr>
        <w:t>工页面数及录入册数为准计付。</w:t>
      </w:r>
    </w:p>
    <w:p w14:paraId="5B401B99" w14:textId="77777777" w:rsidR="0089377A" w:rsidRPr="006437D3" w:rsidRDefault="0089377A" w:rsidP="0089377A">
      <w:pPr>
        <w:spacing w:line="360" w:lineRule="auto"/>
        <w:rPr>
          <w:rFonts w:ascii="宋体" w:hAnsi="宋体"/>
          <w:sz w:val="24"/>
        </w:rPr>
      </w:pPr>
      <w:r w:rsidRPr="006437D3">
        <w:rPr>
          <w:rFonts w:ascii="宋体" w:hAnsi="宋体" w:hint="eastAsia"/>
          <w:sz w:val="24"/>
        </w:rPr>
        <w:t>（二）本项目总体技术质量要求</w:t>
      </w:r>
    </w:p>
    <w:p w14:paraId="456FA68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、保护档案原件，减少数字化工作环节，提高工作效率，使档案信息资源方便快捷地提供利用，使可以公开的档案信息资源得到共享，以满足医院对档案利用的需求。</w:t>
      </w:r>
    </w:p>
    <w:p w14:paraId="67548319"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、符合</w:t>
      </w:r>
      <w:r w:rsidRPr="006437D3">
        <w:rPr>
          <w:rFonts w:ascii="宋体" w:hAnsi="宋体" w:cs="微软雅黑"/>
          <w:sz w:val="24"/>
        </w:rPr>
        <w:t>GB</w:t>
      </w:r>
      <w:r w:rsidRPr="006437D3">
        <w:rPr>
          <w:rFonts w:ascii="宋体" w:hAnsi="宋体" w:cs="微软雅黑" w:hint="eastAsia"/>
          <w:sz w:val="24"/>
        </w:rPr>
        <w:t>／</w:t>
      </w:r>
      <w:r w:rsidRPr="006437D3">
        <w:rPr>
          <w:rFonts w:ascii="宋体" w:hAnsi="宋体" w:cs="微软雅黑"/>
          <w:sz w:val="24"/>
        </w:rPr>
        <w:t>T 18894-2002 </w:t>
      </w:r>
      <w:r w:rsidRPr="006437D3">
        <w:rPr>
          <w:rFonts w:ascii="宋体" w:hAnsi="宋体" w:cs="微软雅黑" w:hint="eastAsia"/>
          <w:sz w:val="24"/>
        </w:rPr>
        <w:t>电子文件归档与管理规范和国家标准《纸质档案数字化技术规范》</w:t>
      </w:r>
      <w:r w:rsidRPr="006437D3">
        <w:rPr>
          <w:rFonts w:ascii="宋体" w:hAnsi="宋体" w:cs="微软雅黑"/>
          <w:sz w:val="24"/>
        </w:rPr>
        <w:t xml:space="preserve"> </w:t>
      </w:r>
      <w:r w:rsidRPr="006437D3">
        <w:rPr>
          <w:rFonts w:ascii="宋体" w:hAnsi="宋体" w:cs="微软雅黑" w:hint="eastAsia"/>
          <w:sz w:val="24"/>
        </w:rPr>
        <w:t>。</w:t>
      </w:r>
    </w:p>
    <w:p w14:paraId="3036522A"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lastRenderedPageBreak/>
        <w:t>3</w:t>
      </w:r>
      <w:r w:rsidRPr="006437D3">
        <w:rPr>
          <w:rFonts w:ascii="宋体" w:hAnsi="宋体" w:cs="微软雅黑" w:hint="eastAsia"/>
          <w:sz w:val="24"/>
        </w:rPr>
        <w:t>、保证扫描图像与原件一致、整洁、清晰。</w:t>
      </w:r>
    </w:p>
    <w:p w14:paraId="2EFAE74E"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、应对档案数字化各环节的安全实行保密管理措施，并负相关的保密责任。</w:t>
      </w:r>
    </w:p>
    <w:p w14:paraId="6A887134"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、在档案数字化的同时建立起完整、详细的工作记录。</w:t>
      </w:r>
    </w:p>
    <w:p w14:paraId="0F6BB7E1"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、确保所有扫描资料完整装入现在运行的数字化系统(现有数字化系统支持标准.JPG格式文件)实现总体一体化运作。</w:t>
      </w:r>
    </w:p>
    <w:p w14:paraId="3279DA00" w14:textId="77777777" w:rsidR="0089377A" w:rsidRPr="006437D3" w:rsidRDefault="0089377A" w:rsidP="0089377A">
      <w:pPr>
        <w:spacing w:line="360" w:lineRule="auto"/>
        <w:rPr>
          <w:rFonts w:ascii="宋体" w:hAnsi="宋体"/>
          <w:sz w:val="24"/>
        </w:rPr>
      </w:pPr>
      <w:r w:rsidRPr="006437D3">
        <w:rPr>
          <w:rFonts w:ascii="宋体" w:hAnsi="宋体"/>
          <w:sz w:val="24"/>
        </w:rPr>
        <w:t xml:space="preserve"> (</w:t>
      </w:r>
      <w:r w:rsidRPr="006437D3">
        <w:rPr>
          <w:rFonts w:ascii="宋体" w:hAnsi="宋体" w:hint="eastAsia"/>
          <w:sz w:val="24"/>
        </w:rPr>
        <w:t>三</w:t>
      </w:r>
      <w:r w:rsidRPr="006437D3">
        <w:rPr>
          <w:rFonts w:ascii="宋体" w:hAnsi="宋体"/>
          <w:sz w:val="24"/>
        </w:rPr>
        <w:t xml:space="preserve">) </w:t>
      </w:r>
      <w:r w:rsidRPr="006437D3">
        <w:rPr>
          <w:rFonts w:ascii="宋体" w:hAnsi="宋体" w:hint="eastAsia"/>
          <w:sz w:val="24"/>
        </w:rPr>
        <w:t>病案登记核查</w:t>
      </w:r>
    </w:p>
    <w:p w14:paraId="07AD12B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对病案进行登记核查，如不符合下列情况，可先对病案进行处理后再取走，以确保数字化质量。</w:t>
      </w:r>
    </w:p>
    <w:p w14:paraId="15B47CE2"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1、病案数量是否与清单一致，如有出入，核对并确定原因；</w:t>
      </w:r>
    </w:p>
    <w:p w14:paraId="4827A1A0"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2、病案内容及顺序是否正确，如装订错误或排序有误需先改正后再登记。</w:t>
      </w:r>
      <w:r w:rsidRPr="006437D3">
        <w:rPr>
          <w:rFonts w:ascii="宋体" w:hAnsi="宋体" w:cs="微软雅黑"/>
          <w:sz w:val="24"/>
        </w:rPr>
        <w:t> </w:t>
      </w:r>
    </w:p>
    <w:p w14:paraId="33704174" w14:textId="77777777" w:rsidR="0089377A" w:rsidRPr="006437D3" w:rsidRDefault="0089377A" w:rsidP="0089377A">
      <w:pPr>
        <w:spacing w:line="360" w:lineRule="auto"/>
        <w:rPr>
          <w:rFonts w:ascii="宋体" w:hAnsi="宋体"/>
          <w:sz w:val="24"/>
        </w:rPr>
      </w:pPr>
      <w:r w:rsidRPr="006437D3">
        <w:rPr>
          <w:rFonts w:ascii="宋体" w:hAnsi="宋体" w:hint="eastAsia"/>
          <w:sz w:val="24"/>
        </w:rPr>
        <w:t>（四）档案整理</w:t>
      </w:r>
    </w:p>
    <w:p w14:paraId="748BE02B"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1、扫描病案之前，需对病案进行整理：</w:t>
      </w:r>
    </w:p>
    <w:p w14:paraId="3523DA71"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1.1  病案按由小到大的顺序排序并逐页在病案右下角标注页码，包括化验单，标注页码的错误率为零。如发现缺页，视同丢失病案内容。对照取送清单逐份记录病案号、页数。</w:t>
      </w:r>
    </w:p>
    <w:p w14:paraId="3B7FEE9A"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1.2  再次检查病案内容有无排序混乱、装订错误等情况并进行记录及改正，以保证数字化质量。</w:t>
      </w:r>
    </w:p>
    <w:p w14:paraId="35F163B6"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2、扫描工作完成后，再次整理病案：</w:t>
      </w:r>
    </w:p>
    <w:p w14:paraId="088B07D3"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2.1  应保持原病案内容排列顺序不变，做到齐全、准确、无遗漏。</w:t>
      </w:r>
    </w:p>
    <w:p w14:paraId="58B7E0C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2.2  将要扫描的病案首页盖上日期及已扫描印章。</w:t>
      </w:r>
    </w:p>
    <w:p w14:paraId="2137E653"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2.3  所扫描病案全部按由小到大的顺序排列装箱。</w:t>
      </w:r>
    </w:p>
    <w:p w14:paraId="788BCD6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（五）病案扫描</w:t>
      </w:r>
    </w:p>
    <w:p w14:paraId="2654AF2F"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、扫描过程中，注意对病案的保管和保护，注意防火、防水、防盗。</w:t>
      </w:r>
    </w:p>
    <w:p w14:paraId="19D156C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、扫描过程中，工作人员应戴洁净的棉质薄手套，轻拿病案的边缘。</w:t>
      </w:r>
    </w:p>
    <w:p w14:paraId="0EFB96D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、扫描分辨率应不低于120</w:t>
      </w:r>
      <w:r w:rsidRPr="006437D3">
        <w:rPr>
          <w:rFonts w:ascii="宋体" w:hAnsi="宋体" w:cs="微软雅黑"/>
          <w:sz w:val="24"/>
        </w:rPr>
        <w:t>dpi</w:t>
      </w:r>
      <w:r w:rsidRPr="006437D3">
        <w:rPr>
          <w:rFonts w:ascii="宋体" w:hAnsi="宋体" w:cs="微软雅黑" w:hint="eastAsia"/>
          <w:sz w:val="24"/>
        </w:rPr>
        <w:t>，特殊情况下，如文字偏小、密集、清晰度较差等，可适当提高。</w:t>
      </w:r>
    </w:p>
    <w:p w14:paraId="64D6A1ED"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4、扫描后的图像清晰、完整、不影响利用效果为准。</w:t>
      </w:r>
    </w:p>
    <w:p w14:paraId="190EE98D" w14:textId="77777777" w:rsidR="0089377A" w:rsidRPr="006437D3" w:rsidRDefault="0089377A" w:rsidP="0089377A">
      <w:pPr>
        <w:spacing w:line="360" w:lineRule="auto"/>
        <w:rPr>
          <w:rFonts w:ascii="宋体" w:hAnsi="宋体"/>
          <w:sz w:val="24"/>
        </w:rPr>
      </w:pPr>
      <w:r w:rsidRPr="006437D3">
        <w:rPr>
          <w:rFonts w:ascii="宋体" w:hAnsi="宋体" w:hint="eastAsia"/>
          <w:sz w:val="24"/>
        </w:rPr>
        <w:t>（六）图像处理</w:t>
      </w:r>
    </w:p>
    <w:p w14:paraId="6C2281A3"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、扫描后对图像完整性、清晰度、失真度等进行检查，不符合质量要求的应重新进行补扫。</w:t>
      </w:r>
    </w:p>
    <w:p w14:paraId="02D44BFF"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lastRenderedPageBreak/>
        <w:t>2</w:t>
      </w:r>
      <w:r w:rsidRPr="006437D3">
        <w:rPr>
          <w:rFonts w:ascii="宋体" w:hAnsi="宋体" w:cs="微软雅黑" w:hint="eastAsia"/>
          <w:sz w:val="24"/>
        </w:rPr>
        <w:t>、对漏扫的文件应进行补扫，并插入正确位置。</w:t>
      </w:r>
    </w:p>
    <w:p w14:paraId="257419D4"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、对偏斜的图像应进行纠偏处理，调整图像角度。偏斜度不超过</w:t>
      </w:r>
      <w:r w:rsidRPr="006437D3">
        <w:rPr>
          <w:rFonts w:ascii="宋体" w:hAnsi="宋体" w:cs="微软雅黑"/>
          <w:sz w:val="24"/>
        </w:rPr>
        <w:t>0.2</w:t>
      </w:r>
      <w:r w:rsidRPr="006437D3">
        <w:rPr>
          <w:rFonts w:ascii="宋体" w:hAnsi="宋体" w:cs="微软雅黑" w:hint="eastAsia"/>
          <w:sz w:val="24"/>
        </w:rPr>
        <w:t>度，对方向不正确的图像进行旋转处理，以符合阅读习惯。</w:t>
      </w:r>
    </w:p>
    <w:p w14:paraId="720FA997"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、对扫描中产生的影响图像质量的黑点、黑线、黑框、黑边等进行去污处理。</w:t>
      </w:r>
    </w:p>
    <w:p w14:paraId="5DE9F2F3"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、扫描后的原始图像需要进行优化处理，使得成品图像清晰、端正。</w:t>
      </w:r>
    </w:p>
    <w:p w14:paraId="731A4019"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、打印清晰。</w:t>
      </w:r>
    </w:p>
    <w:p w14:paraId="5119E788" w14:textId="77777777" w:rsidR="0089377A" w:rsidRPr="006437D3" w:rsidRDefault="0089377A" w:rsidP="0089377A">
      <w:pPr>
        <w:numPr>
          <w:ilvl w:val="0"/>
          <w:numId w:val="2"/>
        </w:numPr>
        <w:spacing w:line="360" w:lineRule="auto"/>
        <w:rPr>
          <w:rFonts w:ascii="宋体" w:hAnsi="宋体"/>
          <w:sz w:val="24"/>
        </w:rPr>
      </w:pPr>
      <w:r w:rsidRPr="006437D3">
        <w:rPr>
          <w:rFonts w:ascii="宋体" w:hAnsi="宋体" w:hint="eastAsia"/>
          <w:sz w:val="24"/>
        </w:rPr>
        <w:t>图像存储</w:t>
      </w:r>
    </w:p>
    <w:p w14:paraId="69D42E56"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、存储格式</w:t>
      </w:r>
      <w:r w:rsidRPr="006437D3">
        <w:rPr>
          <w:rFonts w:ascii="宋体" w:hAnsi="宋体" w:cs="微软雅黑"/>
          <w:sz w:val="24"/>
        </w:rPr>
        <w:t>:</w:t>
      </w:r>
      <w:r w:rsidRPr="006437D3">
        <w:rPr>
          <w:rFonts w:ascii="宋体" w:hAnsi="宋体" w:cs="微软雅黑" w:hint="eastAsia"/>
          <w:sz w:val="24"/>
        </w:rPr>
        <w:t>彩色模式扫描，</w:t>
      </w:r>
      <w:r w:rsidRPr="006437D3">
        <w:rPr>
          <w:rFonts w:ascii="宋体" w:hAnsi="宋体" w:cs="微软雅黑"/>
          <w:sz w:val="24"/>
        </w:rPr>
        <w:t xml:space="preserve"> </w:t>
      </w:r>
      <w:r w:rsidRPr="006437D3">
        <w:rPr>
          <w:rFonts w:ascii="宋体" w:hAnsi="宋体" w:cs="微软雅黑" w:hint="eastAsia"/>
          <w:sz w:val="24"/>
        </w:rPr>
        <w:t>采用</w:t>
      </w:r>
      <w:r w:rsidRPr="006437D3">
        <w:rPr>
          <w:rFonts w:ascii="宋体" w:hAnsi="宋体" w:cs="微软雅黑"/>
          <w:sz w:val="24"/>
        </w:rPr>
        <w:t>JPEG</w:t>
      </w:r>
      <w:r w:rsidRPr="006437D3">
        <w:rPr>
          <w:rFonts w:ascii="宋体" w:hAnsi="宋体" w:cs="微软雅黑" w:hint="eastAsia"/>
          <w:sz w:val="24"/>
        </w:rPr>
        <w:t>格式并加密存储。</w:t>
      </w:r>
    </w:p>
    <w:p w14:paraId="0C02829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、存储压缩率的选择应以图像清晰、可读、完整为前提。</w:t>
      </w:r>
    </w:p>
    <w:p w14:paraId="5758C387" w14:textId="77777777" w:rsidR="0089377A" w:rsidRPr="006437D3" w:rsidRDefault="0089377A" w:rsidP="0089377A">
      <w:pPr>
        <w:numPr>
          <w:ilvl w:val="0"/>
          <w:numId w:val="3"/>
        </w:numPr>
        <w:spacing w:line="360" w:lineRule="auto"/>
        <w:rPr>
          <w:rFonts w:ascii="宋体" w:hAnsi="宋体"/>
          <w:sz w:val="24"/>
        </w:rPr>
      </w:pPr>
      <w:r w:rsidRPr="006437D3">
        <w:rPr>
          <w:rFonts w:ascii="宋体" w:hAnsi="宋体" w:hint="eastAsia"/>
          <w:sz w:val="24"/>
        </w:rPr>
        <w:t>关键字录入及目录建库</w:t>
      </w:r>
    </w:p>
    <w:p w14:paraId="035208B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按照《档案著录规则》</w:t>
      </w:r>
      <w:r w:rsidRPr="006437D3">
        <w:rPr>
          <w:rFonts w:ascii="宋体" w:hAnsi="宋体" w:cs="微软雅黑"/>
          <w:sz w:val="24"/>
        </w:rPr>
        <w:t>(DA</w:t>
      </w:r>
      <w:r w:rsidRPr="006437D3">
        <w:rPr>
          <w:rFonts w:ascii="宋体" w:hAnsi="宋体" w:cs="微软雅黑" w:hint="eastAsia"/>
          <w:sz w:val="24"/>
        </w:rPr>
        <w:t>／</w:t>
      </w:r>
      <w:r w:rsidRPr="006437D3">
        <w:rPr>
          <w:rFonts w:ascii="宋体" w:hAnsi="宋体" w:cs="微软雅黑"/>
          <w:sz w:val="24"/>
        </w:rPr>
        <w:t>T18)</w:t>
      </w:r>
      <w:r w:rsidRPr="006437D3">
        <w:rPr>
          <w:rFonts w:ascii="宋体" w:hAnsi="宋体" w:cs="微软雅黑" w:hint="eastAsia"/>
          <w:sz w:val="24"/>
        </w:rPr>
        <w:t>的要求，规范档案中的索引关键字及目录内容，包括确定档案的索引关键字和目录的著录项目、字段长度和内容要求。</w:t>
      </w:r>
    </w:p>
    <w:p w14:paraId="7D25BCFB"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索引关键字录入</w:t>
      </w:r>
    </w:p>
    <w:p w14:paraId="2BCFDB3A"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住院病案的检索要求录入，包括：病案号、患者姓名、出院日期共三项。科室病案录入项目根据不同科室分别制定要求。</w:t>
      </w:r>
    </w:p>
    <w:p w14:paraId="601A1C2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、目录输入</w:t>
      </w:r>
    </w:p>
    <w:p w14:paraId="64B70D6F"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将按本院病案的目录输入，建立目录数据库。</w:t>
      </w:r>
    </w:p>
    <w:p w14:paraId="5D8B5289"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、质量检查</w:t>
      </w:r>
    </w:p>
    <w:p w14:paraId="44EA2B3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采用人工校对或软件自动校对的方式，对目录数据的质量进行检查。检查著录项目是否完整、著录内容是否规范、准确，对不符合要求的数据进行修改。</w:t>
      </w:r>
    </w:p>
    <w:p w14:paraId="668971FD" w14:textId="77777777" w:rsidR="0089377A" w:rsidRPr="006437D3" w:rsidRDefault="0089377A" w:rsidP="0089377A">
      <w:pPr>
        <w:numPr>
          <w:ilvl w:val="0"/>
          <w:numId w:val="4"/>
        </w:numPr>
        <w:spacing w:line="360" w:lineRule="auto"/>
        <w:rPr>
          <w:rFonts w:ascii="宋体" w:hAnsi="宋体"/>
          <w:sz w:val="24"/>
        </w:rPr>
      </w:pPr>
      <w:r w:rsidRPr="006437D3">
        <w:rPr>
          <w:rFonts w:ascii="宋体" w:hAnsi="宋体" w:hint="eastAsia"/>
          <w:sz w:val="24"/>
        </w:rPr>
        <w:t>数据挂接</w:t>
      </w:r>
    </w:p>
    <w:p w14:paraId="41E6E4E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、病案数字化形成的目录数据与图像数据，经过质检合格后，</w:t>
      </w:r>
      <w:r w:rsidRPr="006437D3">
        <w:rPr>
          <w:rFonts w:ascii="宋体" w:hAnsi="宋体" w:cs="微软雅黑"/>
          <w:sz w:val="24"/>
        </w:rPr>
        <w:t xml:space="preserve"> 48</w:t>
      </w:r>
      <w:r w:rsidRPr="006437D3">
        <w:rPr>
          <w:rFonts w:ascii="宋体" w:hAnsi="宋体" w:cs="微软雅黑" w:hint="eastAsia"/>
          <w:sz w:val="24"/>
        </w:rPr>
        <w:t>小时内加载到数据服务器端汇总。</w:t>
      </w:r>
    </w:p>
    <w:p w14:paraId="51E864A2"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、每一份图像文件的名称、页数与目录数据中的档号、页数应一致，通过图像文件的名称与目录数据中的档号建立起一一对应的关联关系，支持目录数据与图像数据的批量挂接。</w:t>
      </w:r>
    </w:p>
    <w:p w14:paraId="5B697836"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、实现目录数据与图像数据的挂接，确保准确无误，合格率不低于</w:t>
      </w:r>
      <w:r w:rsidRPr="006437D3">
        <w:rPr>
          <w:rFonts w:ascii="宋体" w:hAnsi="宋体" w:cs="微软雅黑"/>
          <w:sz w:val="24"/>
        </w:rPr>
        <w:t>99</w:t>
      </w:r>
      <w:r w:rsidRPr="006437D3">
        <w:rPr>
          <w:rFonts w:ascii="宋体" w:hAnsi="宋体" w:cs="微软雅黑" w:hint="eastAsia"/>
          <w:sz w:val="24"/>
        </w:rPr>
        <w:t>.7％。</w:t>
      </w:r>
    </w:p>
    <w:p w14:paraId="783595E4"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、能使用现有病案数字化管理系统来检索、浏览加工后生成的所有数据，能够支持患者病案资料复印服务需求。</w:t>
      </w:r>
    </w:p>
    <w:p w14:paraId="3AC449B5" w14:textId="77777777" w:rsidR="0089377A" w:rsidRPr="006437D3" w:rsidRDefault="0089377A" w:rsidP="0089377A">
      <w:pPr>
        <w:numPr>
          <w:ilvl w:val="0"/>
          <w:numId w:val="5"/>
        </w:numPr>
        <w:spacing w:line="360" w:lineRule="auto"/>
        <w:rPr>
          <w:rFonts w:ascii="宋体" w:hAnsi="宋体"/>
          <w:sz w:val="24"/>
        </w:rPr>
      </w:pPr>
      <w:r w:rsidRPr="006437D3">
        <w:rPr>
          <w:rFonts w:ascii="宋体" w:hAnsi="宋体" w:hint="eastAsia"/>
          <w:sz w:val="24"/>
        </w:rPr>
        <w:lastRenderedPageBreak/>
        <w:t>数据验收</w:t>
      </w:r>
    </w:p>
    <w:p w14:paraId="174C8497"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、数据抽检。</w:t>
      </w:r>
    </w:p>
    <w:p w14:paraId="6D87548B"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A</w:t>
      </w:r>
      <w:r w:rsidRPr="006437D3">
        <w:rPr>
          <w:rFonts w:ascii="宋体" w:hAnsi="宋体" w:cs="微软雅黑" w:hint="eastAsia"/>
          <w:sz w:val="24"/>
        </w:rPr>
        <w:t>、以抽检方式检查目录数据、图像数据的质量。</w:t>
      </w:r>
    </w:p>
    <w:p w14:paraId="7BC34178"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B</w:t>
      </w:r>
      <w:r w:rsidRPr="006437D3">
        <w:rPr>
          <w:rFonts w:ascii="宋体" w:hAnsi="宋体" w:cs="微软雅黑" w:hint="eastAsia"/>
          <w:sz w:val="24"/>
        </w:rPr>
        <w:t>、数据抽检抽样本量不低于1</w:t>
      </w:r>
      <w:r w:rsidRPr="006437D3">
        <w:rPr>
          <w:rFonts w:ascii="宋体" w:hAnsi="宋体" w:cs="微软雅黑"/>
          <w:sz w:val="24"/>
        </w:rPr>
        <w:t>00</w:t>
      </w:r>
      <w:r w:rsidRPr="006437D3">
        <w:rPr>
          <w:rFonts w:ascii="宋体" w:hAnsi="宋体" w:cs="微软雅黑" w:hint="eastAsia"/>
          <w:sz w:val="24"/>
        </w:rPr>
        <w:t>份，合格率不得低于</w:t>
      </w:r>
      <w:r w:rsidRPr="006437D3">
        <w:rPr>
          <w:rFonts w:ascii="宋体" w:hAnsi="宋体" w:cs="微软雅黑"/>
          <w:sz w:val="24"/>
        </w:rPr>
        <w:t>99</w:t>
      </w:r>
      <w:r w:rsidRPr="006437D3">
        <w:rPr>
          <w:rFonts w:ascii="宋体" w:hAnsi="宋体" w:cs="微软雅黑" w:hint="eastAsia"/>
          <w:sz w:val="24"/>
        </w:rPr>
        <w:t>.7％。</w:t>
      </w:r>
    </w:p>
    <w:p w14:paraId="0CB384DE"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、验收指标。</w:t>
      </w:r>
    </w:p>
    <w:p w14:paraId="5DFCFE41"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目录数据、图像数据有不完整、不清晰等质量问题时，抽检标记为“不合格”。</w:t>
      </w:r>
    </w:p>
    <w:p w14:paraId="4DB2FA00"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抽检样本量不低于100份，样本合格率不得低于99.7%</w:t>
      </w:r>
    </w:p>
    <w:p w14:paraId="662DAB8A" w14:textId="77777777" w:rsidR="0089377A" w:rsidRPr="006437D3" w:rsidRDefault="0089377A" w:rsidP="0089377A">
      <w:pPr>
        <w:numPr>
          <w:ilvl w:val="0"/>
          <w:numId w:val="6"/>
        </w:numPr>
        <w:spacing w:line="360" w:lineRule="auto"/>
        <w:rPr>
          <w:rFonts w:ascii="宋体" w:hAnsi="宋体"/>
          <w:sz w:val="24"/>
        </w:rPr>
      </w:pPr>
      <w:r w:rsidRPr="006437D3">
        <w:rPr>
          <w:rFonts w:ascii="宋体" w:hAnsi="宋体" w:hint="eastAsia"/>
          <w:sz w:val="24"/>
        </w:rPr>
        <w:t>数据备份</w:t>
      </w:r>
    </w:p>
    <w:p w14:paraId="011AA94C"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扫描后生成的数据投标人提供一份硬盘备份，为甲方数据导入后交与甲方作为数据备份。</w:t>
      </w:r>
    </w:p>
    <w:p w14:paraId="76DD8C1E" w14:textId="77777777" w:rsidR="0089377A" w:rsidRPr="006437D3" w:rsidRDefault="0089377A" w:rsidP="0089377A">
      <w:pPr>
        <w:spacing w:line="360" w:lineRule="auto"/>
        <w:rPr>
          <w:rFonts w:ascii="宋体" w:hAnsi="宋体"/>
          <w:sz w:val="24"/>
        </w:rPr>
      </w:pPr>
      <w:r w:rsidRPr="006437D3">
        <w:rPr>
          <w:rFonts w:ascii="宋体" w:hAnsi="宋体" w:hint="eastAsia"/>
          <w:sz w:val="24"/>
        </w:rPr>
        <w:t>（十二）成果管理</w:t>
      </w:r>
    </w:p>
    <w:p w14:paraId="2C554DFE" w14:textId="77777777" w:rsidR="0089377A" w:rsidRPr="006437D3" w:rsidRDefault="0089377A" w:rsidP="0089377A">
      <w:pPr>
        <w:spacing w:line="360" w:lineRule="auto"/>
        <w:ind w:firstLineChars="200" w:firstLine="480"/>
        <w:rPr>
          <w:rFonts w:ascii="宋体" w:hAnsi="宋体" w:cs="微软雅黑"/>
          <w:sz w:val="24"/>
        </w:rPr>
      </w:pPr>
      <w:r w:rsidRPr="006437D3">
        <w:rPr>
          <w:rFonts w:ascii="宋体" w:hAnsi="宋体" w:cs="微软雅黑" w:hint="eastAsia"/>
          <w:sz w:val="24"/>
        </w:rPr>
        <w:t>对生成的数据库定期备份，并提供必要的技术支持。</w:t>
      </w:r>
    </w:p>
    <w:p w14:paraId="5F9DC849" w14:textId="77777777" w:rsidR="0089377A" w:rsidRPr="006437D3" w:rsidRDefault="0089377A" w:rsidP="0089377A">
      <w:pPr>
        <w:spacing w:beforeLines="50" w:before="120" w:afterLines="50" w:after="120" w:line="360" w:lineRule="auto"/>
        <w:rPr>
          <w:rFonts w:ascii="宋体" w:hAnsi="宋体"/>
          <w:sz w:val="24"/>
        </w:rPr>
      </w:pPr>
      <w:r w:rsidRPr="006437D3">
        <w:rPr>
          <w:rFonts w:ascii="宋体" w:hAnsi="宋体" w:hint="eastAsia"/>
          <w:sz w:val="24"/>
        </w:rPr>
        <w:t>（十三）保密要求鉴于档案的保密特性，供应商在合同签订后需与院方签订保密协议，同时中标单位需与单位员工签订保密协议，对档案加工及运输过程中履行保密责任。</w:t>
      </w:r>
    </w:p>
    <w:p w14:paraId="43198F81" w14:textId="77777777" w:rsidR="0089377A" w:rsidRPr="006437D3" w:rsidRDefault="0089377A" w:rsidP="0089377A">
      <w:pPr>
        <w:spacing w:line="360" w:lineRule="auto"/>
        <w:rPr>
          <w:rFonts w:ascii="宋体" w:hAnsi="宋体"/>
          <w:b/>
          <w:sz w:val="24"/>
        </w:rPr>
      </w:pPr>
      <w:r w:rsidRPr="006437D3">
        <w:rPr>
          <w:rFonts w:ascii="宋体" w:hAnsi="宋体" w:hint="eastAsia"/>
          <w:b/>
          <w:sz w:val="24"/>
        </w:rPr>
        <w:t>四、项目实施方案</w:t>
      </w:r>
    </w:p>
    <w:p w14:paraId="46A332C9" w14:textId="77777777" w:rsidR="0089377A" w:rsidRPr="006437D3" w:rsidRDefault="0089377A" w:rsidP="0089377A">
      <w:pPr>
        <w:spacing w:line="360" w:lineRule="auto"/>
        <w:ind w:firstLine="435"/>
        <w:rPr>
          <w:rFonts w:ascii="宋体" w:hAnsi="宋体"/>
          <w:sz w:val="24"/>
        </w:rPr>
      </w:pPr>
      <w:r w:rsidRPr="006437D3">
        <w:rPr>
          <w:rFonts w:ascii="宋体" w:hAnsi="宋体" w:hint="eastAsia"/>
          <w:sz w:val="24"/>
        </w:rPr>
        <w:t>投标人应在投标文件中，对于如何完成上述服务工作提出详细的项目实施工作方案，包括人</w:t>
      </w:r>
      <w:r>
        <w:rPr>
          <w:rFonts w:ascii="宋体" w:hAnsi="宋体" w:hint="eastAsia"/>
          <w:sz w:val="24"/>
        </w:rPr>
        <w:t>力、设备的配备、工作的流程，采取哪些措施保证工作的质量和进度等</w:t>
      </w:r>
      <w:r w:rsidRPr="006437D3">
        <w:rPr>
          <w:rFonts w:ascii="宋体" w:hAnsi="宋体" w:hint="eastAsia"/>
          <w:sz w:val="24"/>
        </w:rPr>
        <w:t>。</w:t>
      </w:r>
    </w:p>
    <w:p w14:paraId="7DE02A93" w14:textId="77777777" w:rsidR="0089377A" w:rsidRPr="006437D3" w:rsidRDefault="0089377A" w:rsidP="0089377A">
      <w:pPr>
        <w:pStyle w:val="a3"/>
        <w:spacing w:line="360" w:lineRule="auto"/>
        <w:ind w:firstLine="0"/>
        <w:rPr>
          <w:b/>
          <w:bCs/>
        </w:rPr>
      </w:pPr>
      <w:r w:rsidRPr="006437D3">
        <w:rPr>
          <w:rFonts w:hint="eastAsia"/>
          <w:b/>
          <w:bCs/>
        </w:rPr>
        <w:t>五、项目团队人员的要求</w:t>
      </w:r>
    </w:p>
    <w:p w14:paraId="1BCE3647" w14:textId="77777777" w:rsidR="0089377A" w:rsidRPr="006437D3" w:rsidRDefault="0089377A" w:rsidP="0089377A">
      <w:pPr>
        <w:pStyle w:val="a3"/>
        <w:spacing w:line="360" w:lineRule="auto"/>
        <w:ind w:firstLine="0"/>
      </w:pPr>
      <w:r w:rsidRPr="006437D3">
        <w:rPr>
          <w:rFonts w:hint="eastAsia"/>
          <w:b/>
          <w:bCs/>
        </w:rPr>
        <w:t xml:space="preserve"> </w:t>
      </w:r>
      <w:r w:rsidRPr="006437D3">
        <w:rPr>
          <w:b/>
          <w:bCs/>
        </w:rPr>
        <w:t xml:space="preserve">  </w:t>
      </w:r>
      <w:r w:rsidRPr="006437D3">
        <w:rPr>
          <w:rFonts w:hint="eastAsia"/>
        </w:rPr>
        <w:t>投标人需提供</w:t>
      </w:r>
      <w:r>
        <w:rPr>
          <w:rFonts w:hint="eastAsia"/>
        </w:rPr>
        <w:t>满足本项目工作量需求的团队</w:t>
      </w:r>
      <w:r w:rsidRPr="006437D3">
        <w:rPr>
          <w:rFonts w:hint="eastAsia"/>
        </w:rPr>
        <w:t>，项目</w:t>
      </w:r>
      <w:r>
        <w:rPr>
          <w:rFonts w:hint="eastAsia"/>
        </w:rPr>
        <w:t>负责人</w:t>
      </w:r>
      <w:r w:rsidRPr="006437D3">
        <w:rPr>
          <w:rFonts w:hint="eastAsia"/>
        </w:rPr>
        <w:t>需具备1</w:t>
      </w:r>
      <w:r w:rsidRPr="006437D3">
        <w:t>5</w:t>
      </w:r>
      <w:r w:rsidRPr="006437D3">
        <w:rPr>
          <w:rFonts w:hint="eastAsia"/>
        </w:rPr>
        <w:t>年及以上的工作经验，并提供相关证明材料。</w:t>
      </w:r>
    </w:p>
    <w:p w14:paraId="0B714E5F" w14:textId="77777777" w:rsidR="00DA6D76" w:rsidRPr="0089377A" w:rsidRDefault="00000000"/>
    <w:sectPr w:rsidR="00DA6D76" w:rsidRPr="0089377A">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72C"/>
    <w:multiLevelType w:val="multilevel"/>
    <w:tmpl w:val="2765072C"/>
    <w:lvl w:ilvl="0">
      <w:start w:val="10"/>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37453E6"/>
    <w:multiLevelType w:val="singleLevel"/>
    <w:tmpl w:val="537453E6"/>
    <w:lvl w:ilvl="0">
      <w:start w:val="7"/>
      <w:numFmt w:val="chineseCounting"/>
      <w:suff w:val="nothing"/>
      <w:lvlText w:val="（%1）"/>
      <w:lvlJc w:val="left"/>
      <w:rPr>
        <w:rFonts w:cs="Times New Roman"/>
      </w:rPr>
    </w:lvl>
  </w:abstractNum>
  <w:abstractNum w:abstractNumId="2" w15:restartNumberingAfterBreak="0">
    <w:nsid w:val="537453F9"/>
    <w:multiLevelType w:val="singleLevel"/>
    <w:tmpl w:val="537453F9"/>
    <w:lvl w:ilvl="0">
      <w:start w:val="8"/>
      <w:numFmt w:val="chineseCounting"/>
      <w:suff w:val="nothing"/>
      <w:lvlText w:val="（%1）"/>
      <w:lvlJc w:val="left"/>
      <w:rPr>
        <w:rFonts w:cs="Times New Roman"/>
      </w:rPr>
    </w:lvl>
  </w:abstractNum>
  <w:abstractNum w:abstractNumId="3" w15:restartNumberingAfterBreak="0">
    <w:nsid w:val="5374540A"/>
    <w:multiLevelType w:val="singleLevel"/>
    <w:tmpl w:val="5374540A"/>
    <w:lvl w:ilvl="0">
      <w:start w:val="9"/>
      <w:numFmt w:val="chineseCounting"/>
      <w:suff w:val="nothing"/>
      <w:lvlText w:val="（%1）"/>
      <w:lvlJc w:val="left"/>
      <w:rPr>
        <w:rFonts w:cs="Times New Roman"/>
      </w:rPr>
    </w:lvl>
  </w:abstractNum>
  <w:abstractNum w:abstractNumId="4" w15:restartNumberingAfterBreak="0">
    <w:nsid w:val="5374541D"/>
    <w:multiLevelType w:val="singleLevel"/>
    <w:tmpl w:val="5374541D"/>
    <w:lvl w:ilvl="0">
      <w:start w:val="10"/>
      <w:numFmt w:val="chineseCounting"/>
      <w:suff w:val="nothing"/>
      <w:lvlText w:val="（%1）"/>
      <w:lvlJc w:val="left"/>
      <w:rPr>
        <w:rFonts w:cs="Times New Roman"/>
      </w:rPr>
    </w:lvl>
  </w:abstractNum>
  <w:abstractNum w:abstractNumId="5" w15:restartNumberingAfterBreak="0">
    <w:nsid w:val="5374542D"/>
    <w:multiLevelType w:val="singleLevel"/>
    <w:tmpl w:val="5374542D"/>
    <w:lvl w:ilvl="0">
      <w:start w:val="11"/>
      <w:numFmt w:val="chineseCounting"/>
      <w:suff w:val="nothing"/>
      <w:lvlText w:val="（%1）"/>
      <w:lvlJc w:val="left"/>
      <w:rPr>
        <w:rFonts w:cs="Times New Roman"/>
      </w:rPr>
    </w:lvl>
  </w:abstractNum>
  <w:num w:numId="1" w16cid:durableId="1359234516">
    <w:abstractNumId w:val="0"/>
  </w:num>
  <w:num w:numId="2" w16cid:durableId="349450606">
    <w:abstractNumId w:val="1"/>
  </w:num>
  <w:num w:numId="3" w16cid:durableId="189758920">
    <w:abstractNumId w:val="2"/>
  </w:num>
  <w:num w:numId="4" w16cid:durableId="1079710260">
    <w:abstractNumId w:val="3"/>
  </w:num>
  <w:num w:numId="5" w16cid:durableId="324019591">
    <w:abstractNumId w:val="4"/>
  </w:num>
  <w:num w:numId="6" w16cid:durableId="1914702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7A"/>
    <w:rsid w:val="00171321"/>
    <w:rsid w:val="00817A75"/>
    <w:rsid w:val="0089377A"/>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0D208E"/>
  <w15:chartTrackingRefBased/>
  <w15:docId w15:val="{06236DD6-4045-9244-B390-C2336D3D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77A"/>
    <w:pPr>
      <w:widowControl w:val="0"/>
      <w:jc w:val="both"/>
    </w:pPr>
    <w:rPr>
      <w:rFonts w:ascii="Calibri" w:eastAsia="宋体" w:hAnsi="Calibri" w:cs="Times New Roman"/>
    </w:rPr>
  </w:style>
  <w:style w:type="paragraph" w:styleId="1">
    <w:name w:val="heading 1"/>
    <w:basedOn w:val="a"/>
    <w:next w:val="a"/>
    <w:link w:val="10"/>
    <w:qFormat/>
    <w:rsid w:val="0089377A"/>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9377A"/>
    <w:rPr>
      <w:rFonts w:ascii="宋体" w:eastAsia="宋体" w:hAnsi="Calibri" w:cs="Times New Roman"/>
      <w:b/>
      <w:kern w:val="44"/>
      <w:sz w:val="32"/>
      <w:szCs w:val="20"/>
    </w:rPr>
  </w:style>
  <w:style w:type="paragraph" w:styleId="a3">
    <w:name w:val="Normal Indent"/>
    <w:basedOn w:val="a"/>
    <w:link w:val="11"/>
    <w:qFormat/>
    <w:rsid w:val="0089377A"/>
    <w:pPr>
      <w:autoSpaceDE w:val="0"/>
      <w:autoSpaceDN w:val="0"/>
      <w:adjustRightInd w:val="0"/>
      <w:ind w:firstLine="420"/>
      <w:jc w:val="left"/>
    </w:pPr>
    <w:rPr>
      <w:rFonts w:ascii="宋体"/>
      <w:kern w:val="0"/>
      <w:sz w:val="24"/>
      <w:szCs w:val="20"/>
    </w:rPr>
  </w:style>
  <w:style w:type="paragraph" w:styleId="a4">
    <w:name w:val="annotation text"/>
    <w:basedOn w:val="a"/>
    <w:link w:val="12"/>
    <w:uiPriority w:val="99"/>
    <w:qFormat/>
    <w:rsid w:val="0089377A"/>
    <w:pPr>
      <w:jc w:val="left"/>
    </w:pPr>
  </w:style>
  <w:style w:type="character" w:customStyle="1" w:styleId="a5">
    <w:name w:val="批注文字 字符"/>
    <w:basedOn w:val="a0"/>
    <w:uiPriority w:val="99"/>
    <w:semiHidden/>
    <w:rsid w:val="0089377A"/>
    <w:rPr>
      <w:rFonts w:ascii="Calibri" w:eastAsia="宋体" w:hAnsi="Calibri" w:cs="Times New Roman"/>
    </w:rPr>
  </w:style>
  <w:style w:type="character" w:customStyle="1" w:styleId="12">
    <w:name w:val="批注文字 字符1"/>
    <w:link w:val="a4"/>
    <w:uiPriority w:val="99"/>
    <w:qFormat/>
    <w:rsid w:val="0089377A"/>
    <w:rPr>
      <w:rFonts w:ascii="Calibri" w:eastAsia="宋体" w:hAnsi="Calibri" w:cs="Times New Roman"/>
    </w:rPr>
  </w:style>
  <w:style w:type="character" w:customStyle="1" w:styleId="11">
    <w:name w:val="正文缩进 字符1"/>
    <w:link w:val="a3"/>
    <w:qFormat/>
    <w:locked/>
    <w:rsid w:val="0089377A"/>
    <w:rPr>
      <w:rFonts w:ascii="宋体" w:eastAsia="宋体" w:hAnsi="Calibri" w:cs="Times New Roman"/>
      <w:kern w:val="0"/>
      <w:sz w:val="24"/>
      <w:szCs w:val="20"/>
    </w:rPr>
  </w:style>
  <w:style w:type="character" w:customStyle="1" w:styleId="a6">
    <w:name w:val="列表段落 字符"/>
    <w:link w:val="a7"/>
    <w:uiPriority w:val="34"/>
    <w:qFormat/>
    <w:rsid w:val="0089377A"/>
    <w:rPr>
      <w:rFonts w:ascii="Calibri" w:hAnsi="Calibri"/>
      <w:szCs w:val="22"/>
    </w:rPr>
  </w:style>
  <w:style w:type="paragraph" w:styleId="a7">
    <w:name w:val="List Paragraph"/>
    <w:basedOn w:val="a"/>
    <w:link w:val="a6"/>
    <w:uiPriority w:val="34"/>
    <w:qFormat/>
    <w:rsid w:val="0089377A"/>
    <w:pPr>
      <w:ind w:firstLineChars="200" w:firstLine="42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2022-12-08T01:38:00Z</dcterms:created>
  <dcterms:modified xsi:type="dcterms:W3CDTF">2022-12-08T01:38:00Z</dcterms:modified>
</cp:coreProperties>
</file>